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v:background id="_x0000_s2049" o:targetscreensize="1024,768">
      <v:fill r:id="rId5" o:title="背景333" recolor="t" type="frame"/>
    </v:background>
  </w:background>
  <w:body>
    <w:p w14:paraId="01F8123D" w14:textId="77777777" w:rsidR="00D0051C" w:rsidRDefault="00000000">
      <w:pPr>
        <w:widowControl/>
        <w:spacing w:line="240" w:lineRule="auto"/>
        <w:jc w:val="left"/>
        <w:rPr>
          <w:rFonts w:ascii="仿宋" w:eastAsia="仿宋" w:hAnsi="仿宋" w:cs="仿宋"/>
          <w:b/>
          <w:bCs/>
          <w:sz w:val="44"/>
          <w:szCs w:val="44"/>
        </w:rPr>
      </w:pPr>
      <w:r>
        <w:rPr>
          <w:rFonts w:ascii="仿宋" w:eastAsia="仿宋" w:hAnsi="仿宋" w:cs="仿宋"/>
          <w:b/>
          <w:bCs/>
          <w:noProof/>
          <w:sz w:val="44"/>
          <w:szCs w:val="44"/>
        </w:rPr>
        <w:drawing>
          <wp:anchor distT="0" distB="0" distL="114300" distR="114300" simplePos="0" relativeHeight="251662336" behindDoc="1" locked="0" layoutInCell="1" allowOverlap="1" wp14:anchorId="1724D650" wp14:editId="7B3E8C48">
            <wp:simplePos x="0" y="0"/>
            <wp:positionH relativeFrom="page">
              <wp:posOffset>4445</wp:posOffset>
            </wp:positionH>
            <wp:positionV relativeFrom="paragraph">
              <wp:posOffset>-897255</wp:posOffset>
            </wp:positionV>
            <wp:extent cx="7548245" cy="10667365"/>
            <wp:effectExtent l="0" t="0" r="5080" b="635"/>
            <wp:wrapNone/>
            <wp:docPr id="1228642452" name="图片 7" descr="E:/互联网-安旅视盾——智能视觉辅助安检系统/策划书封面222.jpg策划书封面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42452" name="图片 7" descr="E:/互联网-安旅视盾——智能视觉辅助安检系统/策划书封面222.jpg策划书封面222"/>
                    <pic:cNvPicPr>
                      <a:picLocks noChangeAspect="1" noChangeArrowheads="1"/>
                    </pic:cNvPicPr>
                  </pic:nvPicPr>
                  <pic:blipFill>
                    <a:blip r:embed="rId10"/>
                    <a:srcRect t="1081" b="1081"/>
                    <a:stretch>
                      <a:fillRect/>
                    </a:stretch>
                  </pic:blipFill>
                  <pic:spPr>
                    <a:xfrm>
                      <a:off x="0" y="0"/>
                      <a:ext cx="7548245" cy="10682351"/>
                    </a:xfrm>
                    <a:prstGeom prst="rect">
                      <a:avLst/>
                    </a:prstGeom>
                    <a:noFill/>
                    <a:ln>
                      <a:noFill/>
                    </a:ln>
                  </pic:spPr>
                </pic:pic>
              </a:graphicData>
            </a:graphic>
          </wp:anchor>
        </w:drawing>
      </w:r>
    </w:p>
    <w:p w14:paraId="24E06443" w14:textId="77777777" w:rsidR="00D0051C" w:rsidRDefault="00D0051C">
      <w:pPr>
        <w:widowControl/>
        <w:spacing w:line="240" w:lineRule="auto"/>
        <w:jc w:val="center"/>
        <w:rPr>
          <w:rFonts w:ascii="仿宋" w:eastAsia="仿宋" w:hAnsi="仿宋" w:cs="仿宋"/>
          <w:b/>
          <w:bCs/>
          <w:sz w:val="44"/>
          <w:szCs w:val="44"/>
        </w:rPr>
      </w:pPr>
    </w:p>
    <w:p w14:paraId="4F73175D" w14:textId="77777777" w:rsidR="00D0051C" w:rsidRDefault="00000000">
      <w:pPr>
        <w:widowControl/>
        <w:spacing w:line="240" w:lineRule="auto"/>
        <w:jc w:val="left"/>
        <w:rPr>
          <w:rFonts w:ascii="仿宋" w:eastAsia="仿宋" w:hAnsi="仿宋" w:cs="仿宋"/>
          <w:b/>
          <w:bCs/>
          <w:sz w:val="44"/>
          <w:szCs w:val="44"/>
        </w:rPr>
      </w:pPr>
      <w:r>
        <w:rPr>
          <w:rFonts w:ascii="仿宋" w:eastAsia="仿宋" w:hAnsi="仿宋" w:cs="仿宋"/>
          <w:b/>
          <w:bCs/>
          <w:sz w:val="44"/>
          <w:szCs w:val="44"/>
        </w:rPr>
        <w:br w:type="page"/>
      </w:r>
    </w:p>
    <w:p w14:paraId="0D541E09" w14:textId="77777777" w:rsidR="00D0051C" w:rsidRDefault="00000000">
      <w:pPr>
        <w:widowControl/>
        <w:spacing w:line="240" w:lineRule="auto"/>
        <w:jc w:val="center"/>
        <w:rPr>
          <w:rFonts w:ascii="仿宋" w:eastAsia="仿宋" w:hAnsi="仿宋" w:cs="仿宋"/>
          <w:b/>
          <w:bCs/>
          <w:sz w:val="44"/>
          <w:szCs w:val="44"/>
        </w:rPr>
      </w:pPr>
      <w:r>
        <w:rPr>
          <w:rFonts w:ascii="仿宋" w:eastAsia="仿宋" w:hAnsi="仿宋" w:cs="仿宋" w:hint="eastAsia"/>
          <w:b/>
          <w:bCs/>
          <w:sz w:val="44"/>
          <w:szCs w:val="44"/>
        </w:rPr>
        <w:lastRenderedPageBreak/>
        <w:t>中国国际大学生创新大赛（</w:t>
      </w:r>
      <w:r>
        <w:rPr>
          <w:rFonts w:ascii="仿宋" w:eastAsia="仿宋" w:hAnsi="仿宋" w:cs="Times New Roman" w:hint="eastAsia"/>
          <w:b/>
          <w:bCs/>
          <w:sz w:val="44"/>
          <w:szCs w:val="44"/>
        </w:rPr>
        <w:t>2024</w:t>
      </w:r>
      <w:r>
        <w:rPr>
          <w:rFonts w:ascii="仿宋" w:eastAsia="仿宋" w:hAnsi="仿宋" w:cs="仿宋" w:hint="eastAsia"/>
          <w:b/>
          <w:bCs/>
          <w:sz w:val="44"/>
          <w:szCs w:val="44"/>
        </w:rPr>
        <w:t>）</w:t>
      </w:r>
      <w:r>
        <w:rPr>
          <w:rFonts w:cs="Times New Roman" w:hint="eastAsia"/>
          <w:b/>
          <w:bCs/>
          <w:noProof/>
          <w:sz w:val="52"/>
          <w:szCs w:val="52"/>
        </w:rPr>
        <w:drawing>
          <wp:inline distT="0" distB="0" distL="114300" distR="114300" wp14:anchorId="2998A277" wp14:editId="5F9D6FE4">
            <wp:extent cx="3578860" cy="2954020"/>
            <wp:effectExtent l="0" t="0" r="2540" b="5080"/>
            <wp:docPr id="66" name="图片 66"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校徽"/>
                    <pic:cNvPicPr>
                      <a:picLocks noChangeAspect="1"/>
                    </pic:cNvPicPr>
                  </pic:nvPicPr>
                  <pic:blipFill>
                    <a:blip r:embed="rId11"/>
                    <a:srcRect t="8215" b="8762"/>
                    <a:stretch>
                      <a:fillRect/>
                    </a:stretch>
                  </pic:blipFill>
                  <pic:spPr>
                    <a:xfrm>
                      <a:off x="0" y="0"/>
                      <a:ext cx="3578860" cy="2954020"/>
                    </a:xfrm>
                    <a:prstGeom prst="rect">
                      <a:avLst/>
                    </a:prstGeom>
                  </pic:spPr>
                </pic:pic>
              </a:graphicData>
            </a:graphic>
          </wp:inline>
        </w:drawing>
      </w:r>
    </w:p>
    <w:p w14:paraId="6F10EB2D" w14:textId="77777777" w:rsidR="00D0051C" w:rsidRDefault="00000000">
      <w:pPr>
        <w:jc w:val="center"/>
        <w:rPr>
          <w:rFonts w:ascii="仿宋" w:eastAsia="仿宋" w:hAnsi="仿宋" w:cs="仿宋"/>
          <w:b/>
          <w:bCs/>
          <w:color w:val="000000" w:themeColor="text1"/>
          <w:sz w:val="96"/>
          <w:szCs w:val="96"/>
          <w14:shadow w14:blurRad="38100" w14:dist="19050" w14:dir="2700000" w14:sx="100000" w14:sy="100000" w14:kx="0" w14:ky="0" w14:algn="tl">
            <w14:schemeClr w14:val="dk1">
              <w14:alpha w14:val="60000"/>
            </w14:schemeClr>
          </w14:shadow>
          <w14:props3d w14:extrusionH="0" w14:contourW="0" w14:prstMaterial="clear"/>
        </w:rPr>
      </w:pPr>
      <w:r>
        <w:rPr>
          <w:rFonts w:ascii="仿宋" w:eastAsia="仿宋" w:hAnsi="仿宋" w:cs="仿宋" w:hint="eastAsia"/>
          <w:b/>
          <w:bCs/>
          <w:color w:val="000000" w:themeColor="text1"/>
          <w:sz w:val="96"/>
          <w:szCs w:val="96"/>
          <w14:shadow w14:blurRad="38100" w14:dist="19050" w14:dir="2700000" w14:sx="100000" w14:sy="100000" w14:kx="0" w14:ky="0" w14:algn="tl">
            <w14:schemeClr w14:val="dk1">
              <w14:alpha w14:val="60000"/>
            </w14:schemeClr>
          </w14:shadow>
          <w14:props3d w14:extrusionH="0" w14:contourW="0" w14:prstMaterial="clear"/>
        </w:rPr>
        <w:t>项 目 计 划 书</w:t>
      </w:r>
    </w:p>
    <w:p w14:paraId="771B081E" w14:textId="77777777" w:rsidR="00D0051C" w:rsidRDefault="00D0051C">
      <w:pPr>
        <w:rPr>
          <w:rFonts w:cs="Times New Roman"/>
          <w:b/>
          <w:bCs/>
          <w:sz w:val="52"/>
          <w:szCs w:val="52"/>
        </w:rPr>
      </w:pPr>
    </w:p>
    <w:p w14:paraId="631360F4" w14:textId="77777777" w:rsidR="00D0051C" w:rsidRDefault="00D0051C">
      <w:pPr>
        <w:rPr>
          <w:rFonts w:cs="Times New Roman"/>
          <w:b/>
          <w:bCs/>
          <w:sz w:val="52"/>
          <w:szCs w:val="52"/>
        </w:rPr>
      </w:pPr>
    </w:p>
    <w:p w14:paraId="797B6CCB" w14:textId="77777777" w:rsidR="00D0051C" w:rsidRDefault="00000000">
      <w:pPr>
        <w:rPr>
          <w:rFonts w:ascii="仿宋" w:eastAsia="仿宋" w:hAnsi="仿宋" w:cs="仿宋"/>
          <w:b/>
          <w:bCs/>
          <w:sz w:val="32"/>
          <w:szCs w:val="32"/>
          <w:u w:val="thick"/>
        </w:rPr>
      </w:pPr>
      <w:r>
        <w:rPr>
          <w:rFonts w:ascii="仿宋" w:eastAsia="仿宋" w:hAnsi="仿宋" w:cs="仿宋" w:hint="eastAsia"/>
          <w:b/>
          <w:bCs/>
          <w:sz w:val="32"/>
          <w:szCs w:val="32"/>
        </w:rPr>
        <w:t>项目名称：</w:t>
      </w:r>
      <w:r>
        <w:rPr>
          <w:rFonts w:ascii="仿宋" w:eastAsia="仿宋" w:hAnsi="仿宋" w:cs="仿宋" w:hint="eastAsia"/>
          <w:b/>
          <w:bCs/>
          <w:sz w:val="32"/>
          <w:szCs w:val="32"/>
          <w:u w:val="thick"/>
        </w:rPr>
        <w:t xml:space="preserve">      安</w:t>
      </w:r>
      <w:proofErr w:type="gramStart"/>
      <w:r>
        <w:rPr>
          <w:rFonts w:ascii="仿宋" w:eastAsia="仿宋" w:hAnsi="仿宋" w:cs="仿宋" w:hint="eastAsia"/>
          <w:b/>
          <w:bCs/>
          <w:sz w:val="32"/>
          <w:szCs w:val="32"/>
          <w:u w:val="thick"/>
        </w:rPr>
        <w:t>旅视盾</w:t>
      </w:r>
      <w:proofErr w:type="gramEnd"/>
      <w:r>
        <w:rPr>
          <w:rFonts w:ascii="仿宋" w:eastAsia="仿宋" w:hAnsi="仿宋" w:cs="仿宋"/>
          <w:b/>
          <w:bCs/>
          <w:sz w:val="32"/>
          <w:szCs w:val="32"/>
          <w:u w:val="thick"/>
        </w:rPr>
        <w:t>—</w:t>
      </w:r>
      <w:r>
        <w:rPr>
          <w:rFonts w:ascii="仿宋" w:eastAsia="仿宋" w:hAnsi="仿宋" w:cs="仿宋" w:hint="eastAsia"/>
          <w:b/>
          <w:bCs/>
          <w:sz w:val="32"/>
          <w:szCs w:val="32"/>
          <w:u w:val="thick"/>
        </w:rPr>
        <w:t xml:space="preserve">智能视觉辅助安检系统           </w:t>
      </w:r>
    </w:p>
    <w:p w14:paraId="0F09A721" w14:textId="77777777" w:rsidR="00D0051C" w:rsidRDefault="00000000">
      <w:pPr>
        <w:rPr>
          <w:rFonts w:ascii="仿宋" w:eastAsia="仿宋" w:hAnsi="仿宋" w:cs="仿宋"/>
          <w:b/>
          <w:bCs/>
          <w:sz w:val="32"/>
          <w:szCs w:val="32"/>
          <w:u w:val="thick"/>
        </w:rPr>
      </w:pPr>
      <w:r>
        <w:rPr>
          <w:rFonts w:ascii="仿宋" w:eastAsia="仿宋" w:hAnsi="仿宋" w:cs="仿宋" w:hint="eastAsia"/>
          <w:b/>
          <w:bCs/>
          <w:sz w:val="32"/>
          <w:szCs w:val="32"/>
        </w:rPr>
        <w:t>所属组别：</w:t>
      </w:r>
      <w:r>
        <w:rPr>
          <w:rFonts w:ascii="仿宋" w:eastAsia="仿宋" w:hAnsi="仿宋" w:cs="仿宋" w:hint="eastAsia"/>
          <w:b/>
          <w:bCs/>
          <w:sz w:val="32"/>
          <w:szCs w:val="32"/>
          <w:u w:val="thick"/>
        </w:rPr>
        <w:t xml:space="preserve">             本科生创意组                  </w:t>
      </w:r>
    </w:p>
    <w:p w14:paraId="005D4860" w14:textId="77777777" w:rsidR="00D0051C" w:rsidRDefault="00000000">
      <w:pPr>
        <w:rPr>
          <w:rFonts w:ascii="仿宋" w:eastAsia="仿宋" w:hAnsi="仿宋" w:cs="仿宋"/>
          <w:b/>
          <w:bCs/>
          <w:sz w:val="32"/>
          <w:szCs w:val="32"/>
          <w:u w:val="thick"/>
        </w:rPr>
      </w:pPr>
      <w:r>
        <w:rPr>
          <w:rFonts w:ascii="仿宋" w:eastAsia="仿宋" w:hAnsi="仿宋" w:cs="仿宋" w:hint="eastAsia"/>
          <w:b/>
          <w:bCs/>
          <w:sz w:val="32"/>
          <w:szCs w:val="32"/>
        </w:rPr>
        <w:t>作品类型：</w:t>
      </w:r>
      <w:r>
        <w:rPr>
          <w:rFonts w:ascii="仿宋" w:eastAsia="仿宋" w:hAnsi="仿宋" w:cs="仿宋" w:hint="eastAsia"/>
          <w:b/>
          <w:bCs/>
          <w:sz w:val="32"/>
          <w:szCs w:val="32"/>
          <w:u w:val="thick"/>
        </w:rPr>
        <w:t xml:space="preserve">             新工科类项目                     </w:t>
      </w:r>
    </w:p>
    <w:p w14:paraId="15AE44DF" w14:textId="77777777" w:rsidR="00D0051C" w:rsidRDefault="00000000">
      <w:pPr>
        <w:rPr>
          <w:rFonts w:ascii="仿宋" w:eastAsia="仿宋" w:hAnsi="仿宋" w:cs="仿宋"/>
          <w:b/>
          <w:bCs/>
          <w:sz w:val="32"/>
          <w:szCs w:val="32"/>
          <w:u w:val="thick"/>
        </w:rPr>
      </w:pPr>
      <w:r>
        <w:rPr>
          <w:rFonts w:ascii="仿宋" w:eastAsia="仿宋" w:hAnsi="仿宋" w:cs="仿宋" w:hint="eastAsia"/>
          <w:b/>
          <w:bCs/>
          <w:sz w:val="32"/>
          <w:szCs w:val="32"/>
        </w:rPr>
        <w:t>指导老师：</w:t>
      </w:r>
      <w:r>
        <w:rPr>
          <w:rFonts w:ascii="仿宋" w:eastAsia="仿宋" w:hAnsi="仿宋" w:cs="仿宋" w:hint="eastAsia"/>
          <w:b/>
          <w:bCs/>
          <w:sz w:val="32"/>
          <w:szCs w:val="32"/>
          <w:u w:val="thick"/>
        </w:rPr>
        <w:t xml:space="preserve">             谢昭  吴克伟                 </w:t>
      </w:r>
    </w:p>
    <w:p w14:paraId="5994E91E" w14:textId="77777777" w:rsidR="00D0051C" w:rsidRDefault="00000000">
      <w:pPr>
        <w:rPr>
          <w:rFonts w:ascii="仿宋" w:eastAsia="仿宋" w:hAnsi="仿宋" w:cs="仿宋"/>
          <w:b/>
          <w:bCs/>
          <w:sz w:val="32"/>
          <w:szCs w:val="32"/>
          <w:u w:val="thick"/>
        </w:rPr>
      </w:pPr>
      <w:r>
        <w:rPr>
          <w:rFonts w:ascii="仿宋" w:eastAsia="仿宋" w:hAnsi="仿宋" w:cs="仿宋" w:hint="eastAsia"/>
          <w:b/>
          <w:bCs/>
          <w:sz w:val="32"/>
          <w:szCs w:val="32"/>
        </w:rPr>
        <w:t>项目成员：</w:t>
      </w:r>
      <w:r>
        <w:rPr>
          <w:rFonts w:ascii="仿宋" w:eastAsia="仿宋" w:hAnsi="仿宋" w:cs="仿宋" w:hint="eastAsia"/>
          <w:b/>
          <w:bCs/>
          <w:sz w:val="32"/>
          <w:szCs w:val="32"/>
          <w:u w:val="thick"/>
        </w:rPr>
        <w:t xml:space="preserve">      张</w:t>
      </w:r>
      <w:proofErr w:type="gramStart"/>
      <w:r>
        <w:rPr>
          <w:rFonts w:ascii="仿宋" w:eastAsia="仿宋" w:hAnsi="仿宋" w:cs="仿宋" w:hint="eastAsia"/>
          <w:b/>
          <w:bCs/>
          <w:sz w:val="32"/>
          <w:szCs w:val="32"/>
          <w:u w:val="thick"/>
        </w:rPr>
        <w:t>俊晨 严沁</w:t>
      </w:r>
      <w:proofErr w:type="gramEnd"/>
      <w:r>
        <w:rPr>
          <w:rFonts w:ascii="仿宋" w:eastAsia="仿宋" w:hAnsi="仿宋" w:cs="仿宋" w:hint="eastAsia"/>
          <w:b/>
          <w:bCs/>
          <w:sz w:val="32"/>
          <w:szCs w:val="32"/>
          <w:u w:val="thick"/>
        </w:rPr>
        <w:t xml:space="preserve"> 李自强 王卫东 李晨儿          </w:t>
      </w:r>
    </w:p>
    <w:p w14:paraId="40BFFE65" w14:textId="77777777" w:rsidR="00D0051C" w:rsidRDefault="00000000">
      <w:pPr>
        <w:rPr>
          <w:rFonts w:ascii="仿宋" w:eastAsia="仿宋" w:hAnsi="仿宋" w:cs="仿宋"/>
          <w:b/>
          <w:bCs/>
          <w:sz w:val="32"/>
          <w:szCs w:val="32"/>
          <w:u w:val="thick"/>
        </w:rPr>
      </w:pPr>
      <w:r>
        <w:rPr>
          <w:rFonts w:ascii="仿宋" w:eastAsia="仿宋" w:hAnsi="仿宋" w:cs="仿宋" w:hint="eastAsia"/>
          <w:b/>
          <w:bCs/>
          <w:sz w:val="32"/>
          <w:szCs w:val="32"/>
        </w:rPr>
        <w:t xml:space="preserve">          </w:t>
      </w:r>
      <w:r>
        <w:rPr>
          <w:rFonts w:ascii="仿宋" w:eastAsia="仿宋" w:hAnsi="仿宋" w:cs="仿宋" w:hint="eastAsia"/>
          <w:b/>
          <w:bCs/>
          <w:sz w:val="32"/>
          <w:szCs w:val="32"/>
          <w:u w:val="thick"/>
        </w:rPr>
        <w:t xml:space="preserve">      </w:t>
      </w:r>
      <w:proofErr w:type="gramStart"/>
      <w:r>
        <w:rPr>
          <w:rFonts w:ascii="仿宋" w:eastAsia="仿宋" w:hAnsi="仿宋" w:cs="仿宋" w:hint="eastAsia"/>
          <w:b/>
          <w:bCs/>
          <w:sz w:val="32"/>
          <w:szCs w:val="32"/>
          <w:u w:val="thick"/>
        </w:rPr>
        <w:t>党存远</w:t>
      </w:r>
      <w:proofErr w:type="gramEnd"/>
      <w:r>
        <w:rPr>
          <w:rFonts w:ascii="仿宋" w:eastAsia="仿宋" w:hAnsi="仿宋" w:cs="仿宋" w:hint="eastAsia"/>
          <w:b/>
          <w:bCs/>
          <w:sz w:val="32"/>
          <w:szCs w:val="32"/>
          <w:u w:val="thick"/>
        </w:rPr>
        <w:t xml:space="preserve"> 常振涛 </w:t>
      </w:r>
      <w:proofErr w:type="gramStart"/>
      <w:r>
        <w:rPr>
          <w:rFonts w:ascii="仿宋" w:eastAsia="仿宋" w:hAnsi="仿宋" w:cs="仿宋" w:hint="eastAsia"/>
          <w:b/>
          <w:bCs/>
          <w:sz w:val="32"/>
          <w:szCs w:val="32"/>
          <w:u w:val="thick"/>
        </w:rPr>
        <w:t>许思诺</w:t>
      </w:r>
      <w:proofErr w:type="gramEnd"/>
      <w:r>
        <w:rPr>
          <w:rFonts w:ascii="仿宋" w:eastAsia="仿宋" w:hAnsi="仿宋" w:cs="仿宋" w:hint="eastAsia"/>
          <w:b/>
          <w:bCs/>
          <w:sz w:val="32"/>
          <w:szCs w:val="32"/>
          <w:u w:val="thick"/>
        </w:rPr>
        <w:t xml:space="preserve"> 徐俊秀         </w:t>
      </w:r>
    </w:p>
    <w:p w14:paraId="208F3439" w14:textId="77777777" w:rsidR="00D0051C" w:rsidRDefault="00000000">
      <w:pPr>
        <w:rPr>
          <w:rFonts w:ascii="仿宋" w:eastAsia="仿宋" w:hAnsi="仿宋" w:cs="仿宋"/>
          <w:b/>
          <w:bCs/>
          <w:sz w:val="32"/>
          <w:szCs w:val="32"/>
        </w:rPr>
      </w:pPr>
      <w:r>
        <w:rPr>
          <w:rFonts w:ascii="仿宋" w:eastAsia="仿宋" w:hAnsi="仿宋" w:cs="仿宋" w:hint="eastAsia"/>
          <w:b/>
          <w:bCs/>
          <w:sz w:val="32"/>
          <w:szCs w:val="32"/>
        </w:rPr>
        <w:t xml:space="preserve">       </w:t>
      </w:r>
    </w:p>
    <w:p w14:paraId="30D325C8" w14:textId="77777777" w:rsidR="00D0051C" w:rsidRDefault="00D0051C">
      <w:pPr>
        <w:rPr>
          <w:rFonts w:ascii="仿宋" w:eastAsia="仿宋" w:hAnsi="仿宋" w:cs="仿宋"/>
          <w:b/>
          <w:bCs/>
          <w:sz w:val="32"/>
          <w:szCs w:val="32"/>
        </w:rPr>
      </w:pPr>
    </w:p>
    <w:p w14:paraId="2F5D308A" w14:textId="77777777" w:rsidR="00D0051C" w:rsidRDefault="00D0051C">
      <w:pPr>
        <w:rPr>
          <w:rFonts w:cs="Times New Roman"/>
        </w:rPr>
      </w:pPr>
    </w:p>
    <w:sdt>
      <w:sdtPr>
        <w:rPr>
          <w:rFonts w:cs="Times New Roman"/>
          <w:b/>
          <w:bCs/>
          <w:sz w:val="36"/>
          <w:szCs w:val="44"/>
        </w:rPr>
        <w:id w:val="147452892"/>
        <w15:color w:val="DBDBDB"/>
        <w:docPartObj>
          <w:docPartGallery w:val="Table of Contents"/>
          <w:docPartUnique/>
        </w:docPartObj>
      </w:sdtPr>
      <w:sdtEndPr>
        <w:rPr>
          <w:sz w:val="24"/>
        </w:rPr>
      </w:sdtEndPr>
      <w:sdtContent>
        <w:p w14:paraId="251BF188" w14:textId="77777777" w:rsidR="00D0051C" w:rsidRDefault="00000000">
          <w:pPr>
            <w:spacing w:line="240" w:lineRule="auto"/>
            <w:jc w:val="center"/>
            <w:rPr>
              <w:rFonts w:cs="Times New Roman"/>
              <w:b/>
              <w:bCs/>
              <w:sz w:val="44"/>
              <w:szCs w:val="44"/>
            </w:rPr>
          </w:pPr>
          <w:r>
            <w:rPr>
              <w:rFonts w:cs="Times New Roman"/>
              <w:b/>
              <w:bCs/>
              <w:sz w:val="44"/>
              <w:szCs w:val="44"/>
            </w:rPr>
            <w:t>目</w:t>
          </w:r>
          <w:r>
            <w:rPr>
              <w:rFonts w:cs="Times New Roman" w:hint="eastAsia"/>
              <w:b/>
              <w:bCs/>
              <w:sz w:val="44"/>
              <w:szCs w:val="44"/>
            </w:rPr>
            <w:t xml:space="preserve">  </w:t>
          </w:r>
          <w:r>
            <w:rPr>
              <w:rFonts w:cs="Times New Roman"/>
              <w:b/>
              <w:bCs/>
              <w:sz w:val="44"/>
              <w:szCs w:val="44"/>
            </w:rPr>
            <w:t>录</w:t>
          </w:r>
        </w:p>
        <w:p w14:paraId="7B3C38EE" w14:textId="32752B3D" w:rsidR="008A1A7F" w:rsidRDefault="00000000">
          <w:pPr>
            <w:pStyle w:val="TOC1"/>
            <w:tabs>
              <w:tab w:val="right" w:leader="dot" w:pos="8296"/>
            </w:tabs>
            <w:rPr>
              <w:rFonts w:asciiTheme="minorHAnsi" w:eastAsiaTheme="minorEastAsia" w:hAnsiTheme="minorHAnsi"/>
              <w:noProof/>
              <w:sz w:val="21"/>
              <w:szCs w:val="22"/>
              <w14:ligatures w14:val="standardContextual"/>
            </w:rPr>
          </w:pPr>
          <w:r>
            <w:rPr>
              <w:kern w:val="0"/>
            </w:rPr>
            <w:fldChar w:fldCharType="begin"/>
          </w:r>
          <w:r>
            <w:instrText xml:space="preserve">TOC \o "1-3" \h \u </w:instrText>
          </w:r>
          <w:r>
            <w:rPr>
              <w:kern w:val="0"/>
            </w:rPr>
            <w:fldChar w:fldCharType="separate"/>
          </w:r>
          <w:hyperlink w:anchor="_Toc168562183" w:history="1">
            <w:r w:rsidR="008A1A7F" w:rsidRPr="000609E2">
              <w:rPr>
                <w:rStyle w:val="ae"/>
                <w:noProof/>
              </w:rPr>
              <w:t>第</w:t>
            </w:r>
            <w:r w:rsidR="008A1A7F" w:rsidRPr="000609E2">
              <w:rPr>
                <w:rStyle w:val="ae"/>
                <w:noProof/>
              </w:rPr>
              <w:t>1</w:t>
            </w:r>
            <w:r w:rsidR="008A1A7F" w:rsidRPr="000609E2">
              <w:rPr>
                <w:rStyle w:val="ae"/>
                <w:noProof/>
              </w:rPr>
              <w:t>章</w:t>
            </w:r>
            <w:r w:rsidR="008A1A7F" w:rsidRPr="000609E2">
              <w:rPr>
                <w:rStyle w:val="ae"/>
                <w:noProof/>
              </w:rPr>
              <w:t xml:space="preserve"> </w:t>
            </w:r>
            <w:r w:rsidR="008A1A7F" w:rsidRPr="000609E2">
              <w:rPr>
                <w:rStyle w:val="ae"/>
                <w:noProof/>
              </w:rPr>
              <w:t>项目概述</w:t>
            </w:r>
            <w:r w:rsidR="008A1A7F">
              <w:rPr>
                <w:noProof/>
              </w:rPr>
              <w:tab/>
            </w:r>
            <w:r w:rsidR="008A1A7F">
              <w:rPr>
                <w:noProof/>
              </w:rPr>
              <w:fldChar w:fldCharType="begin"/>
            </w:r>
            <w:r w:rsidR="008A1A7F">
              <w:rPr>
                <w:noProof/>
              </w:rPr>
              <w:instrText xml:space="preserve"> PAGEREF _Toc168562183 \h </w:instrText>
            </w:r>
            <w:r w:rsidR="008A1A7F">
              <w:rPr>
                <w:noProof/>
              </w:rPr>
            </w:r>
            <w:r w:rsidR="008A1A7F">
              <w:rPr>
                <w:noProof/>
              </w:rPr>
              <w:fldChar w:fldCharType="separate"/>
            </w:r>
            <w:r w:rsidR="008A1A7F">
              <w:rPr>
                <w:noProof/>
              </w:rPr>
              <w:t>1</w:t>
            </w:r>
            <w:r w:rsidR="008A1A7F">
              <w:rPr>
                <w:noProof/>
              </w:rPr>
              <w:fldChar w:fldCharType="end"/>
            </w:r>
          </w:hyperlink>
        </w:p>
        <w:p w14:paraId="5060F2DA" w14:textId="12D79C66"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184" w:history="1">
            <w:r w:rsidR="008A1A7F" w:rsidRPr="000609E2">
              <w:rPr>
                <w:rStyle w:val="ae"/>
                <w:rFonts w:cs="Times New Roman"/>
                <w:bCs/>
                <w:noProof/>
              </w:rPr>
              <w:t xml:space="preserve">1.1 </w:t>
            </w:r>
            <w:r w:rsidR="008A1A7F" w:rsidRPr="000609E2">
              <w:rPr>
                <w:rStyle w:val="ae"/>
                <w:rFonts w:cs="Times New Roman"/>
                <w:bCs/>
                <w:noProof/>
              </w:rPr>
              <w:t>项目背景</w:t>
            </w:r>
            <w:r w:rsidR="008A1A7F">
              <w:rPr>
                <w:noProof/>
              </w:rPr>
              <w:tab/>
            </w:r>
            <w:r w:rsidR="008A1A7F">
              <w:rPr>
                <w:noProof/>
              </w:rPr>
              <w:fldChar w:fldCharType="begin"/>
            </w:r>
            <w:r w:rsidR="008A1A7F">
              <w:rPr>
                <w:noProof/>
              </w:rPr>
              <w:instrText xml:space="preserve"> PAGEREF _Toc168562184 \h </w:instrText>
            </w:r>
            <w:r w:rsidR="008A1A7F">
              <w:rPr>
                <w:noProof/>
              </w:rPr>
            </w:r>
            <w:r w:rsidR="008A1A7F">
              <w:rPr>
                <w:noProof/>
              </w:rPr>
              <w:fldChar w:fldCharType="separate"/>
            </w:r>
            <w:r w:rsidR="008A1A7F">
              <w:rPr>
                <w:noProof/>
              </w:rPr>
              <w:t>1</w:t>
            </w:r>
            <w:r w:rsidR="008A1A7F">
              <w:rPr>
                <w:noProof/>
              </w:rPr>
              <w:fldChar w:fldCharType="end"/>
            </w:r>
          </w:hyperlink>
        </w:p>
        <w:p w14:paraId="325180B8" w14:textId="7057775A"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185" w:history="1">
            <w:r w:rsidR="008A1A7F" w:rsidRPr="000609E2">
              <w:rPr>
                <w:rStyle w:val="ae"/>
                <w:rFonts w:cs="Times New Roman"/>
                <w:noProof/>
              </w:rPr>
              <w:t xml:space="preserve">1.2 </w:t>
            </w:r>
            <w:r w:rsidR="008A1A7F" w:rsidRPr="000609E2">
              <w:rPr>
                <w:rStyle w:val="ae"/>
                <w:rFonts w:cs="Times New Roman"/>
                <w:noProof/>
              </w:rPr>
              <w:t>项目简介</w:t>
            </w:r>
            <w:r w:rsidR="008A1A7F">
              <w:rPr>
                <w:noProof/>
              </w:rPr>
              <w:tab/>
            </w:r>
            <w:r w:rsidR="008A1A7F">
              <w:rPr>
                <w:noProof/>
              </w:rPr>
              <w:fldChar w:fldCharType="begin"/>
            </w:r>
            <w:r w:rsidR="008A1A7F">
              <w:rPr>
                <w:noProof/>
              </w:rPr>
              <w:instrText xml:space="preserve"> PAGEREF _Toc168562185 \h </w:instrText>
            </w:r>
            <w:r w:rsidR="008A1A7F">
              <w:rPr>
                <w:noProof/>
              </w:rPr>
            </w:r>
            <w:r w:rsidR="008A1A7F">
              <w:rPr>
                <w:noProof/>
              </w:rPr>
              <w:fldChar w:fldCharType="separate"/>
            </w:r>
            <w:r w:rsidR="008A1A7F">
              <w:rPr>
                <w:noProof/>
              </w:rPr>
              <w:t>4</w:t>
            </w:r>
            <w:r w:rsidR="008A1A7F">
              <w:rPr>
                <w:noProof/>
              </w:rPr>
              <w:fldChar w:fldCharType="end"/>
            </w:r>
          </w:hyperlink>
        </w:p>
        <w:p w14:paraId="7BC3DF6B" w14:textId="77C23108"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186" w:history="1">
            <w:r w:rsidR="008A1A7F" w:rsidRPr="000609E2">
              <w:rPr>
                <w:rStyle w:val="ae"/>
                <w:rFonts w:cs="Times New Roman"/>
                <w:noProof/>
              </w:rPr>
              <w:t xml:space="preserve">1.3 </w:t>
            </w:r>
            <w:r w:rsidR="008A1A7F" w:rsidRPr="000609E2">
              <w:rPr>
                <w:rStyle w:val="ae"/>
                <w:rFonts w:cs="Times New Roman"/>
                <w:noProof/>
              </w:rPr>
              <w:t>团队简介</w:t>
            </w:r>
            <w:r w:rsidR="008A1A7F">
              <w:rPr>
                <w:noProof/>
              </w:rPr>
              <w:tab/>
            </w:r>
            <w:r w:rsidR="008A1A7F">
              <w:rPr>
                <w:noProof/>
              </w:rPr>
              <w:fldChar w:fldCharType="begin"/>
            </w:r>
            <w:r w:rsidR="008A1A7F">
              <w:rPr>
                <w:noProof/>
              </w:rPr>
              <w:instrText xml:space="preserve"> PAGEREF _Toc168562186 \h </w:instrText>
            </w:r>
            <w:r w:rsidR="008A1A7F">
              <w:rPr>
                <w:noProof/>
              </w:rPr>
            </w:r>
            <w:r w:rsidR="008A1A7F">
              <w:rPr>
                <w:noProof/>
              </w:rPr>
              <w:fldChar w:fldCharType="separate"/>
            </w:r>
            <w:r w:rsidR="008A1A7F">
              <w:rPr>
                <w:noProof/>
              </w:rPr>
              <w:t>6</w:t>
            </w:r>
            <w:r w:rsidR="008A1A7F">
              <w:rPr>
                <w:noProof/>
              </w:rPr>
              <w:fldChar w:fldCharType="end"/>
            </w:r>
          </w:hyperlink>
        </w:p>
        <w:p w14:paraId="245EFE24" w14:textId="78644F5E"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187"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4</w:t>
            </w:r>
            <w:r w:rsidR="008A1A7F" w:rsidRPr="000609E2">
              <w:rPr>
                <w:rStyle w:val="ae"/>
                <w:noProof/>
              </w:rPr>
              <w:t xml:space="preserve"> </w:t>
            </w:r>
            <w:r w:rsidR="008A1A7F" w:rsidRPr="000609E2">
              <w:rPr>
                <w:rStyle w:val="ae"/>
                <w:noProof/>
              </w:rPr>
              <w:t>市场分析</w:t>
            </w:r>
            <w:r w:rsidR="008A1A7F">
              <w:rPr>
                <w:noProof/>
              </w:rPr>
              <w:tab/>
            </w:r>
            <w:r w:rsidR="008A1A7F">
              <w:rPr>
                <w:noProof/>
              </w:rPr>
              <w:fldChar w:fldCharType="begin"/>
            </w:r>
            <w:r w:rsidR="008A1A7F">
              <w:rPr>
                <w:noProof/>
              </w:rPr>
              <w:instrText xml:space="preserve"> PAGEREF _Toc168562187 \h </w:instrText>
            </w:r>
            <w:r w:rsidR="008A1A7F">
              <w:rPr>
                <w:noProof/>
              </w:rPr>
            </w:r>
            <w:r w:rsidR="008A1A7F">
              <w:rPr>
                <w:noProof/>
              </w:rPr>
              <w:fldChar w:fldCharType="separate"/>
            </w:r>
            <w:r w:rsidR="008A1A7F">
              <w:rPr>
                <w:noProof/>
              </w:rPr>
              <w:t>11</w:t>
            </w:r>
            <w:r w:rsidR="008A1A7F">
              <w:rPr>
                <w:noProof/>
              </w:rPr>
              <w:fldChar w:fldCharType="end"/>
            </w:r>
          </w:hyperlink>
        </w:p>
        <w:p w14:paraId="6B485EB4" w14:textId="6617734E"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188"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4</w:t>
            </w:r>
            <w:r w:rsidR="008A1A7F" w:rsidRPr="000609E2">
              <w:rPr>
                <w:rStyle w:val="ae"/>
                <w:noProof/>
              </w:rPr>
              <w:t>.</w:t>
            </w:r>
            <w:r w:rsidR="008A1A7F" w:rsidRPr="000609E2">
              <w:rPr>
                <w:rStyle w:val="ae"/>
                <w:rFonts w:cs="Times New Roman"/>
                <w:noProof/>
              </w:rPr>
              <w:t>1</w:t>
            </w:r>
            <w:r w:rsidR="008A1A7F" w:rsidRPr="000609E2">
              <w:rPr>
                <w:rStyle w:val="ae"/>
                <w:noProof/>
              </w:rPr>
              <w:t xml:space="preserve"> </w:t>
            </w:r>
            <w:r w:rsidR="008A1A7F" w:rsidRPr="000609E2">
              <w:rPr>
                <w:rStyle w:val="ae"/>
                <w:noProof/>
              </w:rPr>
              <w:t>市场机遇</w:t>
            </w:r>
            <w:r w:rsidR="008A1A7F">
              <w:rPr>
                <w:noProof/>
              </w:rPr>
              <w:tab/>
            </w:r>
            <w:r w:rsidR="008A1A7F">
              <w:rPr>
                <w:noProof/>
              </w:rPr>
              <w:fldChar w:fldCharType="begin"/>
            </w:r>
            <w:r w:rsidR="008A1A7F">
              <w:rPr>
                <w:noProof/>
              </w:rPr>
              <w:instrText xml:space="preserve"> PAGEREF _Toc168562188 \h </w:instrText>
            </w:r>
            <w:r w:rsidR="008A1A7F">
              <w:rPr>
                <w:noProof/>
              </w:rPr>
            </w:r>
            <w:r w:rsidR="008A1A7F">
              <w:rPr>
                <w:noProof/>
              </w:rPr>
              <w:fldChar w:fldCharType="separate"/>
            </w:r>
            <w:r w:rsidR="008A1A7F">
              <w:rPr>
                <w:noProof/>
              </w:rPr>
              <w:t>11</w:t>
            </w:r>
            <w:r w:rsidR="008A1A7F">
              <w:rPr>
                <w:noProof/>
              </w:rPr>
              <w:fldChar w:fldCharType="end"/>
            </w:r>
          </w:hyperlink>
        </w:p>
        <w:p w14:paraId="5265FF00" w14:textId="6F317435"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189"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4</w:t>
            </w:r>
            <w:r w:rsidR="008A1A7F" w:rsidRPr="000609E2">
              <w:rPr>
                <w:rStyle w:val="ae"/>
                <w:noProof/>
              </w:rPr>
              <w:t>.</w:t>
            </w:r>
            <w:r w:rsidR="008A1A7F" w:rsidRPr="000609E2">
              <w:rPr>
                <w:rStyle w:val="ae"/>
                <w:rFonts w:cs="Times New Roman"/>
                <w:noProof/>
              </w:rPr>
              <w:t>2</w:t>
            </w:r>
            <w:r w:rsidR="008A1A7F" w:rsidRPr="000609E2">
              <w:rPr>
                <w:rStyle w:val="ae"/>
                <w:noProof/>
              </w:rPr>
              <w:t xml:space="preserve"> </w:t>
            </w:r>
            <w:r w:rsidR="008A1A7F" w:rsidRPr="000609E2">
              <w:rPr>
                <w:rStyle w:val="ae"/>
                <w:noProof/>
              </w:rPr>
              <w:t>智能化安检设备市场短板</w:t>
            </w:r>
            <w:r w:rsidR="008A1A7F">
              <w:rPr>
                <w:noProof/>
              </w:rPr>
              <w:tab/>
            </w:r>
            <w:r w:rsidR="008A1A7F">
              <w:rPr>
                <w:noProof/>
              </w:rPr>
              <w:fldChar w:fldCharType="begin"/>
            </w:r>
            <w:r w:rsidR="008A1A7F">
              <w:rPr>
                <w:noProof/>
              </w:rPr>
              <w:instrText xml:space="preserve"> PAGEREF _Toc168562189 \h </w:instrText>
            </w:r>
            <w:r w:rsidR="008A1A7F">
              <w:rPr>
                <w:noProof/>
              </w:rPr>
            </w:r>
            <w:r w:rsidR="008A1A7F">
              <w:rPr>
                <w:noProof/>
              </w:rPr>
              <w:fldChar w:fldCharType="separate"/>
            </w:r>
            <w:r w:rsidR="008A1A7F">
              <w:rPr>
                <w:noProof/>
              </w:rPr>
              <w:t>14</w:t>
            </w:r>
            <w:r w:rsidR="008A1A7F">
              <w:rPr>
                <w:noProof/>
              </w:rPr>
              <w:fldChar w:fldCharType="end"/>
            </w:r>
          </w:hyperlink>
        </w:p>
        <w:p w14:paraId="2DF47426" w14:textId="47FE9BB0"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190" w:history="1">
            <w:r w:rsidR="008A1A7F" w:rsidRPr="000609E2">
              <w:rPr>
                <w:rStyle w:val="ae"/>
                <w:rFonts w:cs="Times New Roman"/>
                <w:noProof/>
              </w:rPr>
              <w:t xml:space="preserve">1.5 </w:t>
            </w:r>
            <w:r w:rsidR="008A1A7F" w:rsidRPr="000609E2">
              <w:rPr>
                <w:rStyle w:val="ae"/>
                <w:rFonts w:cs="Times New Roman"/>
                <w:noProof/>
              </w:rPr>
              <w:t>竞争优势</w:t>
            </w:r>
            <w:r w:rsidR="008A1A7F">
              <w:rPr>
                <w:noProof/>
              </w:rPr>
              <w:tab/>
            </w:r>
            <w:r w:rsidR="008A1A7F">
              <w:rPr>
                <w:noProof/>
              </w:rPr>
              <w:fldChar w:fldCharType="begin"/>
            </w:r>
            <w:r w:rsidR="008A1A7F">
              <w:rPr>
                <w:noProof/>
              </w:rPr>
              <w:instrText xml:space="preserve"> PAGEREF _Toc168562190 \h </w:instrText>
            </w:r>
            <w:r w:rsidR="008A1A7F">
              <w:rPr>
                <w:noProof/>
              </w:rPr>
            </w:r>
            <w:r w:rsidR="008A1A7F">
              <w:rPr>
                <w:noProof/>
              </w:rPr>
              <w:fldChar w:fldCharType="separate"/>
            </w:r>
            <w:r w:rsidR="008A1A7F">
              <w:rPr>
                <w:noProof/>
              </w:rPr>
              <w:t>14</w:t>
            </w:r>
            <w:r w:rsidR="008A1A7F">
              <w:rPr>
                <w:noProof/>
              </w:rPr>
              <w:fldChar w:fldCharType="end"/>
            </w:r>
          </w:hyperlink>
        </w:p>
        <w:p w14:paraId="1618A4C8" w14:textId="4EE2AFD9"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191"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6</w:t>
            </w:r>
            <w:r w:rsidR="008A1A7F" w:rsidRPr="000609E2">
              <w:rPr>
                <w:rStyle w:val="ae"/>
                <w:noProof/>
              </w:rPr>
              <w:t xml:space="preserve"> </w:t>
            </w:r>
            <w:r w:rsidR="008A1A7F" w:rsidRPr="000609E2">
              <w:rPr>
                <w:rStyle w:val="ae"/>
                <w:noProof/>
              </w:rPr>
              <w:t>社会价值</w:t>
            </w:r>
            <w:r w:rsidR="008A1A7F">
              <w:rPr>
                <w:noProof/>
              </w:rPr>
              <w:tab/>
            </w:r>
            <w:r w:rsidR="008A1A7F">
              <w:rPr>
                <w:noProof/>
              </w:rPr>
              <w:fldChar w:fldCharType="begin"/>
            </w:r>
            <w:r w:rsidR="008A1A7F">
              <w:rPr>
                <w:noProof/>
              </w:rPr>
              <w:instrText xml:space="preserve"> PAGEREF _Toc168562191 \h </w:instrText>
            </w:r>
            <w:r w:rsidR="008A1A7F">
              <w:rPr>
                <w:noProof/>
              </w:rPr>
            </w:r>
            <w:r w:rsidR="008A1A7F">
              <w:rPr>
                <w:noProof/>
              </w:rPr>
              <w:fldChar w:fldCharType="separate"/>
            </w:r>
            <w:r w:rsidR="008A1A7F">
              <w:rPr>
                <w:noProof/>
              </w:rPr>
              <w:t>15</w:t>
            </w:r>
            <w:r w:rsidR="008A1A7F">
              <w:rPr>
                <w:noProof/>
              </w:rPr>
              <w:fldChar w:fldCharType="end"/>
            </w:r>
          </w:hyperlink>
        </w:p>
        <w:p w14:paraId="4A76515D" w14:textId="3F1E285B"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192"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6</w:t>
            </w:r>
            <w:r w:rsidR="008A1A7F" w:rsidRPr="000609E2">
              <w:rPr>
                <w:rStyle w:val="ae"/>
                <w:noProof/>
              </w:rPr>
              <w:t>.</w:t>
            </w:r>
            <w:r w:rsidR="008A1A7F" w:rsidRPr="000609E2">
              <w:rPr>
                <w:rStyle w:val="ae"/>
                <w:rFonts w:cs="Times New Roman"/>
                <w:noProof/>
              </w:rPr>
              <w:t>1</w:t>
            </w:r>
            <w:r w:rsidR="008A1A7F" w:rsidRPr="000609E2">
              <w:rPr>
                <w:rStyle w:val="ae"/>
                <w:noProof/>
              </w:rPr>
              <w:t xml:space="preserve"> </w:t>
            </w:r>
            <w:r w:rsidR="008A1A7F" w:rsidRPr="000609E2">
              <w:rPr>
                <w:rStyle w:val="ae"/>
                <w:noProof/>
              </w:rPr>
              <w:t>提升公共安全</w:t>
            </w:r>
            <w:r w:rsidR="008A1A7F">
              <w:rPr>
                <w:noProof/>
              </w:rPr>
              <w:tab/>
            </w:r>
            <w:r w:rsidR="008A1A7F">
              <w:rPr>
                <w:noProof/>
              </w:rPr>
              <w:fldChar w:fldCharType="begin"/>
            </w:r>
            <w:r w:rsidR="008A1A7F">
              <w:rPr>
                <w:noProof/>
              </w:rPr>
              <w:instrText xml:space="preserve"> PAGEREF _Toc168562192 \h </w:instrText>
            </w:r>
            <w:r w:rsidR="008A1A7F">
              <w:rPr>
                <w:noProof/>
              </w:rPr>
            </w:r>
            <w:r w:rsidR="008A1A7F">
              <w:rPr>
                <w:noProof/>
              </w:rPr>
              <w:fldChar w:fldCharType="separate"/>
            </w:r>
            <w:r w:rsidR="008A1A7F">
              <w:rPr>
                <w:noProof/>
              </w:rPr>
              <w:t>15</w:t>
            </w:r>
            <w:r w:rsidR="008A1A7F">
              <w:rPr>
                <w:noProof/>
              </w:rPr>
              <w:fldChar w:fldCharType="end"/>
            </w:r>
          </w:hyperlink>
        </w:p>
        <w:p w14:paraId="381C4C47" w14:textId="6EF43B9A"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193"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6</w:t>
            </w:r>
            <w:r w:rsidR="008A1A7F" w:rsidRPr="000609E2">
              <w:rPr>
                <w:rStyle w:val="ae"/>
                <w:noProof/>
              </w:rPr>
              <w:t>.</w:t>
            </w:r>
            <w:r w:rsidR="008A1A7F" w:rsidRPr="000609E2">
              <w:rPr>
                <w:rStyle w:val="ae"/>
                <w:rFonts w:cs="Times New Roman"/>
                <w:noProof/>
              </w:rPr>
              <w:t>2</w:t>
            </w:r>
            <w:r w:rsidR="008A1A7F" w:rsidRPr="000609E2">
              <w:rPr>
                <w:rStyle w:val="ae"/>
                <w:noProof/>
              </w:rPr>
              <w:t xml:space="preserve"> </w:t>
            </w:r>
            <w:r w:rsidR="008A1A7F" w:rsidRPr="000609E2">
              <w:rPr>
                <w:rStyle w:val="ae"/>
                <w:noProof/>
              </w:rPr>
              <w:t>提高安检效率</w:t>
            </w:r>
            <w:r w:rsidR="008A1A7F">
              <w:rPr>
                <w:noProof/>
              </w:rPr>
              <w:tab/>
            </w:r>
            <w:r w:rsidR="008A1A7F">
              <w:rPr>
                <w:noProof/>
              </w:rPr>
              <w:fldChar w:fldCharType="begin"/>
            </w:r>
            <w:r w:rsidR="008A1A7F">
              <w:rPr>
                <w:noProof/>
              </w:rPr>
              <w:instrText xml:space="preserve"> PAGEREF _Toc168562193 \h </w:instrText>
            </w:r>
            <w:r w:rsidR="008A1A7F">
              <w:rPr>
                <w:noProof/>
              </w:rPr>
            </w:r>
            <w:r w:rsidR="008A1A7F">
              <w:rPr>
                <w:noProof/>
              </w:rPr>
              <w:fldChar w:fldCharType="separate"/>
            </w:r>
            <w:r w:rsidR="008A1A7F">
              <w:rPr>
                <w:noProof/>
              </w:rPr>
              <w:t>16</w:t>
            </w:r>
            <w:r w:rsidR="008A1A7F">
              <w:rPr>
                <w:noProof/>
              </w:rPr>
              <w:fldChar w:fldCharType="end"/>
            </w:r>
          </w:hyperlink>
        </w:p>
        <w:p w14:paraId="30A7246C" w14:textId="24D7B255"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194"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6</w:t>
            </w:r>
            <w:r w:rsidR="008A1A7F" w:rsidRPr="000609E2">
              <w:rPr>
                <w:rStyle w:val="ae"/>
                <w:noProof/>
              </w:rPr>
              <w:t>.</w:t>
            </w:r>
            <w:r w:rsidR="008A1A7F" w:rsidRPr="000609E2">
              <w:rPr>
                <w:rStyle w:val="ae"/>
                <w:rFonts w:cs="Times New Roman"/>
                <w:noProof/>
              </w:rPr>
              <w:t>3</w:t>
            </w:r>
            <w:r w:rsidR="008A1A7F" w:rsidRPr="000609E2">
              <w:rPr>
                <w:rStyle w:val="ae"/>
                <w:noProof/>
              </w:rPr>
              <w:t xml:space="preserve"> </w:t>
            </w:r>
            <w:r w:rsidR="008A1A7F" w:rsidRPr="000609E2">
              <w:rPr>
                <w:rStyle w:val="ae"/>
                <w:noProof/>
              </w:rPr>
              <w:t>降低运营成本</w:t>
            </w:r>
            <w:r w:rsidR="008A1A7F">
              <w:rPr>
                <w:noProof/>
              </w:rPr>
              <w:tab/>
            </w:r>
            <w:r w:rsidR="008A1A7F">
              <w:rPr>
                <w:noProof/>
              </w:rPr>
              <w:fldChar w:fldCharType="begin"/>
            </w:r>
            <w:r w:rsidR="008A1A7F">
              <w:rPr>
                <w:noProof/>
              </w:rPr>
              <w:instrText xml:space="preserve"> PAGEREF _Toc168562194 \h </w:instrText>
            </w:r>
            <w:r w:rsidR="008A1A7F">
              <w:rPr>
                <w:noProof/>
              </w:rPr>
            </w:r>
            <w:r w:rsidR="008A1A7F">
              <w:rPr>
                <w:noProof/>
              </w:rPr>
              <w:fldChar w:fldCharType="separate"/>
            </w:r>
            <w:r w:rsidR="008A1A7F">
              <w:rPr>
                <w:noProof/>
              </w:rPr>
              <w:t>16</w:t>
            </w:r>
            <w:r w:rsidR="008A1A7F">
              <w:rPr>
                <w:noProof/>
              </w:rPr>
              <w:fldChar w:fldCharType="end"/>
            </w:r>
          </w:hyperlink>
        </w:p>
        <w:p w14:paraId="172D1AE7" w14:textId="3D0AFD87"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195"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6</w:t>
            </w:r>
            <w:r w:rsidR="008A1A7F" w:rsidRPr="000609E2">
              <w:rPr>
                <w:rStyle w:val="ae"/>
                <w:noProof/>
              </w:rPr>
              <w:t>.</w:t>
            </w:r>
            <w:r w:rsidR="008A1A7F" w:rsidRPr="000609E2">
              <w:rPr>
                <w:rStyle w:val="ae"/>
                <w:rFonts w:cs="Times New Roman"/>
                <w:noProof/>
              </w:rPr>
              <w:t>4</w:t>
            </w:r>
            <w:r w:rsidR="008A1A7F" w:rsidRPr="000609E2">
              <w:rPr>
                <w:rStyle w:val="ae"/>
                <w:noProof/>
              </w:rPr>
              <w:t xml:space="preserve"> </w:t>
            </w:r>
            <w:r w:rsidR="008A1A7F" w:rsidRPr="000609E2">
              <w:rPr>
                <w:rStyle w:val="ae"/>
                <w:noProof/>
              </w:rPr>
              <w:t>推动科技创新</w:t>
            </w:r>
            <w:r w:rsidR="008A1A7F">
              <w:rPr>
                <w:noProof/>
              </w:rPr>
              <w:tab/>
            </w:r>
            <w:r w:rsidR="008A1A7F">
              <w:rPr>
                <w:noProof/>
              </w:rPr>
              <w:fldChar w:fldCharType="begin"/>
            </w:r>
            <w:r w:rsidR="008A1A7F">
              <w:rPr>
                <w:noProof/>
              </w:rPr>
              <w:instrText xml:space="preserve"> PAGEREF _Toc168562195 \h </w:instrText>
            </w:r>
            <w:r w:rsidR="008A1A7F">
              <w:rPr>
                <w:noProof/>
              </w:rPr>
            </w:r>
            <w:r w:rsidR="008A1A7F">
              <w:rPr>
                <w:noProof/>
              </w:rPr>
              <w:fldChar w:fldCharType="separate"/>
            </w:r>
            <w:r w:rsidR="008A1A7F">
              <w:rPr>
                <w:noProof/>
              </w:rPr>
              <w:t>16</w:t>
            </w:r>
            <w:r w:rsidR="008A1A7F">
              <w:rPr>
                <w:noProof/>
              </w:rPr>
              <w:fldChar w:fldCharType="end"/>
            </w:r>
          </w:hyperlink>
        </w:p>
        <w:p w14:paraId="386DD753" w14:textId="1ECE4DA2"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196"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6</w:t>
            </w:r>
            <w:r w:rsidR="008A1A7F" w:rsidRPr="000609E2">
              <w:rPr>
                <w:rStyle w:val="ae"/>
                <w:noProof/>
              </w:rPr>
              <w:t>.</w:t>
            </w:r>
            <w:r w:rsidR="008A1A7F" w:rsidRPr="000609E2">
              <w:rPr>
                <w:rStyle w:val="ae"/>
                <w:rFonts w:cs="Times New Roman"/>
                <w:noProof/>
              </w:rPr>
              <w:t>5</w:t>
            </w:r>
            <w:r w:rsidR="008A1A7F" w:rsidRPr="000609E2">
              <w:rPr>
                <w:rStyle w:val="ae"/>
                <w:noProof/>
              </w:rPr>
              <w:t xml:space="preserve"> </w:t>
            </w:r>
            <w:r w:rsidR="008A1A7F" w:rsidRPr="000609E2">
              <w:rPr>
                <w:rStyle w:val="ae"/>
                <w:noProof/>
              </w:rPr>
              <w:t>促进社会和谐</w:t>
            </w:r>
            <w:r w:rsidR="008A1A7F">
              <w:rPr>
                <w:noProof/>
              </w:rPr>
              <w:tab/>
            </w:r>
            <w:r w:rsidR="008A1A7F">
              <w:rPr>
                <w:noProof/>
              </w:rPr>
              <w:fldChar w:fldCharType="begin"/>
            </w:r>
            <w:r w:rsidR="008A1A7F">
              <w:rPr>
                <w:noProof/>
              </w:rPr>
              <w:instrText xml:space="preserve"> PAGEREF _Toc168562196 \h </w:instrText>
            </w:r>
            <w:r w:rsidR="008A1A7F">
              <w:rPr>
                <w:noProof/>
              </w:rPr>
            </w:r>
            <w:r w:rsidR="008A1A7F">
              <w:rPr>
                <w:noProof/>
              </w:rPr>
              <w:fldChar w:fldCharType="separate"/>
            </w:r>
            <w:r w:rsidR="008A1A7F">
              <w:rPr>
                <w:noProof/>
              </w:rPr>
              <w:t>16</w:t>
            </w:r>
            <w:r w:rsidR="008A1A7F">
              <w:rPr>
                <w:noProof/>
              </w:rPr>
              <w:fldChar w:fldCharType="end"/>
            </w:r>
          </w:hyperlink>
        </w:p>
        <w:p w14:paraId="68EA68F6" w14:textId="30351A6B"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197"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6</w:t>
            </w:r>
            <w:r w:rsidR="008A1A7F" w:rsidRPr="000609E2">
              <w:rPr>
                <w:rStyle w:val="ae"/>
                <w:noProof/>
              </w:rPr>
              <w:t>.</w:t>
            </w:r>
            <w:r w:rsidR="008A1A7F" w:rsidRPr="000609E2">
              <w:rPr>
                <w:rStyle w:val="ae"/>
                <w:rFonts w:cs="Times New Roman"/>
                <w:noProof/>
              </w:rPr>
              <w:t>6</w:t>
            </w:r>
            <w:r w:rsidR="008A1A7F" w:rsidRPr="000609E2">
              <w:rPr>
                <w:rStyle w:val="ae"/>
                <w:noProof/>
              </w:rPr>
              <w:t xml:space="preserve"> </w:t>
            </w:r>
            <w:r w:rsidR="008A1A7F" w:rsidRPr="000609E2">
              <w:rPr>
                <w:rStyle w:val="ae"/>
                <w:noProof/>
              </w:rPr>
              <w:t>促进区域经济发展</w:t>
            </w:r>
            <w:r w:rsidR="008A1A7F">
              <w:rPr>
                <w:noProof/>
              </w:rPr>
              <w:tab/>
            </w:r>
            <w:r w:rsidR="008A1A7F">
              <w:rPr>
                <w:noProof/>
              </w:rPr>
              <w:fldChar w:fldCharType="begin"/>
            </w:r>
            <w:r w:rsidR="008A1A7F">
              <w:rPr>
                <w:noProof/>
              </w:rPr>
              <w:instrText xml:space="preserve"> PAGEREF _Toc168562197 \h </w:instrText>
            </w:r>
            <w:r w:rsidR="008A1A7F">
              <w:rPr>
                <w:noProof/>
              </w:rPr>
            </w:r>
            <w:r w:rsidR="008A1A7F">
              <w:rPr>
                <w:noProof/>
              </w:rPr>
              <w:fldChar w:fldCharType="separate"/>
            </w:r>
            <w:r w:rsidR="008A1A7F">
              <w:rPr>
                <w:noProof/>
              </w:rPr>
              <w:t>17</w:t>
            </w:r>
            <w:r w:rsidR="008A1A7F">
              <w:rPr>
                <w:noProof/>
              </w:rPr>
              <w:fldChar w:fldCharType="end"/>
            </w:r>
          </w:hyperlink>
        </w:p>
        <w:p w14:paraId="03C98F18" w14:textId="43573720"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198"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6</w:t>
            </w:r>
            <w:r w:rsidR="008A1A7F" w:rsidRPr="000609E2">
              <w:rPr>
                <w:rStyle w:val="ae"/>
                <w:noProof/>
              </w:rPr>
              <w:t>.</w:t>
            </w:r>
            <w:r w:rsidR="008A1A7F" w:rsidRPr="000609E2">
              <w:rPr>
                <w:rStyle w:val="ae"/>
                <w:rFonts w:cs="Times New Roman"/>
                <w:noProof/>
              </w:rPr>
              <w:t>7</w:t>
            </w:r>
            <w:r w:rsidR="008A1A7F" w:rsidRPr="000609E2">
              <w:rPr>
                <w:rStyle w:val="ae"/>
                <w:noProof/>
              </w:rPr>
              <w:t xml:space="preserve"> </w:t>
            </w:r>
            <w:r w:rsidR="008A1A7F" w:rsidRPr="000609E2">
              <w:rPr>
                <w:rStyle w:val="ae"/>
                <w:noProof/>
              </w:rPr>
              <w:t>促进产业转型升级</w:t>
            </w:r>
            <w:r w:rsidR="008A1A7F">
              <w:rPr>
                <w:noProof/>
              </w:rPr>
              <w:tab/>
            </w:r>
            <w:r w:rsidR="008A1A7F">
              <w:rPr>
                <w:noProof/>
              </w:rPr>
              <w:fldChar w:fldCharType="begin"/>
            </w:r>
            <w:r w:rsidR="008A1A7F">
              <w:rPr>
                <w:noProof/>
              </w:rPr>
              <w:instrText xml:space="preserve"> PAGEREF _Toc168562198 \h </w:instrText>
            </w:r>
            <w:r w:rsidR="008A1A7F">
              <w:rPr>
                <w:noProof/>
              </w:rPr>
            </w:r>
            <w:r w:rsidR="008A1A7F">
              <w:rPr>
                <w:noProof/>
              </w:rPr>
              <w:fldChar w:fldCharType="separate"/>
            </w:r>
            <w:r w:rsidR="008A1A7F">
              <w:rPr>
                <w:noProof/>
              </w:rPr>
              <w:t>17</w:t>
            </w:r>
            <w:r w:rsidR="008A1A7F">
              <w:rPr>
                <w:noProof/>
              </w:rPr>
              <w:fldChar w:fldCharType="end"/>
            </w:r>
          </w:hyperlink>
        </w:p>
        <w:p w14:paraId="66834A82" w14:textId="7DB63210"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199"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6</w:t>
            </w:r>
            <w:r w:rsidR="008A1A7F" w:rsidRPr="000609E2">
              <w:rPr>
                <w:rStyle w:val="ae"/>
                <w:noProof/>
              </w:rPr>
              <w:t>.</w:t>
            </w:r>
            <w:r w:rsidR="008A1A7F" w:rsidRPr="000609E2">
              <w:rPr>
                <w:rStyle w:val="ae"/>
                <w:rFonts w:cs="Times New Roman"/>
                <w:noProof/>
              </w:rPr>
              <w:t>8</w:t>
            </w:r>
            <w:r w:rsidR="008A1A7F" w:rsidRPr="000609E2">
              <w:rPr>
                <w:rStyle w:val="ae"/>
                <w:noProof/>
              </w:rPr>
              <w:t xml:space="preserve"> </w:t>
            </w:r>
            <w:r w:rsidR="008A1A7F" w:rsidRPr="000609E2">
              <w:rPr>
                <w:rStyle w:val="ae"/>
                <w:noProof/>
              </w:rPr>
              <w:t>促进就业</w:t>
            </w:r>
            <w:r w:rsidR="008A1A7F">
              <w:rPr>
                <w:noProof/>
              </w:rPr>
              <w:tab/>
            </w:r>
            <w:r w:rsidR="008A1A7F">
              <w:rPr>
                <w:noProof/>
              </w:rPr>
              <w:fldChar w:fldCharType="begin"/>
            </w:r>
            <w:r w:rsidR="008A1A7F">
              <w:rPr>
                <w:noProof/>
              </w:rPr>
              <w:instrText xml:space="preserve"> PAGEREF _Toc168562199 \h </w:instrText>
            </w:r>
            <w:r w:rsidR="008A1A7F">
              <w:rPr>
                <w:noProof/>
              </w:rPr>
            </w:r>
            <w:r w:rsidR="008A1A7F">
              <w:rPr>
                <w:noProof/>
              </w:rPr>
              <w:fldChar w:fldCharType="separate"/>
            </w:r>
            <w:r w:rsidR="008A1A7F">
              <w:rPr>
                <w:noProof/>
              </w:rPr>
              <w:t>19</w:t>
            </w:r>
            <w:r w:rsidR="008A1A7F">
              <w:rPr>
                <w:noProof/>
              </w:rPr>
              <w:fldChar w:fldCharType="end"/>
            </w:r>
          </w:hyperlink>
        </w:p>
        <w:p w14:paraId="55CE3F4F" w14:textId="5999E6B4"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00" w:history="1">
            <w:r w:rsidR="008A1A7F" w:rsidRPr="000609E2">
              <w:rPr>
                <w:rStyle w:val="ae"/>
                <w:rFonts w:cs="Times New Roman"/>
                <w:noProof/>
              </w:rPr>
              <w:t>1</w:t>
            </w:r>
            <w:r w:rsidR="008A1A7F" w:rsidRPr="000609E2">
              <w:rPr>
                <w:rStyle w:val="ae"/>
                <w:noProof/>
              </w:rPr>
              <w:t>.</w:t>
            </w:r>
            <w:r w:rsidR="008A1A7F" w:rsidRPr="000609E2">
              <w:rPr>
                <w:rStyle w:val="ae"/>
                <w:rFonts w:cs="Times New Roman"/>
                <w:noProof/>
              </w:rPr>
              <w:t>6</w:t>
            </w:r>
            <w:r w:rsidR="008A1A7F" w:rsidRPr="000609E2">
              <w:rPr>
                <w:rStyle w:val="ae"/>
                <w:noProof/>
              </w:rPr>
              <w:t>.</w:t>
            </w:r>
            <w:r w:rsidR="008A1A7F" w:rsidRPr="000609E2">
              <w:rPr>
                <w:rStyle w:val="ae"/>
                <w:rFonts w:cs="Times New Roman"/>
                <w:noProof/>
              </w:rPr>
              <w:t>9</w:t>
            </w:r>
            <w:r w:rsidR="008A1A7F" w:rsidRPr="000609E2">
              <w:rPr>
                <w:rStyle w:val="ae"/>
                <w:noProof/>
              </w:rPr>
              <w:t xml:space="preserve"> </w:t>
            </w:r>
            <w:r w:rsidR="008A1A7F" w:rsidRPr="000609E2">
              <w:rPr>
                <w:rStyle w:val="ae"/>
                <w:noProof/>
              </w:rPr>
              <w:t>促进社会文明、生态文明和民生福祉发展</w:t>
            </w:r>
            <w:r w:rsidR="008A1A7F">
              <w:rPr>
                <w:noProof/>
              </w:rPr>
              <w:tab/>
            </w:r>
            <w:r w:rsidR="008A1A7F">
              <w:rPr>
                <w:noProof/>
              </w:rPr>
              <w:fldChar w:fldCharType="begin"/>
            </w:r>
            <w:r w:rsidR="008A1A7F">
              <w:rPr>
                <w:noProof/>
              </w:rPr>
              <w:instrText xml:space="preserve"> PAGEREF _Toc168562200 \h </w:instrText>
            </w:r>
            <w:r w:rsidR="008A1A7F">
              <w:rPr>
                <w:noProof/>
              </w:rPr>
            </w:r>
            <w:r w:rsidR="008A1A7F">
              <w:rPr>
                <w:noProof/>
              </w:rPr>
              <w:fldChar w:fldCharType="separate"/>
            </w:r>
            <w:r w:rsidR="008A1A7F">
              <w:rPr>
                <w:noProof/>
              </w:rPr>
              <w:t>21</w:t>
            </w:r>
            <w:r w:rsidR="008A1A7F">
              <w:rPr>
                <w:noProof/>
              </w:rPr>
              <w:fldChar w:fldCharType="end"/>
            </w:r>
          </w:hyperlink>
        </w:p>
        <w:p w14:paraId="645F8A9F" w14:textId="4E3B13AF" w:rsidR="008A1A7F" w:rsidRDefault="00000000">
          <w:pPr>
            <w:pStyle w:val="TOC1"/>
            <w:tabs>
              <w:tab w:val="right" w:leader="dot" w:pos="8296"/>
            </w:tabs>
            <w:rPr>
              <w:rFonts w:asciiTheme="minorHAnsi" w:eastAsiaTheme="minorEastAsia" w:hAnsiTheme="minorHAnsi"/>
              <w:noProof/>
              <w:sz w:val="21"/>
              <w:szCs w:val="22"/>
              <w14:ligatures w14:val="standardContextual"/>
            </w:rPr>
          </w:pPr>
          <w:hyperlink w:anchor="_Toc168562201" w:history="1">
            <w:r w:rsidR="008A1A7F" w:rsidRPr="000609E2">
              <w:rPr>
                <w:rStyle w:val="ae"/>
                <w:rFonts w:cs="Times New Roman"/>
                <w:noProof/>
              </w:rPr>
              <w:t>第</w:t>
            </w:r>
            <w:r w:rsidR="008A1A7F" w:rsidRPr="000609E2">
              <w:rPr>
                <w:rStyle w:val="ae"/>
                <w:rFonts w:cs="Times New Roman"/>
                <w:noProof/>
              </w:rPr>
              <w:t>2</w:t>
            </w:r>
            <w:r w:rsidR="008A1A7F" w:rsidRPr="000609E2">
              <w:rPr>
                <w:rStyle w:val="ae"/>
                <w:rFonts w:cs="Times New Roman"/>
                <w:noProof/>
              </w:rPr>
              <w:t>章</w:t>
            </w:r>
            <w:r w:rsidR="008A1A7F" w:rsidRPr="000609E2">
              <w:rPr>
                <w:rStyle w:val="ae"/>
                <w:rFonts w:cs="Times New Roman"/>
                <w:noProof/>
              </w:rPr>
              <w:t xml:space="preserve"> </w:t>
            </w:r>
            <w:r w:rsidR="008A1A7F" w:rsidRPr="000609E2">
              <w:rPr>
                <w:rStyle w:val="ae"/>
                <w:rFonts w:cs="Times New Roman"/>
                <w:noProof/>
              </w:rPr>
              <w:t>公司概述</w:t>
            </w:r>
            <w:r w:rsidR="008A1A7F">
              <w:rPr>
                <w:noProof/>
              </w:rPr>
              <w:tab/>
            </w:r>
            <w:r w:rsidR="008A1A7F">
              <w:rPr>
                <w:noProof/>
              </w:rPr>
              <w:fldChar w:fldCharType="begin"/>
            </w:r>
            <w:r w:rsidR="008A1A7F">
              <w:rPr>
                <w:noProof/>
              </w:rPr>
              <w:instrText xml:space="preserve"> PAGEREF _Toc168562201 \h </w:instrText>
            </w:r>
            <w:r w:rsidR="008A1A7F">
              <w:rPr>
                <w:noProof/>
              </w:rPr>
            </w:r>
            <w:r w:rsidR="008A1A7F">
              <w:rPr>
                <w:noProof/>
              </w:rPr>
              <w:fldChar w:fldCharType="separate"/>
            </w:r>
            <w:r w:rsidR="008A1A7F">
              <w:rPr>
                <w:noProof/>
              </w:rPr>
              <w:t>23</w:t>
            </w:r>
            <w:r w:rsidR="008A1A7F">
              <w:rPr>
                <w:noProof/>
              </w:rPr>
              <w:fldChar w:fldCharType="end"/>
            </w:r>
          </w:hyperlink>
        </w:p>
        <w:p w14:paraId="4055D632" w14:textId="486D2649"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02" w:history="1">
            <w:r w:rsidR="008A1A7F" w:rsidRPr="000609E2">
              <w:rPr>
                <w:rStyle w:val="ae"/>
                <w:rFonts w:cs="Times New Roman"/>
                <w:noProof/>
              </w:rPr>
              <w:t xml:space="preserve">2.1 </w:t>
            </w:r>
            <w:r w:rsidR="008A1A7F" w:rsidRPr="000609E2">
              <w:rPr>
                <w:rStyle w:val="ae"/>
                <w:rFonts w:cs="Times New Roman"/>
                <w:noProof/>
              </w:rPr>
              <w:t>公司简介</w:t>
            </w:r>
            <w:r w:rsidR="008A1A7F">
              <w:rPr>
                <w:noProof/>
              </w:rPr>
              <w:tab/>
            </w:r>
            <w:r w:rsidR="008A1A7F">
              <w:rPr>
                <w:noProof/>
              </w:rPr>
              <w:fldChar w:fldCharType="begin"/>
            </w:r>
            <w:r w:rsidR="008A1A7F">
              <w:rPr>
                <w:noProof/>
              </w:rPr>
              <w:instrText xml:space="preserve"> PAGEREF _Toc168562202 \h </w:instrText>
            </w:r>
            <w:r w:rsidR="008A1A7F">
              <w:rPr>
                <w:noProof/>
              </w:rPr>
            </w:r>
            <w:r w:rsidR="008A1A7F">
              <w:rPr>
                <w:noProof/>
              </w:rPr>
              <w:fldChar w:fldCharType="separate"/>
            </w:r>
            <w:r w:rsidR="008A1A7F">
              <w:rPr>
                <w:noProof/>
              </w:rPr>
              <w:t>23</w:t>
            </w:r>
            <w:r w:rsidR="008A1A7F">
              <w:rPr>
                <w:noProof/>
              </w:rPr>
              <w:fldChar w:fldCharType="end"/>
            </w:r>
          </w:hyperlink>
        </w:p>
        <w:p w14:paraId="38070D3D" w14:textId="1754D0E7"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03" w:history="1">
            <w:r w:rsidR="008A1A7F" w:rsidRPr="000609E2">
              <w:rPr>
                <w:rStyle w:val="ae"/>
                <w:rFonts w:cs="Times New Roman"/>
                <w:noProof/>
              </w:rPr>
              <w:t xml:space="preserve">2.1.1 </w:t>
            </w:r>
            <w:r w:rsidR="008A1A7F" w:rsidRPr="000609E2">
              <w:rPr>
                <w:rStyle w:val="ae"/>
                <w:rFonts w:cs="Times New Roman"/>
                <w:noProof/>
              </w:rPr>
              <w:t>公司名称</w:t>
            </w:r>
            <w:r w:rsidR="008A1A7F">
              <w:rPr>
                <w:noProof/>
              </w:rPr>
              <w:tab/>
            </w:r>
            <w:r w:rsidR="008A1A7F">
              <w:rPr>
                <w:noProof/>
              </w:rPr>
              <w:fldChar w:fldCharType="begin"/>
            </w:r>
            <w:r w:rsidR="008A1A7F">
              <w:rPr>
                <w:noProof/>
              </w:rPr>
              <w:instrText xml:space="preserve"> PAGEREF _Toc168562203 \h </w:instrText>
            </w:r>
            <w:r w:rsidR="008A1A7F">
              <w:rPr>
                <w:noProof/>
              </w:rPr>
            </w:r>
            <w:r w:rsidR="008A1A7F">
              <w:rPr>
                <w:noProof/>
              </w:rPr>
              <w:fldChar w:fldCharType="separate"/>
            </w:r>
            <w:r w:rsidR="008A1A7F">
              <w:rPr>
                <w:noProof/>
              </w:rPr>
              <w:t>23</w:t>
            </w:r>
            <w:r w:rsidR="008A1A7F">
              <w:rPr>
                <w:noProof/>
              </w:rPr>
              <w:fldChar w:fldCharType="end"/>
            </w:r>
          </w:hyperlink>
        </w:p>
        <w:p w14:paraId="0193A52C" w14:textId="481E000A"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04" w:history="1">
            <w:r w:rsidR="008A1A7F" w:rsidRPr="000609E2">
              <w:rPr>
                <w:rStyle w:val="ae"/>
                <w:rFonts w:cs="Times New Roman"/>
                <w:noProof/>
              </w:rPr>
              <w:t xml:space="preserve">2.1.2 </w:t>
            </w:r>
            <w:r w:rsidR="008A1A7F" w:rsidRPr="000609E2">
              <w:rPr>
                <w:rStyle w:val="ae"/>
                <w:rFonts w:cs="Times New Roman"/>
                <w:noProof/>
              </w:rPr>
              <w:t>公司</w:t>
            </w:r>
            <w:r w:rsidR="008A1A7F" w:rsidRPr="000609E2">
              <w:rPr>
                <w:rStyle w:val="ae"/>
                <w:rFonts w:cs="Times New Roman"/>
                <w:noProof/>
              </w:rPr>
              <w:t>LOGO</w:t>
            </w:r>
            <w:r w:rsidR="008A1A7F">
              <w:rPr>
                <w:noProof/>
              </w:rPr>
              <w:tab/>
            </w:r>
            <w:r w:rsidR="008A1A7F">
              <w:rPr>
                <w:noProof/>
              </w:rPr>
              <w:fldChar w:fldCharType="begin"/>
            </w:r>
            <w:r w:rsidR="008A1A7F">
              <w:rPr>
                <w:noProof/>
              </w:rPr>
              <w:instrText xml:space="preserve"> PAGEREF _Toc168562204 \h </w:instrText>
            </w:r>
            <w:r w:rsidR="008A1A7F">
              <w:rPr>
                <w:noProof/>
              </w:rPr>
            </w:r>
            <w:r w:rsidR="008A1A7F">
              <w:rPr>
                <w:noProof/>
              </w:rPr>
              <w:fldChar w:fldCharType="separate"/>
            </w:r>
            <w:r w:rsidR="008A1A7F">
              <w:rPr>
                <w:noProof/>
              </w:rPr>
              <w:t>23</w:t>
            </w:r>
            <w:r w:rsidR="008A1A7F">
              <w:rPr>
                <w:noProof/>
              </w:rPr>
              <w:fldChar w:fldCharType="end"/>
            </w:r>
          </w:hyperlink>
        </w:p>
        <w:p w14:paraId="18342B74" w14:textId="6435CE1F"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05" w:history="1">
            <w:r w:rsidR="008A1A7F" w:rsidRPr="000609E2">
              <w:rPr>
                <w:rStyle w:val="ae"/>
                <w:rFonts w:cs="Times New Roman"/>
                <w:noProof/>
              </w:rPr>
              <w:t xml:space="preserve">2.1.3 </w:t>
            </w:r>
            <w:r w:rsidR="008A1A7F" w:rsidRPr="000609E2">
              <w:rPr>
                <w:rStyle w:val="ae"/>
                <w:rFonts w:cs="Times New Roman"/>
                <w:noProof/>
              </w:rPr>
              <w:t>公司介绍</w:t>
            </w:r>
            <w:r w:rsidR="008A1A7F">
              <w:rPr>
                <w:noProof/>
              </w:rPr>
              <w:tab/>
            </w:r>
            <w:r w:rsidR="008A1A7F">
              <w:rPr>
                <w:noProof/>
              </w:rPr>
              <w:fldChar w:fldCharType="begin"/>
            </w:r>
            <w:r w:rsidR="008A1A7F">
              <w:rPr>
                <w:noProof/>
              </w:rPr>
              <w:instrText xml:space="preserve"> PAGEREF _Toc168562205 \h </w:instrText>
            </w:r>
            <w:r w:rsidR="008A1A7F">
              <w:rPr>
                <w:noProof/>
              </w:rPr>
            </w:r>
            <w:r w:rsidR="008A1A7F">
              <w:rPr>
                <w:noProof/>
              </w:rPr>
              <w:fldChar w:fldCharType="separate"/>
            </w:r>
            <w:r w:rsidR="008A1A7F">
              <w:rPr>
                <w:noProof/>
              </w:rPr>
              <w:t>23</w:t>
            </w:r>
            <w:r w:rsidR="008A1A7F">
              <w:rPr>
                <w:noProof/>
              </w:rPr>
              <w:fldChar w:fldCharType="end"/>
            </w:r>
          </w:hyperlink>
        </w:p>
        <w:p w14:paraId="2473C9E6" w14:textId="3AC86094"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06" w:history="1">
            <w:r w:rsidR="008A1A7F" w:rsidRPr="000609E2">
              <w:rPr>
                <w:rStyle w:val="ae"/>
                <w:rFonts w:cs="Times New Roman"/>
                <w:noProof/>
              </w:rPr>
              <w:t xml:space="preserve">2.2 </w:t>
            </w:r>
            <w:r w:rsidR="008A1A7F" w:rsidRPr="000609E2">
              <w:rPr>
                <w:rStyle w:val="ae"/>
                <w:rFonts w:cs="Times New Roman"/>
                <w:noProof/>
              </w:rPr>
              <w:t>组织结构</w:t>
            </w:r>
            <w:r w:rsidR="008A1A7F">
              <w:rPr>
                <w:noProof/>
              </w:rPr>
              <w:tab/>
            </w:r>
            <w:r w:rsidR="008A1A7F">
              <w:rPr>
                <w:noProof/>
              </w:rPr>
              <w:fldChar w:fldCharType="begin"/>
            </w:r>
            <w:r w:rsidR="008A1A7F">
              <w:rPr>
                <w:noProof/>
              </w:rPr>
              <w:instrText xml:space="preserve"> PAGEREF _Toc168562206 \h </w:instrText>
            </w:r>
            <w:r w:rsidR="008A1A7F">
              <w:rPr>
                <w:noProof/>
              </w:rPr>
            </w:r>
            <w:r w:rsidR="008A1A7F">
              <w:rPr>
                <w:noProof/>
              </w:rPr>
              <w:fldChar w:fldCharType="separate"/>
            </w:r>
            <w:r w:rsidR="008A1A7F">
              <w:rPr>
                <w:noProof/>
              </w:rPr>
              <w:t>24</w:t>
            </w:r>
            <w:r w:rsidR="008A1A7F">
              <w:rPr>
                <w:noProof/>
              </w:rPr>
              <w:fldChar w:fldCharType="end"/>
            </w:r>
          </w:hyperlink>
        </w:p>
        <w:p w14:paraId="091549D9" w14:textId="30EDE85F"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07" w:history="1">
            <w:r w:rsidR="008A1A7F" w:rsidRPr="000609E2">
              <w:rPr>
                <w:rStyle w:val="ae"/>
                <w:rFonts w:cs="Times New Roman"/>
                <w:noProof/>
              </w:rPr>
              <w:t xml:space="preserve">2.2.1 </w:t>
            </w:r>
            <w:r w:rsidR="008A1A7F" w:rsidRPr="000609E2">
              <w:rPr>
                <w:rStyle w:val="ae"/>
                <w:rFonts w:cs="Times New Roman"/>
                <w:noProof/>
              </w:rPr>
              <w:t>基本人员</w:t>
            </w:r>
            <w:r w:rsidR="008A1A7F">
              <w:rPr>
                <w:noProof/>
              </w:rPr>
              <w:tab/>
            </w:r>
            <w:r w:rsidR="008A1A7F">
              <w:rPr>
                <w:noProof/>
              </w:rPr>
              <w:fldChar w:fldCharType="begin"/>
            </w:r>
            <w:r w:rsidR="008A1A7F">
              <w:rPr>
                <w:noProof/>
              </w:rPr>
              <w:instrText xml:space="preserve"> PAGEREF _Toc168562207 \h </w:instrText>
            </w:r>
            <w:r w:rsidR="008A1A7F">
              <w:rPr>
                <w:noProof/>
              </w:rPr>
            </w:r>
            <w:r w:rsidR="008A1A7F">
              <w:rPr>
                <w:noProof/>
              </w:rPr>
              <w:fldChar w:fldCharType="separate"/>
            </w:r>
            <w:r w:rsidR="008A1A7F">
              <w:rPr>
                <w:noProof/>
              </w:rPr>
              <w:t>25</w:t>
            </w:r>
            <w:r w:rsidR="008A1A7F">
              <w:rPr>
                <w:noProof/>
              </w:rPr>
              <w:fldChar w:fldCharType="end"/>
            </w:r>
          </w:hyperlink>
        </w:p>
        <w:p w14:paraId="10BEB807" w14:textId="2B1F5976"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08" w:history="1">
            <w:r w:rsidR="008A1A7F" w:rsidRPr="000609E2">
              <w:rPr>
                <w:rStyle w:val="ae"/>
                <w:rFonts w:cs="Times New Roman"/>
                <w:noProof/>
              </w:rPr>
              <w:t xml:space="preserve">2.2.2 </w:t>
            </w:r>
            <w:r w:rsidR="008A1A7F" w:rsidRPr="000609E2">
              <w:rPr>
                <w:rStyle w:val="ae"/>
                <w:rFonts w:cs="Times New Roman"/>
                <w:noProof/>
              </w:rPr>
              <w:t>技术顾问</w:t>
            </w:r>
            <w:r w:rsidR="008A1A7F">
              <w:rPr>
                <w:noProof/>
              </w:rPr>
              <w:tab/>
            </w:r>
            <w:r w:rsidR="008A1A7F">
              <w:rPr>
                <w:noProof/>
              </w:rPr>
              <w:fldChar w:fldCharType="begin"/>
            </w:r>
            <w:r w:rsidR="008A1A7F">
              <w:rPr>
                <w:noProof/>
              </w:rPr>
              <w:instrText xml:space="preserve"> PAGEREF _Toc168562208 \h </w:instrText>
            </w:r>
            <w:r w:rsidR="008A1A7F">
              <w:rPr>
                <w:noProof/>
              </w:rPr>
            </w:r>
            <w:r w:rsidR="008A1A7F">
              <w:rPr>
                <w:noProof/>
              </w:rPr>
              <w:fldChar w:fldCharType="separate"/>
            </w:r>
            <w:r w:rsidR="008A1A7F">
              <w:rPr>
                <w:noProof/>
              </w:rPr>
              <w:t>27</w:t>
            </w:r>
            <w:r w:rsidR="008A1A7F">
              <w:rPr>
                <w:noProof/>
              </w:rPr>
              <w:fldChar w:fldCharType="end"/>
            </w:r>
          </w:hyperlink>
        </w:p>
        <w:p w14:paraId="7FA6AA7C" w14:textId="38FBA1B2"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09" w:history="1">
            <w:r w:rsidR="008A1A7F" w:rsidRPr="000609E2">
              <w:rPr>
                <w:rStyle w:val="ae"/>
                <w:rFonts w:cs="Times New Roman"/>
                <w:noProof/>
              </w:rPr>
              <w:t xml:space="preserve">2.3 </w:t>
            </w:r>
            <w:r w:rsidR="008A1A7F" w:rsidRPr="000609E2">
              <w:rPr>
                <w:rStyle w:val="ae"/>
                <w:rFonts w:cs="Times New Roman"/>
                <w:noProof/>
              </w:rPr>
              <w:t>公司发展目标及规划</w:t>
            </w:r>
            <w:r w:rsidR="008A1A7F">
              <w:rPr>
                <w:noProof/>
              </w:rPr>
              <w:tab/>
            </w:r>
            <w:r w:rsidR="008A1A7F">
              <w:rPr>
                <w:noProof/>
              </w:rPr>
              <w:fldChar w:fldCharType="begin"/>
            </w:r>
            <w:r w:rsidR="008A1A7F">
              <w:rPr>
                <w:noProof/>
              </w:rPr>
              <w:instrText xml:space="preserve"> PAGEREF _Toc168562209 \h </w:instrText>
            </w:r>
            <w:r w:rsidR="008A1A7F">
              <w:rPr>
                <w:noProof/>
              </w:rPr>
            </w:r>
            <w:r w:rsidR="008A1A7F">
              <w:rPr>
                <w:noProof/>
              </w:rPr>
              <w:fldChar w:fldCharType="separate"/>
            </w:r>
            <w:r w:rsidR="008A1A7F">
              <w:rPr>
                <w:noProof/>
              </w:rPr>
              <w:t>30</w:t>
            </w:r>
            <w:r w:rsidR="008A1A7F">
              <w:rPr>
                <w:noProof/>
              </w:rPr>
              <w:fldChar w:fldCharType="end"/>
            </w:r>
          </w:hyperlink>
        </w:p>
        <w:p w14:paraId="37E7599C" w14:textId="29075824"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10" w:history="1">
            <w:r w:rsidR="008A1A7F" w:rsidRPr="000609E2">
              <w:rPr>
                <w:rStyle w:val="ae"/>
                <w:rFonts w:cs="Times New Roman"/>
                <w:noProof/>
              </w:rPr>
              <w:t xml:space="preserve">2.3.1 </w:t>
            </w:r>
            <w:r w:rsidR="008A1A7F" w:rsidRPr="000609E2">
              <w:rPr>
                <w:rStyle w:val="ae"/>
                <w:rFonts w:cs="Times New Roman"/>
                <w:noProof/>
              </w:rPr>
              <w:t>公司发展目标</w:t>
            </w:r>
            <w:r w:rsidR="008A1A7F">
              <w:rPr>
                <w:noProof/>
              </w:rPr>
              <w:tab/>
            </w:r>
            <w:r w:rsidR="008A1A7F">
              <w:rPr>
                <w:noProof/>
              </w:rPr>
              <w:fldChar w:fldCharType="begin"/>
            </w:r>
            <w:r w:rsidR="008A1A7F">
              <w:rPr>
                <w:noProof/>
              </w:rPr>
              <w:instrText xml:space="preserve"> PAGEREF _Toc168562210 \h </w:instrText>
            </w:r>
            <w:r w:rsidR="008A1A7F">
              <w:rPr>
                <w:noProof/>
              </w:rPr>
            </w:r>
            <w:r w:rsidR="008A1A7F">
              <w:rPr>
                <w:noProof/>
              </w:rPr>
              <w:fldChar w:fldCharType="separate"/>
            </w:r>
            <w:r w:rsidR="008A1A7F">
              <w:rPr>
                <w:noProof/>
              </w:rPr>
              <w:t>30</w:t>
            </w:r>
            <w:r w:rsidR="008A1A7F">
              <w:rPr>
                <w:noProof/>
              </w:rPr>
              <w:fldChar w:fldCharType="end"/>
            </w:r>
          </w:hyperlink>
        </w:p>
        <w:p w14:paraId="41658FF6" w14:textId="37A1DB43"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11" w:history="1">
            <w:r w:rsidR="008A1A7F" w:rsidRPr="000609E2">
              <w:rPr>
                <w:rStyle w:val="ae"/>
                <w:rFonts w:cs="Times New Roman"/>
                <w:noProof/>
              </w:rPr>
              <w:t xml:space="preserve">2.3.2 </w:t>
            </w:r>
            <w:r w:rsidR="008A1A7F" w:rsidRPr="000609E2">
              <w:rPr>
                <w:rStyle w:val="ae"/>
                <w:rFonts w:cs="Times New Roman"/>
                <w:noProof/>
              </w:rPr>
              <w:t>公司五年内发展规划</w:t>
            </w:r>
            <w:r w:rsidR="008A1A7F">
              <w:rPr>
                <w:noProof/>
              </w:rPr>
              <w:tab/>
            </w:r>
            <w:r w:rsidR="008A1A7F">
              <w:rPr>
                <w:noProof/>
              </w:rPr>
              <w:fldChar w:fldCharType="begin"/>
            </w:r>
            <w:r w:rsidR="008A1A7F">
              <w:rPr>
                <w:noProof/>
              </w:rPr>
              <w:instrText xml:space="preserve"> PAGEREF _Toc168562211 \h </w:instrText>
            </w:r>
            <w:r w:rsidR="008A1A7F">
              <w:rPr>
                <w:noProof/>
              </w:rPr>
            </w:r>
            <w:r w:rsidR="008A1A7F">
              <w:rPr>
                <w:noProof/>
              </w:rPr>
              <w:fldChar w:fldCharType="separate"/>
            </w:r>
            <w:r w:rsidR="008A1A7F">
              <w:rPr>
                <w:noProof/>
              </w:rPr>
              <w:t>30</w:t>
            </w:r>
            <w:r w:rsidR="008A1A7F">
              <w:rPr>
                <w:noProof/>
              </w:rPr>
              <w:fldChar w:fldCharType="end"/>
            </w:r>
          </w:hyperlink>
        </w:p>
        <w:p w14:paraId="7050A57C" w14:textId="1E7AB334" w:rsidR="008A1A7F" w:rsidRDefault="00000000">
          <w:pPr>
            <w:pStyle w:val="TOC1"/>
            <w:tabs>
              <w:tab w:val="right" w:leader="dot" w:pos="8296"/>
            </w:tabs>
            <w:rPr>
              <w:rFonts w:asciiTheme="minorHAnsi" w:eastAsiaTheme="minorEastAsia" w:hAnsiTheme="minorHAnsi"/>
              <w:noProof/>
              <w:sz w:val="21"/>
              <w:szCs w:val="22"/>
              <w14:ligatures w14:val="standardContextual"/>
            </w:rPr>
          </w:pPr>
          <w:hyperlink w:anchor="_Toc168562212" w:history="1">
            <w:r w:rsidR="008A1A7F" w:rsidRPr="000609E2">
              <w:rPr>
                <w:rStyle w:val="ae"/>
                <w:rFonts w:cs="Times New Roman"/>
                <w:noProof/>
              </w:rPr>
              <w:t>第</w:t>
            </w:r>
            <w:r w:rsidR="008A1A7F" w:rsidRPr="000609E2">
              <w:rPr>
                <w:rStyle w:val="ae"/>
                <w:rFonts w:cs="Times New Roman"/>
                <w:noProof/>
              </w:rPr>
              <w:t>3</w:t>
            </w:r>
            <w:r w:rsidR="008A1A7F" w:rsidRPr="000609E2">
              <w:rPr>
                <w:rStyle w:val="ae"/>
                <w:rFonts w:cs="Times New Roman"/>
                <w:noProof/>
              </w:rPr>
              <w:t>章</w:t>
            </w:r>
            <w:r w:rsidR="008A1A7F" w:rsidRPr="000609E2">
              <w:rPr>
                <w:rStyle w:val="ae"/>
                <w:rFonts w:cs="Times New Roman"/>
                <w:noProof/>
              </w:rPr>
              <w:t xml:space="preserve"> </w:t>
            </w:r>
            <w:r w:rsidR="008A1A7F" w:rsidRPr="000609E2">
              <w:rPr>
                <w:rStyle w:val="ae"/>
                <w:rFonts w:cs="Times New Roman"/>
                <w:noProof/>
              </w:rPr>
              <w:t>产品与服务</w:t>
            </w:r>
            <w:r w:rsidR="008A1A7F">
              <w:rPr>
                <w:noProof/>
              </w:rPr>
              <w:tab/>
            </w:r>
            <w:r w:rsidR="008A1A7F">
              <w:rPr>
                <w:noProof/>
              </w:rPr>
              <w:fldChar w:fldCharType="begin"/>
            </w:r>
            <w:r w:rsidR="008A1A7F">
              <w:rPr>
                <w:noProof/>
              </w:rPr>
              <w:instrText xml:space="preserve"> PAGEREF _Toc168562212 \h </w:instrText>
            </w:r>
            <w:r w:rsidR="008A1A7F">
              <w:rPr>
                <w:noProof/>
              </w:rPr>
            </w:r>
            <w:r w:rsidR="008A1A7F">
              <w:rPr>
                <w:noProof/>
              </w:rPr>
              <w:fldChar w:fldCharType="separate"/>
            </w:r>
            <w:r w:rsidR="008A1A7F">
              <w:rPr>
                <w:noProof/>
              </w:rPr>
              <w:t>34</w:t>
            </w:r>
            <w:r w:rsidR="008A1A7F">
              <w:rPr>
                <w:noProof/>
              </w:rPr>
              <w:fldChar w:fldCharType="end"/>
            </w:r>
          </w:hyperlink>
        </w:p>
        <w:p w14:paraId="60E96D12" w14:textId="60A2AABD"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13" w:history="1">
            <w:r w:rsidR="008A1A7F" w:rsidRPr="000609E2">
              <w:rPr>
                <w:rStyle w:val="ae"/>
                <w:rFonts w:cs="Times New Roman"/>
                <w:noProof/>
              </w:rPr>
              <w:t>3</w:t>
            </w:r>
            <w:r w:rsidR="008A1A7F" w:rsidRPr="000609E2">
              <w:rPr>
                <w:rStyle w:val="ae"/>
                <w:noProof/>
              </w:rPr>
              <w:t>.</w:t>
            </w:r>
            <w:r w:rsidR="008A1A7F" w:rsidRPr="000609E2">
              <w:rPr>
                <w:rStyle w:val="ae"/>
                <w:rFonts w:cs="Times New Roman"/>
                <w:noProof/>
              </w:rPr>
              <w:t>1</w:t>
            </w:r>
            <w:r w:rsidR="008A1A7F" w:rsidRPr="000609E2">
              <w:rPr>
                <w:rStyle w:val="ae"/>
                <w:noProof/>
              </w:rPr>
              <w:t xml:space="preserve"> </w:t>
            </w:r>
            <w:r w:rsidR="008A1A7F" w:rsidRPr="000609E2">
              <w:rPr>
                <w:rStyle w:val="ae"/>
                <w:noProof/>
              </w:rPr>
              <w:t>产品整体架构</w:t>
            </w:r>
            <w:r w:rsidR="008A1A7F">
              <w:rPr>
                <w:noProof/>
              </w:rPr>
              <w:tab/>
            </w:r>
            <w:r w:rsidR="008A1A7F">
              <w:rPr>
                <w:noProof/>
              </w:rPr>
              <w:fldChar w:fldCharType="begin"/>
            </w:r>
            <w:r w:rsidR="008A1A7F">
              <w:rPr>
                <w:noProof/>
              </w:rPr>
              <w:instrText xml:space="preserve"> PAGEREF _Toc168562213 \h </w:instrText>
            </w:r>
            <w:r w:rsidR="008A1A7F">
              <w:rPr>
                <w:noProof/>
              </w:rPr>
            </w:r>
            <w:r w:rsidR="008A1A7F">
              <w:rPr>
                <w:noProof/>
              </w:rPr>
              <w:fldChar w:fldCharType="separate"/>
            </w:r>
            <w:r w:rsidR="008A1A7F">
              <w:rPr>
                <w:noProof/>
              </w:rPr>
              <w:t>34</w:t>
            </w:r>
            <w:r w:rsidR="008A1A7F">
              <w:rPr>
                <w:noProof/>
              </w:rPr>
              <w:fldChar w:fldCharType="end"/>
            </w:r>
          </w:hyperlink>
        </w:p>
        <w:p w14:paraId="760A4273" w14:textId="249EDF94"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14" w:history="1">
            <w:r w:rsidR="008A1A7F" w:rsidRPr="000609E2">
              <w:rPr>
                <w:rStyle w:val="ae"/>
                <w:rFonts w:cs="Times New Roman"/>
                <w:noProof/>
              </w:rPr>
              <w:t>3</w:t>
            </w:r>
            <w:r w:rsidR="008A1A7F" w:rsidRPr="000609E2">
              <w:rPr>
                <w:rStyle w:val="ae"/>
                <w:noProof/>
              </w:rPr>
              <w:t>.</w:t>
            </w:r>
            <w:r w:rsidR="008A1A7F" w:rsidRPr="000609E2">
              <w:rPr>
                <w:rStyle w:val="ae"/>
                <w:rFonts w:cs="Times New Roman"/>
                <w:noProof/>
              </w:rPr>
              <w:t>2</w:t>
            </w:r>
            <w:r w:rsidR="008A1A7F" w:rsidRPr="000609E2">
              <w:rPr>
                <w:rStyle w:val="ae"/>
                <w:noProof/>
              </w:rPr>
              <w:t xml:space="preserve"> </w:t>
            </w:r>
            <w:r w:rsidR="008A1A7F" w:rsidRPr="000609E2">
              <w:rPr>
                <w:rStyle w:val="ae"/>
                <w:noProof/>
              </w:rPr>
              <w:t>项目核心技术</w:t>
            </w:r>
            <w:r w:rsidR="008A1A7F">
              <w:rPr>
                <w:noProof/>
              </w:rPr>
              <w:tab/>
            </w:r>
            <w:r w:rsidR="008A1A7F">
              <w:rPr>
                <w:noProof/>
              </w:rPr>
              <w:fldChar w:fldCharType="begin"/>
            </w:r>
            <w:r w:rsidR="008A1A7F">
              <w:rPr>
                <w:noProof/>
              </w:rPr>
              <w:instrText xml:space="preserve"> PAGEREF _Toc168562214 \h </w:instrText>
            </w:r>
            <w:r w:rsidR="008A1A7F">
              <w:rPr>
                <w:noProof/>
              </w:rPr>
            </w:r>
            <w:r w:rsidR="008A1A7F">
              <w:rPr>
                <w:noProof/>
              </w:rPr>
              <w:fldChar w:fldCharType="separate"/>
            </w:r>
            <w:r w:rsidR="008A1A7F">
              <w:rPr>
                <w:noProof/>
              </w:rPr>
              <w:t>35</w:t>
            </w:r>
            <w:r w:rsidR="008A1A7F">
              <w:rPr>
                <w:noProof/>
              </w:rPr>
              <w:fldChar w:fldCharType="end"/>
            </w:r>
          </w:hyperlink>
        </w:p>
        <w:p w14:paraId="02A419BC" w14:textId="5B91E386"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15" w:history="1">
            <w:r w:rsidR="008A1A7F" w:rsidRPr="000609E2">
              <w:rPr>
                <w:rStyle w:val="ae"/>
                <w:rFonts w:cs="Times New Roman"/>
                <w:noProof/>
              </w:rPr>
              <w:t xml:space="preserve">3.3  </w:t>
            </w:r>
            <w:r w:rsidR="008A1A7F" w:rsidRPr="000609E2">
              <w:rPr>
                <w:rStyle w:val="ae"/>
                <w:rFonts w:cs="Times New Roman"/>
                <w:noProof/>
              </w:rPr>
              <w:t>项目的主要研发内容</w:t>
            </w:r>
            <w:r w:rsidR="008A1A7F">
              <w:rPr>
                <w:noProof/>
              </w:rPr>
              <w:tab/>
            </w:r>
            <w:r w:rsidR="008A1A7F">
              <w:rPr>
                <w:noProof/>
              </w:rPr>
              <w:fldChar w:fldCharType="begin"/>
            </w:r>
            <w:r w:rsidR="008A1A7F">
              <w:rPr>
                <w:noProof/>
              </w:rPr>
              <w:instrText xml:space="preserve"> PAGEREF _Toc168562215 \h </w:instrText>
            </w:r>
            <w:r w:rsidR="008A1A7F">
              <w:rPr>
                <w:noProof/>
              </w:rPr>
            </w:r>
            <w:r w:rsidR="008A1A7F">
              <w:rPr>
                <w:noProof/>
              </w:rPr>
              <w:fldChar w:fldCharType="separate"/>
            </w:r>
            <w:r w:rsidR="008A1A7F">
              <w:rPr>
                <w:noProof/>
              </w:rPr>
              <w:t>37</w:t>
            </w:r>
            <w:r w:rsidR="008A1A7F">
              <w:rPr>
                <w:noProof/>
              </w:rPr>
              <w:fldChar w:fldCharType="end"/>
            </w:r>
          </w:hyperlink>
        </w:p>
        <w:p w14:paraId="6C7C00C2" w14:textId="72BBD189"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16" w:history="1">
            <w:r w:rsidR="008A1A7F" w:rsidRPr="000609E2">
              <w:rPr>
                <w:rStyle w:val="ae"/>
                <w:rFonts w:cs="Times New Roman"/>
                <w:noProof/>
              </w:rPr>
              <w:t>3</w:t>
            </w:r>
            <w:r w:rsidR="008A1A7F" w:rsidRPr="000609E2">
              <w:rPr>
                <w:rStyle w:val="ae"/>
                <w:noProof/>
              </w:rPr>
              <w:t>.</w:t>
            </w:r>
            <w:r w:rsidR="008A1A7F" w:rsidRPr="000609E2">
              <w:rPr>
                <w:rStyle w:val="ae"/>
                <w:rFonts w:cs="Times New Roman"/>
                <w:noProof/>
              </w:rPr>
              <w:t>3</w:t>
            </w:r>
            <w:r w:rsidR="008A1A7F" w:rsidRPr="000609E2">
              <w:rPr>
                <w:rStyle w:val="ae"/>
                <w:noProof/>
              </w:rPr>
              <w:t>.</w:t>
            </w:r>
            <w:r w:rsidR="008A1A7F" w:rsidRPr="000609E2">
              <w:rPr>
                <w:rStyle w:val="ae"/>
                <w:rFonts w:cs="Times New Roman"/>
                <w:noProof/>
              </w:rPr>
              <w:t>1</w:t>
            </w:r>
            <w:r w:rsidR="008A1A7F" w:rsidRPr="000609E2">
              <w:rPr>
                <w:rStyle w:val="ae"/>
                <w:noProof/>
              </w:rPr>
              <w:t xml:space="preserve">  </w:t>
            </w:r>
            <w:r w:rsidR="008A1A7F" w:rsidRPr="000609E2">
              <w:rPr>
                <w:rStyle w:val="ae"/>
                <w:noProof/>
              </w:rPr>
              <w:t>算法层面</w:t>
            </w:r>
            <w:r w:rsidR="008A1A7F">
              <w:rPr>
                <w:noProof/>
              </w:rPr>
              <w:tab/>
            </w:r>
            <w:r w:rsidR="008A1A7F">
              <w:rPr>
                <w:noProof/>
              </w:rPr>
              <w:fldChar w:fldCharType="begin"/>
            </w:r>
            <w:r w:rsidR="008A1A7F">
              <w:rPr>
                <w:noProof/>
              </w:rPr>
              <w:instrText xml:space="preserve"> PAGEREF _Toc168562216 \h </w:instrText>
            </w:r>
            <w:r w:rsidR="008A1A7F">
              <w:rPr>
                <w:noProof/>
              </w:rPr>
            </w:r>
            <w:r w:rsidR="008A1A7F">
              <w:rPr>
                <w:noProof/>
              </w:rPr>
              <w:fldChar w:fldCharType="separate"/>
            </w:r>
            <w:r w:rsidR="008A1A7F">
              <w:rPr>
                <w:noProof/>
              </w:rPr>
              <w:t>37</w:t>
            </w:r>
            <w:r w:rsidR="008A1A7F">
              <w:rPr>
                <w:noProof/>
              </w:rPr>
              <w:fldChar w:fldCharType="end"/>
            </w:r>
          </w:hyperlink>
        </w:p>
        <w:p w14:paraId="6C360CE9" w14:textId="0A770B5D"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17" w:history="1">
            <w:r w:rsidR="008A1A7F" w:rsidRPr="000609E2">
              <w:rPr>
                <w:rStyle w:val="ae"/>
                <w:rFonts w:cs="Times New Roman"/>
                <w:noProof/>
              </w:rPr>
              <w:t>3</w:t>
            </w:r>
            <w:r w:rsidR="008A1A7F" w:rsidRPr="000609E2">
              <w:rPr>
                <w:rStyle w:val="ae"/>
                <w:noProof/>
              </w:rPr>
              <w:t>.</w:t>
            </w:r>
            <w:r w:rsidR="008A1A7F" w:rsidRPr="000609E2">
              <w:rPr>
                <w:rStyle w:val="ae"/>
                <w:rFonts w:cs="Times New Roman"/>
                <w:noProof/>
              </w:rPr>
              <w:t>3</w:t>
            </w:r>
            <w:r w:rsidR="008A1A7F" w:rsidRPr="000609E2">
              <w:rPr>
                <w:rStyle w:val="ae"/>
                <w:noProof/>
              </w:rPr>
              <w:t>.</w:t>
            </w:r>
            <w:r w:rsidR="008A1A7F" w:rsidRPr="000609E2">
              <w:rPr>
                <w:rStyle w:val="ae"/>
                <w:rFonts w:cs="Times New Roman"/>
                <w:noProof/>
              </w:rPr>
              <w:t>2</w:t>
            </w:r>
            <w:r w:rsidR="008A1A7F" w:rsidRPr="000609E2">
              <w:rPr>
                <w:rStyle w:val="ae"/>
                <w:noProof/>
              </w:rPr>
              <w:t xml:space="preserve">  </w:t>
            </w:r>
            <w:r w:rsidR="008A1A7F" w:rsidRPr="000609E2">
              <w:rPr>
                <w:rStyle w:val="ae"/>
                <w:noProof/>
              </w:rPr>
              <w:t>软件层面</w:t>
            </w:r>
            <w:r w:rsidR="008A1A7F">
              <w:rPr>
                <w:noProof/>
              </w:rPr>
              <w:tab/>
            </w:r>
            <w:r w:rsidR="008A1A7F">
              <w:rPr>
                <w:noProof/>
              </w:rPr>
              <w:fldChar w:fldCharType="begin"/>
            </w:r>
            <w:r w:rsidR="008A1A7F">
              <w:rPr>
                <w:noProof/>
              </w:rPr>
              <w:instrText xml:space="preserve"> PAGEREF _Toc168562217 \h </w:instrText>
            </w:r>
            <w:r w:rsidR="008A1A7F">
              <w:rPr>
                <w:noProof/>
              </w:rPr>
            </w:r>
            <w:r w:rsidR="008A1A7F">
              <w:rPr>
                <w:noProof/>
              </w:rPr>
              <w:fldChar w:fldCharType="separate"/>
            </w:r>
            <w:r w:rsidR="008A1A7F">
              <w:rPr>
                <w:noProof/>
              </w:rPr>
              <w:t>43</w:t>
            </w:r>
            <w:r w:rsidR="008A1A7F">
              <w:rPr>
                <w:noProof/>
              </w:rPr>
              <w:fldChar w:fldCharType="end"/>
            </w:r>
          </w:hyperlink>
        </w:p>
        <w:p w14:paraId="709A2FEB" w14:textId="6CA66815"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18" w:history="1">
            <w:r w:rsidR="008A1A7F" w:rsidRPr="000609E2">
              <w:rPr>
                <w:rStyle w:val="ae"/>
                <w:rFonts w:cs="Times New Roman"/>
                <w:noProof/>
              </w:rPr>
              <w:t>3</w:t>
            </w:r>
            <w:r w:rsidR="008A1A7F" w:rsidRPr="000609E2">
              <w:rPr>
                <w:rStyle w:val="ae"/>
                <w:noProof/>
              </w:rPr>
              <w:t>.</w:t>
            </w:r>
            <w:r w:rsidR="008A1A7F" w:rsidRPr="000609E2">
              <w:rPr>
                <w:rStyle w:val="ae"/>
                <w:rFonts w:cs="Times New Roman"/>
                <w:noProof/>
              </w:rPr>
              <w:t>3</w:t>
            </w:r>
            <w:r w:rsidR="008A1A7F" w:rsidRPr="000609E2">
              <w:rPr>
                <w:rStyle w:val="ae"/>
                <w:noProof/>
              </w:rPr>
              <w:t>.</w:t>
            </w:r>
            <w:r w:rsidR="008A1A7F" w:rsidRPr="000609E2">
              <w:rPr>
                <w:rStyle w:val="ae"/>
                <w:rFonts w:cs="Times New Roman"/>
                <w:noProof/>
              </w:rPr>
              <w:t>3</w:t>
            </w:r>
            <w:r w:rsidR="008A1A7F" w:rsidRPr="000609E2">
              <w:rPr>
                <w:rStyle w:val="ae"/>
                <w:noProof/>
              </w:rPr>
              <w:t xml:space="preserve">  </w:t>
            </w:r>
            <w:r w:rsidR="008A1A7F" w:rsidRPr="000609E2">
              <w:rPr>
                <w:rStyle w:val="ae"/>
                <w:noProof/>
              </w:rPr>
              <w:t>硬件层面</w:t>
            </w:r>
            <w:r w:rsidR="008A1A7F">
              <w:rPr>
                <w:noProof/>
              </w:rPr>
              <w:tab/>
            </w:r>
            <w:r w:rsidR="008A1A7F">
              <w:rPr>
                <w:noProof/>
              </w:rPr>
              <w:fldChar w:fldCharType="begin"/>
            </w:r>
            <w:r w:rsidR="008A1A7F">
              <w:rPr>
                <w:noProof/>
              </w:rPr>
              <w:instrText xml:space="preserve"> PAGEREF _Toc168562218 \h </w:instrText>
            </w:r>
            <w:r w:rsidR="008A1A7F">
              <w:rPr>
                <w:noProof/>
              </w:rPr>
            </w:r>
            <w:r w:rsidR="008A1A7F">
              <w:rPr>
                <w:noProof/>
              </w:rPr>
              <w:fldChar w:fldCharType="separate"/>
            </w:r>
            <w:r w:rsidR="008A1A7F">
              <w:rPr>
                <w:noProof/>
              </w:rPr>
              <w:t>46</w:t>
            </w:r>
            <w:r w:rsidR="008A1A7F">
              <w:rPr>
                <w:noProof/>
              </w:rPr>
              <w:fldChar w:fldCharType="end"/>
            </w:r>
          </w:hyperlink>
        </w:p>
        <w:p w14:paraId="662D2C27" w14:textId="1416C8C4"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19" w:history="1">
            <w:r w:rsidR="008A1A7F" w:rsidRPr="000609E2">
              <w:rPr>
                <w:rStyle w:val="ae"/>
                <w:rFonts w:cs="Times New Roman"/>
                <w:noProof/>
              </w:rPr>
              <w:t xml:space="preserve">3.4  </w:t>
            </w:r>
            <w:r w:rsidR="008A1A7F" w:rsidRPr="000609E2">
              <w:rPr>
                <w:rStyle w:val="ae"/>
                <w:rFonts w:cs="Times New Roman"/>
                <w:noProof/>
              </w:rPr>
              <w:t>项目技术方案</w:t>
            </w:r>
            <w:r w:rsidR="008A1A7F">
              <w:rPr>
                <w:noProof/>
              </w:rPr>
              <w:tab/>
            </w:r>
            <w:r w:rsidR="008A1A7F">
              <w:rPr>
                <w:noProof/>
              </w:rPr>
              <w:fldChar w:fldCharType="begin"/>
            </w:r>
            <w:r w:rsidR="008A1A7F">
              <w:rPr>
                <w:noProof/>
              </w:rPr>
              <w:instrText xml:space="preserve"> PAGEREF _Toc168562219 \h </w:instrText>
            </w:r>
            <w:r w:rsidR="008A1A7F">
              <w:rPr>
                <w:noProof/>
              </w:rPr>
            </w:r>
            <w:r w:rsidR="008A1A7F">
              <w:rPr>
                <w:noProof/>
              </w:rPr>
              <w:fldChar w:fldCharType="separate"/>
            </w:r>
            <w:r w:rsidR="008A1A7F">
              <w:rPr>
                <w:noProof/>
              </w:rPr>
              <w:t>46</w:t>
            </w:r>
            <w:r w:rsidR="008A1A7F">
              <w:rPr>
                <w:noProof/>
              </w:rPr>
              <w:fldChar w:fldCharType="end"/>
            </w:r>
          </w:hyperlink>
        </w:p>
        <w:p w14:paraId="6E03AFA7" w14:textId="58A29318"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20" w:history="1">
            <w:r w:rsidR="008A1A7F" w:rsidRPr="000609E2">
              <w:rPr>
                <w:rStyle w:val="ae"/>
                <w:rFonts w:cs="Times New Roman"/>
                <w:noProof/>
              </w:rPr>
              <w:t xml:space="preserve">3.4.1  </w:t>
            </w:r>
            <w:r w:rsidR="008A1A7F" w:rsidRPr="000609E2">
              <w:rPr>
                <w:rStyle w:val="ae"/>
                <w:rFonts w:cs="Times New Roman"/>
                <w:noProof/>
              </w:rPr>
              <w:t>设计兴趣区域模块和对角自注意力机制</w:t>
            </w:r>
            <w:r w:rsidR="008A1A7F">
              <w:rPr>
                <w:noProof/>
              </w:rPr>
              <w:tab/>
            </w:r>
            <w:r w:rsidR="008A1A7F">
              <w:rPr>
                <w:noProof/>
              </w:rPr>
              <w:fldChar w:fldCharType="begin"/>
            </w:r>
            <w:r w:rsidR="008A1A7F">
              <w:rPr>
                <w:noProof/>
              </w:rPr>
              <w:instrText xml:space="preserve"> PAGEREF _Toc168562220 \h </w:instrText>
            </w:r>
            <w:r w:rsidR="008A1A7F">
              <w:rPr>
                <w:noProof/>
              </w:rPr>
            </w:r>
            <w:r w:rsidR="008A1A7F">
              <w:rPr>
                <w:noProof/>
              </w:rPr>
              <w:fldChar w:fldCharType="separate"/>
            </w:r>
            <w:r w:rsidR="008A1A7F">
              <w:rPr>
                <w:noProof/>
              </w:rPr>
              <w:t>46</w:t>
            </w:r>
            <w:r w:rsidR="008A1A7F">
              <w:rPr>
                <w:noProof/>
              </w:rPr>
              <w:fldChar w:fldCharType="end"/>
            </w:r>
          </w:hyperlink>
        </w:p>
        <w:p w14:paraId="1E76918E" w14:textId="49113828"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21" w:history="1">
            <w:r w:rsidR="008A1A7F" w:rsidRPr="000609E2">
              <w:rPr>
                <w:rStyle w:val="ae"/>
                <w:rFonts w:cs="Times New Roman"/>
                <w:noProof/>
              </w:rPr>
              <w:t xml:space="preserve">3.4.2  </w:t>
            </w:r>
            <w:r w:rsidR="008A1A7F" w:rsidRPr="000609E2">
              <w:rPr>
                <w:rStyle w:val="ae"/>
                <w:rFonts w:cs="Times New Roman"/>
                <w:noProof/>
              </w:rPr>
              <w:t>设计密集注意力模块与标签调整机制</w:t>
            </w:r>
            <w:r w:rsidR="008A1A7F">
              <w:rPr>
                <w:noProof/>
              </w:rPr>
              <w:tab/>
            </w:r>
            <w:r w:rsidR="008A1A7F">
              <w:rPr>
                <w:noProof/>
              </w:rPr>
              <w:fldChar w:fldCharType="begin"/>
            </w:r>
            <w:r w:rsidR="008A1A7F">
              <w:rPr>
                <w:noProof/>
              </w:rPr>
              <w:instrText xml:space="preserve"> PAGEREF _Toc168562221 \h </w:instrText>
            </w:r>
            <w:r w:rsidR="008A1A7F">
              <w:rPr>
                <w:noProof/>
              </w:rPr>
            </w:r>
            <w:r w:rsidR="008A1A7F">
              <w:rPr>
                <w:noProof/>
              </w:rPr>
              <w:fldChar w:fldCharType="separate"/>
            </w:r>
            <w:r w:rsidR="008A1A7F">
              <w:rPr>
                <w:noProof/>
              </w:rPr>
              <w:t>48</w:t>
            </w:r>
            <w:r w:rsidR="008A1A7F">
              <w:rPr>
                <w:noProof/>
              </w:rPr>
              <w:fldChar w:fldCharType="end"/>
            </w:r>
          </w:hyperlink>
        </w:p>
        <w:p w14:paraId="45BAC00A" w14:textId="79CED7DA"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22" w:history="1">
            <w:r w:rsidR="008A1A7F" w:rsidRPr="000609E2">
              <w:rPr>
                <w:rStyle w:val="ae"/>
                <w:rFonts w:cs="Times New Roman"/>
                <w:noProof/>
              </w:rPr>
              <w:t xml:space="preserve">3.3.3  </w:t>
            </w:r>
            <w:r w:rsidR="008A1A7F" w:rsidRPr="000609E2">
              <w:rPr>
                <w:rStyle w:val="ae"/>
                <w:rFonts w:cs="Times New Roman"/>
                <w:noProof/>
              </w:rPr>
              <w:t>设计时间相联算法</w:t>
            </w:r>
            <w:r w:rsidR="008A1A7F">
              <w:rPr>
                <w:noProof/>
              </w:rPr>
              <w:tab/>
            </w:r>
            <w:r w:rsidR="008A1A7F">
              <w:rPr>
                <w:noProof/>
              </w:rPr>
              <w:fldChar w:fldCharType="begin"/>
            </w:r>
            <w:r w:rsidR="008A1A7F">
              <w:rPr>
                <w:noProof/>
              </w:rPr>
              <w:instrText xml:space="preserve"> PAGEREF _Toc168562222 \h </w:instrText>
            </w:r>
            <w:r w:rsidR="008A1A7F">
              <w:rPr>
                <w:noProof/>
              </w:rPr>
            </w:r>
            <w:r w:rsidR="008A1A7F">
              <w:rPr>
                <w:noProof/>
              </w:rPr>
              <w:fldChar w:fldCharType="separate"/>
            </w:r>
            <w:r w:rsidR="008A1A7F">
              <w:rPr>
                <w:noProof/>
              </w:rPr>
              <w:t>51</w:t>
            </w:r>
            <w:r w:rsidR="008A1A7F">
              <w:rPr>
                <w:noProof/>
              </w:rPr>
              <w:fldChar w:fldCharType="end"/>
            </w:r>
          </w:hyperlink>
        </w:p>
        <w:p w14:paraId="2866161A" w14:textId="681546B9"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23" w:history="1">
            <w:r w:rsidR="008A1A7F" w:rsidRPr="000609E2">
              <w:rPr>
                <w:rStyle w:val="ae"/>
                <w:rFonts w:cs="Times New Roman"/>
                <w:noProof/>
              </w:rPr>
              <w:t xml:space="preserve">3.3.4  </w:t>
            </w:r>
            <w:r w:rsidR="008A1A7F" w:rsidRPr="000609E2">
              <w:rPr>
                <w:rStyle w:val="ae"/>
                <w:rFonts w:cs="Times New Roman"/>
                <w:noProof/>
              </w:rPr>
              <w:t>将神经网络模型部署在</w:t>
            </w:r>
            <w:r w:rsidR="008A1A7F" w:rsidRPr="000609E2">
              <w:rPr>
                <w:rStyle w:val="ae"/>
                <w:rFonts w:cs="Times New Roman"/>
                <w:noProof/>
              </w:rPr>
              <w:t>FPGA</w:t>
            </w:r>
            <w:r w:rsidR="008A1A7F" w:rsidRPr="000609E2">
              <w:rPr>
                <w:rStyle w:val="ae"/>
                <w:rFonts w:cs="Times New Roman"/>
                <w:noProof/>
              </w:rPr>
              <w:t>上运行</w:t>
            </w:r>
            <w:r w:rsidR="008A1A7F">
              <w:rPr>
                <w:noProof/>
              </w:rPr>
              <w:tab/>
            </w:r>
            <w:r w:rsidR="008A1A7F">
              <w:rPr>
                <w:noProof/>
              </w:rPr>
              <w:fldChar w:fldCharType="begin"/>
            </w:r>
            <w:r w:rsidR="008A1A7F">
              <w:rPr>
                <w:noProof/>
              </w:rPr>
              <w:instrText xml:space="preserve"> PAGEREF _Toc168562223 \h </w:instrText>
            </w:r>
            <w:r w:rsidR="008A1A7F">
              <w:rPr>
                <w:noProof/>
              </w:rPr>
            </w:r>
            <w:r w:rsidR="008A1A7F">
              <w:rPr>
                <w:noProof/>
              </w:rPr>
              <w:fldChar w:fldCharType="separate"/>
            </w:r>
            <w:r w:rsidR="008A1A7F">
              <w:rPr>
                <w:noProof/>
              </w:rPr>
              <w:t>54</w:t>
            </w:r>
            <w:r w:rsidR="008A1A7F">
              <w:rPr>
                <w:noProof/>
              </w:rPr>
              <w:fldChar w:fldCharType="end"/>
            </w:r>
          </w:hyperlink>
        </w:p>
        <w:p w14:paraId="6F6AAE72" w14:textId="77855BCE"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24" w:history="1">
            <w:r w:rsidR="008A1A7F" w:rsidRPr="000609E2">
              <w:rPr>
                <w:rStyle w:val="ae"/>
                <w:rFonts w:cs="Times New Roman"/>
                <w:noProof/>
              </w:rPr>
              <w:t xml:space="preserve">3.5  </w:t>
            </w:r>
            <w:r w:rsidR="008A1A7F" w:rsidRPr="000609E2">
              <w:rPr>
                <w:rStyle w:val="ae"/>
                <w:rFonts w:cs="Times New Roman"/>
                <w:noProof/>
              </w:rPr>
              <w:t>提供的产品与服务</w:t>
            </w:r>
            <w:r w:rsidR="008A1A7F">
              <w:rPr>
                <w:noProof/>
              </w:rPr>
              <w:tab/>
            </w:r>
            <w:r w:rsidR="008A1A7F">
              <w:rPr>
                <w:noProof/>
              </w:rPr>
              <w:fldChar w:fldCharType="begin"/>
            </w:r>
            <w:r w:rsidR="008A1A7F">
              <w:rPr>
                <w:noProof/>
              </w:rPr>
              <w:instrText xml:space="preserve"> PAGEREF _Toc168562224 \h </w:instrText>
            </w:r>
            <w:r w:rsidR="008A1A7F">
              <w:rPr>
                <w:noProof/>
              </w:rPr>
            </w:r>
            <w:r w:rsidR="008A1A7F">
              <w:rPr>
                <w:noProof/>
              </w:rPr>
              <w:fldChar w:fldCharType="separate"/>
            </w:r>
            <w:r w:rsidR="008A1A7F">
              <w:rPr>
                <w:noProof/>
              </w:rPr>
              <w:t>58</w:t>
            </w:r>
            <w:r w:rsidR="008A1A7F">
              <w:rPr>
                <w:noProof/>
              </w:rPr>
              <w:fldChar w:fldCharType="end"/>
            </w:r>
          </w:hyperlink>
        </w:p>
        <w:p w14:paraId="6AB344CC" w14:textId="1010022C"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25" w:history="1">
            <w:r w:rsidR="008A1A7F" w:rsidRPr="000609E2">
              <w:rPr>
                <w:rStyle w:val="ae"/>
                <w:rFonts w:cs="Times New Roman"/>
                <w:noProof/>
              </w:rPr>
              <w:t xml:space="preserve">3.5.1  </w:t>
            </w:r>
            <w:r w:rsidR="008A1A7F" w:rsidRPr="000609E2">
              <w:rPr>
                <w:rStyle w:val="ae"/>
                <w:rFonts w:cs="Times New Roman"/>
                <w:bCs/>
                <w:noProof/>
              </w:rPr>
              <w:t>智能视觉辅助安检系统</w:t>
            </w:r>
            <w:r w:rsidR="008A1A7F">
              <w:rPr>
                <w:noProof/>
              </w:rPr>
              <w:tab/>
            </w:r>
            <w:r w:rsidR="008A1A7F">
              <w:rPr>
                <w:noProof/>
              </w:rPr>
              <w:fldChar w:fldCharType="begin"/>
            </w:r>
            <w:r w:rsidR="008A1A7F">
              <w:rPr>
                <w:noProof/>
              </w:rPr>
              <w:instrText xml:space="preserve"> PAGEREF _Toc168562225 \h </w:instrText>
            </w:r>
            <w:r w:rsidR="008A1A7F">
              <w:rPr>
                <w:noProof/>
              </w:rPr>
            </w:r>
            <w:r w:rsidR="008A1A7F">
              <w:rPr>
                <w:noProof/>
              </w:rPr>
              <w:fldChar w:fldCharType="separate"/>
            </w:r>
            <w:r w:rsidR="008A1A7F">
              <w:rPr>
                <w:noProof/>
              </w:rPr>
              <w:t>58</w:t>
            </w:r>
            <w:r w:rsidR="008A1A7F">
              <w:rPr>
                <w:noProof/>
              </w:rPr>
              <w:fldChar w:fldCharType="end"/>
            </w:r>
          </w:hyperlink>
        </w:p>
        <w:p w14:paraId="7A6329D6" w14:textId="304312BF"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26" w:history="1">
            <w:r w:rsidR="008A1A7F" w:rsidRPr="000609E2">
              <w:rPr>
                <w:rStyle w:val="ae"/>
                <w:rFonts w:cs="Times New Roman"/>
                <w:noProof/>
              </w:rPr>
              <w:t>3</w:t>
            </w:r>
            <w:r w:rsidR="008A1A7F" w:rsidRPr="000609E2">
              <w:rPr>
                <w:rStyle w:val="ae"/>
                <w:noProof/>
              </w:rPr>
              <w:t>.</w:t>
            </w:r>
            <w:r w:rsidR="008A1A7F" w:rsidRPr="000609E2">
              <w:rPr>
                <w:rStyle w:val="ae"/>
                <w:rFonts w:cs="Times New Roman"/>
                <w:noProof/>
              </w:rPr>
              <w:t>5</w:t>
            </w:r>
            <w:r w:rsidR="008A1A7F" w:rsidRPr="000609E2">
              <w:rPr>
                <w:rStyle w:val="ae"/>
                <w:noProof/>
              </w:rPr>
              <w:t>.</w:t>
            </w:r>
            <w:r w:rsidR="008A1A7F" w:rsidRPr="000609E2">
              <w:rPr>
                <w:rStyle w:val="ae"/>
                <w:rFonts w:cs="Times New Roman"/>
                <w:noProof/>
              </w:rPr>
              <w:t>2</w:t>
            </w:r>
            <w:r w:rsidR="008A1A7F" w:rsidRPr="000609E2">
              <w:rPr>
                <w:rStyle w:val="ae"/>
                <w:noProof/>
              </w:rPr>
              <w:t xml:space="preserve">  </w:t>
            </w:r>
            <w:r w:rsidR="008A1A7F" w:rsidRPr="000609E2">
              <w:rPr>
                <w:rStyle w:val="ae"/>
                <w:noProof/>
              </w:rPr>
              <w:t>硬件产品</w:t>
            </w:r>
            <w:r w:rsidR="008A1A7F">
              <w:rPr>
                <w:noProof/>
              </w:rPr>
              <w:tab/>
            </w:r>
            <w:r w:rsidR="008A1A7F">
              <w:rPr>
                <w:noProof/>
              </w:rPr>
              <w:fldChar w:fldCharType="begin"/>
            </w:r>
            <w:r w:rsidR="008A1A7F">
              <w:rPr>
                <w:noProof/>
              </w:rPr>
              <w:instrText xml:space="preserve"> PAGEREF _Toc168562226 \h </w:instrText>
            </w:r>
            <w:r w:rsidR="008A1A7F">
              <w:rPr>
                <w:noProof/>
              </w:rPr>
            </w:r>
            <w:r w:rsidR="008A1A7F">
              <w:rPr>
                <w:noProof/>
              </w:rPr>
              <w:fldChar w:fldCharType="separate"/>
            </w:r>
            <w:r w:rsidR="008A1A7F">
              <w:rPr>
                <w:noProof/>
              </w:rPr>
              <w:t>65</w:t>
            </w:r>
            <w:r w:rsidR="008A1A7F">
              <w:rPr>
                <w:noProof/>
              </w:rPr>
              <w:fldChar w:fldCharType="end"/>
            </w:r>
          </w:hyperlink>
        </w:p>
        <w:p w14:paraId="4948EDE1" w14:textId="195C9976"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27" w:history="1">
            <w:r w:rsidR="008A1A7F" w:rsidRPr="000609E2">
              <w:rPr>
                <w:rStyle w:val="ae"/>
                <w:rFonts w:cs="Times New Roman"/>
                <w:noProof/>
              </w:rPr>
              <w:t>3</w:t>
            </w:r>
            <w:r w:rsidR="008A1A7F" w:rsidRPr="000609E2">
              <w:rPr>
                <w:rStyle w:val="ae"/>
                <w:noProof/>
              </w:rPr>
              <w:t>.</w:t>
            </w:r>
            <w:r w:rsidR="008A1A7F" w:rsidRPr="000609E2">
              <w:rPr>
                <w:rStyle w:val="ae"/>
                <w:rFonts w:cs="Times New Roman"/>
                <w:noProof/>
              </w:rPr>
              <w:t>5</w:t>
            </w:r>
            <w:r w:rsidR="008A1A7F" w:rsidRPr="000609E2">
              <w:rPr>
                <w:rStyle w:val="ae"/>
                <w:noProof/>
              </w:rPr>
              <w:t>.</w:t>
            </w:r>
            <w:r w:rsidR="008A1A7F" w:rsidRPr="000609E2">
              <w:rPr>
                <w:rStyle w:val="ae"/>
                <w:rFonts w:cs="Times New Roman"/>
                <w:noProof/>
              </w:rPr>
              <w:t>3</w:t>
            </w:r>
            <w:r w:rsidR="008A1A7F" w:rsidRPr="000609E2">
              <w:rPr>
                <w:rStyle w:val="ae"/>
                <w:noProof/>
              </w:rPr>
              <w:t xml:space="preserve">  </w:t>
            </w:r>
            <w:r w:rsidR="008A1A7F" w:rsidRPr="000609E2">
              <w:rPr>
                <w:rStyle w:val="ae"/>
                <w:noProof/>
              </w:rPr>
              <w:t>主要服务场景</w:t>
            </w:r>
            <w:r w:rsidR="008A1A7F">
              <w:rPr>
                <w:noProof/>
              </w:rPr>
              <w:tab/>
            </w:r>
            <w:r w:rsidR="008A1A7F">
              <w:rPr>
                <w:noProof/>
              </w:rPr>
              <w:fldChar w:fldCharType="begin"/>
            </w:r>
            <w:r w:rsidR="008A1A7F">
              <w:rPr>
                <w:noProof/>
              </w:rPr>
              <w:instrText xml:space="preserve"> PAGEREF _Toc168562227 \h </w:instrText>
            </w:r>
            <w:r w:rsidR="008A1A7F">
              <w:rPr>
                <w:noProof/>
              </w:rPr>
            </w:r>
            <w:r w:rsidR="008A1A7F">
              <w:rPr>
                <w:noProof/>
              </w:rPr>
              <w:fldChar w:fldCharType="separate"/>
            </w:r>
            <w:r w:rsidR="008A1A7F">
              <w:rPr>
                <w:noProof/>
              </w:rPr>
              <w:t>65</w:t>
            </w:r>
            <w:r w:rsidR="008A1A7F">
              <w:rPr>
                <w:noProof/>
              </w:rPr>
              <w:fldChar w:fldCharType="end"/>
            </w:r>
          </w:hyperlink>
        </w:p>
        <w:p w14:paraId="0DDAA363" w14:textId="2F98DE2A"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28" w:history="1">
            <w:r w:rsidR="008A1A7F" w:rsidRPr="000609E2">
              <w:rPr>
                <w:rStyle w:val="ae"/>
                <w:rFonts w:cs="Times New Roman"/>
                <w:noProof/>
              </w:rPr>
              <w:t xml:space="preserve">3.6  </w:t>
            </w:r>
            <w:r w:rsidR="008A1A7F" w:rsidRPr="000609E2">
              <w:rPr>
                <w:rStyle w:val="ae"/>
                <w:rFonts w:cs="Times New Roman"/>
                <w:noProof/>
              </w:rPr>
              <w:t>项目的创新点与先进性</w:t>
            </w:r>
            <w:r w:rsidR="008A1A7F">
              <w:rPr>
                <w:noProof/>
              </w:rPr>
              <w:tab/>
            </w:r>
            <w:r w:rsidR="008A1A7F">
              <w:rPr>
                <w:noProof/>
              </w:rPr>
              <w:fldChar w:fldCharType="begin"/>
            </w:r>
            <w:r w:rsidR="008A1A7F">
              <w:rPr>
                <w:noProof/>
              </w:rPr>
              <w:instrText xml:space="preserve"> PAGEREF _Toc168562228 \h </w:instrText>
            </w:r>
            <w:r w:rsidR="008A1A7F">
              <w:rPr>
                <w:noProof/>
              </w:rPr>
            </w:r>
            <w:r w:rsidR="008A1A7F">
              <w:rPr>
                <w:noProof/>
              </w:rPr>
              <w:fldChar w:fldCharType="separate"/>
            </w:r>
            <w:r w:rsidR="008A1A7F">
              <w:rPr>
                <w:noProof/>
              </w:rPr>
              <w:t>66</w:t>
            </w:r>
            <w:r w:rsidR="008A1A7F">
              <w:rPr>
                <w:noProof/>
              </w:rPr>
              <w:fldChar w:fldCharType="end"/>
            </w:r>
          </w:hyperlink>
        </w:p>
        <w:p w14:paraId="17BACDDB" w14:textId="50958561" w:rsidR="008A1A7F" w:rsidRDefault="00000000">
          <w:pPr>
            <w:pStyle w:val="TOC1"/>
            <w:tabs>
              <w:tab w:val="right" w:leader="dot" w:pos="8296"/>
            </w:tabs>
            <w:rPr>
              <w:rFonts w:asciiTheme="minorHAnsi" w:eastAsiaTheme="minorEastAsia" w:hAnsiTheme="minorHAnsi"/>
              <w:noProof/>
              <w:sz w:val="21"/>
              <w:szCs w:val="22"/>
              <w14:ligatures w14:val="standardContextual"/>
            </w:rPr>
          </w:pPr>
          <w:hyperlink w:anchor="_Toc168562229" w:history="1">
            <w:r w:rsidR="008A1A7F" w:rsidRPr="000609E2">
              <w:rPr>
                <w:rStyle w:val="ae"/>
                <w:rFonts w:cs="Times New Roman"/>
                <w:noProof/>
              </w:rPr>
              <w:t>第</w:t>
            </w:r>
            <w:r w:rsidR="008A1A7F" w:rsidRPr="000609E2">
              <w:rPr>
                <w:rStyle w:val="ae"/>
                <w:rFonts w:cs="Times New Roman"/>
                <w:noProof/>
              </w:rPr>
              <w:t>4</w:t>
            </w:r>
            <w:r w:rsidR="008A1A7F" w:rsidRPr="000609E2">
              <w:rPr>
                <w:rStyle w:val="ae"/>
                <w:rFonts w:cs="Times New Roman"/>
                <w:noProof/>
              </w:rPr>
              <w:t>章</w:t>
            </w:r>
            <w:r w:rsidR="008A1A7F" w:rsidRPr="000609E2">
              <w:rPr>
                <w:rStyle w:val="ae"/>
                <w:rFonts w:cs="Times New Roman"/>
                <w:noProof/>
              </w:rPr>
              <w:t xml:space="preserve"> </w:t>
            </w:r>
            <w:r w:rsidR="008A1A7F" w:rsidRPr="000609E2">
              <w:rPr>
                <w:rStyle w:val="ae"/>
                <w:rFonts w:cs="Times New Roman"/>
                <w:noProof/>
              </w:rPr>
              <w:t>产品市场分析</w:t>
            </w:r>
            <w:r w:rsidR="008A1A7F">
              <w:rPr>
                <w:noProof/>
              </w:rPr>
              <w:tab/>
            </w:r>
            <w:r w:rsidR="008A1A7F">
              <w:rPr>
                <w:noProof/>
              </w:rPr>
              <w:fldChar w:fldCharType="begin"/>
            </w:r>
            <w:r w:rsidR="008A1A7F">
              <w:rPr>
                <w:noProof/>
              </w:rPr>
              <w:instrText xml:space="preserve"> PAGEREF _Toc168562229 \h </w:instrText>
            </w:r>
            <w:r w:rsidR="008A1A7F">
              <w:rPr>
                <w:noProof/>
              </w:rPr>
            </w:r>
            <w:r w:rsidR="008A1A7F">
              <w:rPr>
                <w:noProof/>
              </w:rPr>
              <w:fldChar w:fldCharType="separate"/>
            </w:r>
            <w:r w:rsidR="008A1A7F">
              <w:rPr>
                <w:noProof/>
              </w:rPr>
              <w:t>69</w:t>
            </w:r>
            <w:r w:rsidR="008A1A7F">
              <w:rPr>
                <w:noProof/>
              </w:rPr>
              <w:fldChar w:fldCharType="end"/>
            </w:r>
          </w:hyperlink>
        </w:p>
        <w:p w14:paraId="74780992" w14:textId="0631F800"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30" w:history="1">
            <w:r w:rsidR="008A1A7F" w:rsidRPr="000609E2">
              <w:rPr>
                <w:rStyle w:val="ae"/>
                <w:rFonts w:cs="Times New Roman"/>
                <w:noProof/>
              </w:rPr>
              <w:t xml:space="preserve">4.1  </w:t>
            </w:r>
            <w:r w:rsidR="008A1A7F" w:rsidRPr="000609E2">
              <w:rPr>
                <w:rStyle w:val="ae"/>
                <w:rFonts w:cs="Times New Roman"/>
                <w:noProof/>
              </w:rPr>
              <w:t>行业现状</w:t>
            </w:r>
            <w:r w:rsidR="008A1A7F">
              <w:rPr>
                <w:noProof/>
              </w:rPr>
              <w:tab/>
            </w:r>
            <w:r w:rsidR="008A1A7F">
              <w:rPr>
                <w:noProof/>
              </w:rPr>
              <w:fldChar w:fldCharType="begin"/>
            </w:r>
            <w:r w:rsidR="008A1A7F">
              <w:rPr>
                <w:noProof/>
              </w:rPr>
              <w:instrText xml:space="preserve"> PAGEREF _Toc168562230 \h </w:instrText>
            </w:r>
            <w:r w:rsidR="008A1A7F">
              <w:rPr>
                <w:noProof/>
              </w:rPr>
            </w:r>
            <w:r w:rsidR="008A1A7F">
              <w:rPr>
                <w:noProof/>
              </w:rPr>
              <w:fldChar w:fldCharType="separate"/>
            </w:r>
            <w:r w:rsidR="008A1A7F">
              <w:rPr>
                <w:noProof/>
              </w:rPr>
              <w:t>69</w:t>
            </w:r>
            <w:r w:rsidR="008A1A7F">
              <w:rPr>
                <w:noProof/>
              </w:rPr>
              <w:fldChar w:fldCharType="end"/>
            </w:r>
          </w:hyperlink>
        </w:p>
        <w:p w14:paraId="3C141D07" w14:textId="270BA788"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31" w:history="1">
            <w:r w:rsidR="008A1A7F" w:rsidRPr="000609E2">
              <w:rPr>
                <w:rStyle w:val="ae"/>
                <w:rFonts w:cs="Times New Roman"/>
                <w:noProof/>
              </w:rPr>
              <w:t xml:space="preserve">4.2  </w:t>
            </w:r>
            <w:r w:rsidR="008A1A7F" w:rsidRPr="000609E2">
              <w:rPr>
                <w:rStyle w:val="ae"/>
                <w:rFonts w:cs="Times New Roman"/>
                <w:noProof/>
              </w:rPr>
              <w:t>市场供需状况</w:t>
            </w:r>
            <w:r w:rsidR="008A1A7F">
              <w:rPr>
                <w:noProof/>
              </w:rPr>
              <w:tab/>
            </w:r>
            <w:r w:rsidR="008A1A7F">
              <w:rPr>
                <w:noProof/>
              </w:rPr>
              <w:fldChar w:fldCharType="begin"/>
            </w:r>
            <w:r w:rsidR="008A1A7F">
              <w:rPr>
                <w:noProof/>
              </w:rPr>
              <w:instrText xml:space="preserve"> PAGEREF _Toc168562231 \h </w:instrText>
            </w:r>
            <w:r w:rsidR="008A1A7F">
              <w:rPr>
                <w:noProof/>
              </w:rPr>
            </w:r>
            <w:r w:rsidR="008A1A7F">
              <w:rPr>
                <w:noProof/>
              </w:rPr>
              <w:fldChar w:fldCharType="separate"/>
            </w:r>
            <w:r w:rsidR="008A1A7F">
              <w:rPr>
                <w:noProof/>
              </w:rPr>
              <w:t>72</w:t>
            </w:r>
            <w:r w:rsidR="008A1A7F">
              <w:rPr>
                <w:noProof/>
              </w:rPr>
              <w:fldChar w:fldCharType="end"/>
            </w:r>
          </w:hyperlink>
        </w:p>
        <w:p w14:paraId="6AAA5A1A" w14:textId="2F54A7AA"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32" w:history="1">
            <w:r w:rsidR="008A1A7F" w:rsidRPr="000609E2">
              <w:rPr>
                <w:rStyle w:val="ae"/>
                <w:rFonts w:cs="Times New Roman"/>
                <w:noProof/>
              </w:rPr>
              <w:t xml:space="preserve">4.3  </w:t>
            </w:r>
            <w:r w:rsidR="008A1A7F" w:rsidRPr="000609E2">
              <w:rPr>
                <w:rStyle w:val="ae"/>
                <w:rFonts w:cs="Times New Roman"/>
                <w:noProof/>
              </w:rPr>
              <w:t>波特五力分析模型</w:t>
            </w:r>
            <w:r w:rsidR="008A1A7F">
              <w:rPr>
                <w:noProof/>
              </w:rPr>
              <w:tab/>
            </w:r>
            <w:r w:rsidR="008A1A7F">
              <w:rPr>
                <w:noProof/>
              </w:rPr>
              <w:fldChar w:fldCharType="begin"/>
            </w:r>
            <w:r w:rsidR="008A1A7F">
              <w:rPr>
                <w:noProof/>
              </w:rPr>
              <w:instrText xml:space="preserve"> PAGEREF _Toc168562232 \h </w:instrText>
            </w:r>
            <w:r w:rsidR="008A1A7F">
              <w:rPr>
                <w:noProof/>
              </w:rPr>
            </w:r>
            <w:r w:rsidR="008A1A7F">
              <w:rPr>
                <w:noProof/>
              </w:rPr>
              <w:fldChar w:fldCharType="separate"/>
            </w:r>
            <w:r w:rsidR="008A1A7F">
              <w:rPr>
                <w:noProof/>
              </w:rPr>
              <w:t>74</w:t>
            </w:r>
            <w:r w:rsidR="008A1A7F">
              <w:rPr>
                <w:noProof/>
              </w:rPr>
              <w:fldChar w:fldCharType="end"/>
            </w:r>
          </w:hyperlink>
        </w:p>
        <w:p w14:paraId="244F7901" w14:textId="24F32496"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33" w:history="1">
            <w:r w:rsidR="008A1A7F" w:rsidRPr="000609E2">
              <w:rPr>
                <w:rStyle w:val="ae"/>
                <w:rFonts w:cs="Times New Roman"/>
                <w:noProof/>
              </w:rPr>
              <w:t xml:space="preserve">4.3.1  </w:t>
            </w:r>
            <w:r w:rsidR="008A1A7F" w:rsidRPr="000609E2">
              <w:rPr>
                <w:rStyle w:val="ae"/>
                <w:rFonts w:cs="Times New Roman"/>
                <w:noProof/>
              </w:rPr>
              <w:t>现有竞争者</w:t>
            </w:r>
            <w:r w:rsidR="008A1A7F">
              <w:rPr>
                <w:noProof/>
              </w:rPr>
              <w:tab/>
            </w:r>
            <w:r w:rsidR="008A1A7F">
              <w:rPr>
                <w:noProof/>
              </w:rPr>
              <w:fldChar w:fldCharType="begin"/>
            </w:r>
            <w:r w:rsidR="008A1A7F">
              <w:rPr>
                <w:noProof/>
              </w:rPr>
              <w:instrText xml:space="preserve"> PAGEREF _Toc168562233 \h </w:instrText>
            </w:r>
            <w:r w:rsidR="008A1A7F">
              <w:rPr>
                <w:noProof/>
              </w:rPr>
            </w:r>
            <w:r w:rsidR="008A1A7F">
              <w:rPr>
                <w:noProof/>
              </w:rPr>
              <w:fldChar w:fldCharType="separate"/>
            </w:r>
            <w:r w:rsidR="008A1A7F">
              <w:rPr>
                <w:noProof/>
              </w:rPr>
              <w:t>75</w:t>
            </w:r>
            <w:r w:rsidR="008A1A7F">
              <w:rPr>
                <w:noProof/>
              </w:rPr>
              <w:fldChar w:fldCharType="end"/>
            </w:r>
          </w:hyperlink>
        </w:p>
        <w:p w14:paraId="17E1E1E0" w14:textId="33242288"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34" w:history="1">
            <w:r w:rsidR="008A1A7F" w:rsidRPr="000609E2">
              <w:rPr>
                <w:rStyle w:val="ae"/>
                <w:rFonts w:cs="Times New Roman"/>
                <w:noProof/>
              </w:rPr>
              <w:t xml:space="preserve">4.3.3  </w:t>
            </w:r>
            <w:r w:rsidR="008A1A7F" w:rsidRPr="000609E2">
              <w:rPr>
                <w:rStyle w:val="ae"/>
                <w:rFonts w:cs="Times New Roman"/>
                <w:noProof/>
              </w:rPr>
              <w:t>替代产品</w:t>
            </w:r>
            <w:r w:rsidR="008A1A7F">
              <w:rPr>
                <w:noProof/>
              </w:rPr>
              <w:tab/>
            </w:r>
            <w:r w:rsidR="008A1A7F">
              <w:rPr>
                <w:noProof/>
              </w:rPr>
              <w:fldChar w:fldCharType="begin"/>
            </w:r>
            <w:r w:rsidR="008A1A7F">
              <w:rPr>
                <w:noProof/>
              </w:rPr>
              <w:instrText xml:space="preserve"> PAGEREF _Toc168562234 \h </w:instrText>
            </w:r>
            <w:r w:rsidR="008A1A7F">
              <w:rPr>
                <w:noProof/>
              </w:rPr>
            </w:r>
            <w:r w:rsidR="008A1A7F">
              <w:rPr>
                <w:noProof/>
              </w:rPr>
              <w:fldChar w:fldCharType="separate"/>
            </w:r>
            <w:r w:rsidR="008A1A7F">
              <w:rPr>
                <w:noProof/>
              </w:rPr>
              <w:t>77</w:t>
            </w:r>
            <w:r w:rsidR="008A1A7F">
              <w:rPr>
                <w:noProof/>
              </w:rPr>
              <w:fldChar w:fldCharType="end"/>
            </w:r>
          </w:hyperlink>
        </w:p>
        <w:p w14:paraId="4FA2FEEE" w14:textId="5F397AE4"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35" w:history="1">
            <w:r w:rsidR="008A1A7F" w:rsidRPr="000609E2">
              <w:rPr>
                <w:rStyle w:val="ae"/>
                <w:rFonts w:cs="Times New Roman"/>
                <w:noProof/>
              </w:rPr>
              <w:t xml:space="preserve">4.3.4  </w:t>
            </w:r>
            <w:r w:rsidR="008A1A7F" w:rsidRPr="000609E2">
              <w:rPr>
                <w:rStyle w:val="ae"/>
                <w:rFonts w:cs="Times New Roman"/>
                <w:noProof/>
              </w:rPr>
              <w:t>供应商讨价还价的能力</w:t>
            </w:r>
            <w:r w:rsidR="008A1A7F">
              <w:rPr>
                <w:noProof/>
              </w:rPr>
              <w:tab/>
            </w:r>
            <w:r w:rsidR="008A1A7F">
              <w:rPr>
                <w:noProof/>
              </w:rPr>
              <w:fldChar w:fldCharType="begin"/>
            </w:r>
            <w:r w:rsidR="008A1A7F">
              <w:rPr>
                <w:noProof/>
              </w:rPr>
              <w:instrText xml:space="preserve"> PAGEREF _Toc168562235 \h </w:instrText>
            </w:r>
            <w:r w:rsidR="008A1A7F">
              <w:rPr>
                <w:noProof/>
              </w:rPr>
            </w:r>
            <w:r w:rsidR="008A1A7F">
              <w:rPr>
                <w:noProof/>
              </w:rPr>
              <w:fldChar w:fldCharType="separate"/>
            </w:r>
            <w:r w:rsidR="008A1A7F">
              <w:rPr>
                <w:noProof/>
              </w:rPr>
              <w:t>78</w:t>
            </w:r>
            <w:r w:rsidR="008A1A7F">
              <w:rPr>
                <w:noProof/>
              </w:rPr>
              <w:fldChar w:fldCharType="end"/>
            </w:r>
          </w:hyperlink>
        </w:p>
        <w:p w14:paraId="3B1ABEE9" w14:textId="7F8241EA"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36" w:history="1">
            <w:r w:rsidR="008A1A7F" w:rsidRPr="000609E2">
              <w:rPr>
                <w:rStyle w:val="ae"/>
                <w:rFonts w:cs="Times New Roman"/>
                <w:noProof/>
              </w:rPr>
              <w:t xml:space="preserve">4.3.5  </w:t>
            </w:r>
            <w:r w:rsidR="008A1A7F" w:rsidRPr="000609E2">
              <w:rPr>
                <w:rStyle w:val="ae"/>
                <w:rFonts w:cs="Times New Roman"/>
                <w:noProof/>
              </w:rPr>
              <w:t>客户讨价还价的能力</w:t>
            </w:r>
            <w:r w:rsidR="008A1A7F">
              <w:rPr>
                <w:noProof/>
              </w:rPr>
              <w:tab/>
            </w:r>
            <w:r w:rsidR="008A1A7F">
              <w:rPr>
                <w:noProof/>
              </w:rPr>
              <w:fldChar w:fldCharType="begin"/>
            </w:r>
            <w:r w:rsidR="008A1A7F">
              <w:rPr>
                <w:noProof/>
              </w:rPr>
              <w:instrText xml:space="preserve"> PAGEREF _Toc168562236 \h </w:instrText>
            </w:r>
            <w:r w:rsidR="008A1A7F">
              <w:rPr>
                <w:noProof/>
              </w:rPr>
            </w:r>
            <w:r w:rsidR="008A1A7F">
              <w:rPr>
                <w:noProof/>
              </w:rPr>
              <w:fldChar w:fldCharType="separate"/>
            </w:r>
            <w:r w:rsidR="008A1A7F">
              <w:rPr>
                <w:noProof/>
              </w:rPr>
              <w:t>79</w:t>
            </w:r>
            <w:r w:rsidR="008A1A7F">
              <w:rPr>
                <w:noProof/>
              </w:rPr>
              <w:fldChar w:fldCharType="end"/>
            </w:r>
          </w:hyperlink>
        </w:p>
        <w:p w14:paraId="0C1AD14E" w14:textId="4073E6ED"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37" w:history="1">
            <w:r w:rsidR="008A1A7F" w:rsidRPr="000609E2">
              <w:rPr>
                <w:rStyle w:val="ae"/>
                <w:rFonts w:cs="Times New Roman"/>
                <w:noProof/>
              </w:rPr>
              <w:t>4.4  SWOT</w:t>
            </w:r>
            <w:r w:rsidR="008A1A7F" w:rsidRPr="000609E2">
              <w:rPr>
                <w:rStyle w:val="ae"/>
                <w:rFonts w:cs="Times New Roman"/>
                <w:noProof/>
              </w:rPr>
              <w:t>分析</w:t>
            </w:r>
            <w:r w:rsidR="008A1A7F">
              <w:rPr>
                <w:noProof/>
              </w:rPr>
              <w:tab/>
            </w:r>
            <w:r w:rsidR="008A1A7F">
              <w:rPr>
                <w:noProof/>
              </w:rPr>
              <w:fldChar w:fldCharType="begin"/>
            </w:r>
            <w:r w:rsidR="008A1A7F">
              <w:rPr>
                <w:noProof/>
              </w:rPr>
              <w:instrText xml:space="preserve"> PAGEREF _Toc168562237 \h </w:instrText>
            </w:r>
            <w:r w:rsidR="008A1A7F">
              <w:rPr>
                <w:noProof/>
              </w:rPr>
            </w:r>
            <w:r w:rsidR="008A1A7F">
              <w:rPr>
                <w:noProof/>
              </w:rPr>
              <w:fldChar w:fldCharType="separate"/>
            </w:r>
            <w:r w:rsidR="008A1A7F">
              <w:rPr>
                <w:noProof/>
              </w:rPr>
              <w:t>79</w:t>
            </w:r>
            <w:r w:rsidR="008A1A7F">
              <w:rPr>
                <w:noProof/>
              </w:rPr>
              <w:fldChar w:fldCharType="end"/>
            </w:r>
          </w:hyperlink>
        </w:p>
        <w:p w14:paraId="7BDC5CF2" w14:textId="6329422D"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38" w:history="1">
            <w:r w:rsidR="008A1A7F" w:rsidRPr="000609E2">
              <w:rPr>
                <w:rStyle w:val="ae"/>
                <w:rFonts w:cs="Times New Roman"/>
                <w:noProof/>
              </w:rPr>
              <w:t xml:space="preserve">4.4.1  </w:t>
            </w:r>
            <w:r w:rsidR="008A1A7F" w:rsidRPr="000609E2">
              <w:rPr>
                <w:rStyle w:val="ae"/>
                <w:rFonts w:cs="Times New Roman"/>
                <w:noProof/>
              </w:rPr>
              <w:t>内部优势分析（</w:t>
            </w:r>
            <w:r w:rsidR="008A1A7F" w:rsidRPr="000609E2">
              <w:rPr>
                <w:rStyle w:val="ae"/>
                <w:rFonts w:cs="Times New Roman"/>
                <w:noProof/>
              </w:rPr>
              <w:t>strength</w:t>
            </w:r>
            <w:r w:rsidR="008A1A7F" w:rsidRPr="000609E2">
              <w:rPr>
                <w:rStyle w:val="ae"/>
                <w:rFonts w:cs="Times New Roman"/>
                <w:noProof/>
              </w:rPr>
              <w:t>）</w:t>
            </w:r>
            <w:r w:rsidR="008A1A7F">
              <w:rPr>
                <w:noProof/>
              </w:rPr>
              <w:tab/>
            </w:r>
            <w:r w:rsidR="008A1A7F">
              <w:rPr>
                <w:noProof/>
              </w:rPr>
              <w:fldChar w:fldCharType="begin"/>
            </w:r>
            <w:r w:rsidR="008A1A7F">
              <w:rPr>
                <w:noProof/>
              </w:rPr>
              <w:instrText xml:space="preserve"> PAGEREF _Toc168562238 \h </w:instrText>
            </w:r>
            <w:r w:rsidR="008A1A7F">
              <w:rPr>
                <w:noProof/>
              </w:rPr>
            </w:r>
            <w:r w:rsidR="008A1A7F">
              <w:rPr>
                <w:noProof/>
              </w:rPr>
              <w:fldChar w:fldCharType="separate"/>
            </w:r>
            <w:r w:rsidR="008A1A7F">
              <w:rPr>
                <w:noProof/>
              </w:rPr>
              <w:t>80</w:t>
            </w:r>
            <w:r w:rsidR="008A1A7F">
              <w:rPr>
                <w:noProof/>
              </w:rPr>
              <w:fldChar w:fldCharType="end"/>
            </w:r>
          </w:hyperlink>
        </w:p>
        <w:p w14:paraId="4FE6B848" w14:textId="29D2C6CC"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39" w:history="1">
            <w:r w:rsidR="008A1A7F" w:rsidRPr="000609E2">
              <w:rPr>
                <w:rStyle w:val="ae"/>
                <w:rFonts w:cs="Times New Roman"/>
                <w:noProof/>
              </w:rPr>
              <w:t xml:space="preserve">4.4.2  </w:t>
            </w:r>
            <w:r w:rsidR="008A1A7F" w:rsidRPr="000609E2">
              <w:rPr>
                <w:rStyle w:val="ae"/>
                <w:rFonts w:cs="Times New Roman"/>
                <w:noProof/>
              </w:rPr>
              <w:t>内部劣势分析（</w:t>
            </w:r>
            <w:r w:rsidR="008A1A7F" w:rsidRPr="000609E2">
              <w:rPr>
                <w:rStyle w:val="ae"/>
                <w:rFonts w:cs="Times New Roman"/>
                <w:noProof/>
              </w:rPr>
              <w:t>weakness</w:t>
            </w:r>
            <w:r w:rsidR="008A1A7F" w:rsidRPr="000609E2">
              <w:rPr>
                <w:rStyle w:val="ae"/>
                <w:rFonts w:cs="Times New Roman"/>
                <w:noProof/>
              </w:rPr>
              <w:t>）</w:t>
            </w:r>
            <w:r w:rsidR="008A1A7F">
              <w:rPr>
                <w:noProof/>
              </w:rPr>
              <w:tab/>
            </w:r>
            <w:r w:rsidR="008A1A7F">
              <w:rPr>
                <w:noProof/>
              </w:rPr>
              <w:fldChar w:fldCharType="begin"/>
            </w:r>
            <w:r w:rsidR="008A1A7F">
              <w:rPr>
                <w:noProof/>
              </w:rPr>
              <w:instrText xml:space="preserve"> PAGEREF _Toc168562239 \h </w:instrText>
            </w:r>
            <w:r w:rsidR="008A1A7F">
              <w:rPr>
                <w:noProof/>
              </w:rPr>
            </w:r>
            <w:r w:rsidR="008A1A7F">
              <w:rPr>
                <w:noProof/>
              </w:rPr>
              <w:fldChar w:fldCharType="separate"/>
            </w:r>
            <w:r w:rsidR="008A1A7F">
              <w:rPr>
                <w:noProof/>
              </w:rPr>
              <w:t>81</w:t>
            </w:r>
            <w:r w:rsidR="008A1A7F">
              <w:rPr>
                <w:noProof/>
              </w:rPr>
              <w:fldChar w:fldCharType="end"/>
            </w:r>
          </w:hyperlink>
        </w:p>
        <w:p w14:paraId="61389279" w14:textId="6868CB97"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40" w:history="1">
            <w:r w:rsidR="008A1A7F" w:rsidRPr="000609E2">
              <w:rPr>
                <w:rStyle w:val="ae"/>
                <w:rFonts w:cs="Times New Roman"/>
                <w:noProof/>
              </w:rPr>
              <w:t xml:space="preserve">4.4.3  </w:t>
            </w:r>
            <w:r w:rsidR="008A1A7F" w:rsidRPr="000609E2">
              <w:rPr>
                <w:rStyle w:val="ae"/>
                <w:rFonts w:cs="Times New Roman"/>
                <w:noProof/>
              </w:rPr>
              <w:t>外部机会分析（</w:t>
            </w:r>
            <w:r w:rsidR="008A1A7F" w:rsidRPr="000609E2">
              <w:rPr>
                <w:rStyle w:val="ae"/>
                <w:rFonts w:cs="Times New Roman"/>
                <w:noProof/>
              </w:rPr>
              <w:t>opportunity</w:t>
            </w:r>
            <w:r w:rsidR="008A1A7F" w:rsidRPr="000609E2">
              <w:rPr>
                <w:rStyle w:val="ae"/>
                <w:rFonts w:cs="Times New Roman"/>
                <w:noProof/>
              </w:rPr>
              <w:t>）</w:t>
            </w:r>
            <w:r w:rsidR="008A1A7F">
              <w:rPr>
                <w:noProof/>
              </w:rPr>
              <w:tab/>
            </w:r>
            <w:r w:rsidR="008A1A7F">
              <w:rPr>
                <w:noProof/>
              </w:rPr>
              <w:fldChar w:fldCharType="begin"/>
            </w:r>
            <w:r w:rsidR="008A1A7F">
              <w:rPr>
                <w:noProof/>
              </w:rPr>
              <w:instrText xml:space="preserve"> PAGEREF _Toc168562240 \h </w:instrText>
            </w:r>
            <w:r w:rsidR="008A1A7F">
              <w:rPr>
                <w:noProof/>
              </w:rPr>
            </w:r>
            <w:r w:rsidR="008A1A7F">
              <w:rPr>
                <w:noProof/>
              </w:rPr>
              <w:fldChar w:fldCharType="separate"/>
            </w:r>
            <w:r w:rsidR="008A1A7F">
              <w:rPr>
                <w:noProof/>
              </w:rPr>
              <w:t>81</w:t>
            </w:r>
            <w:r w:rsidR="008A1A7F">
              <w:rPr>
                <w:noProof/>
              </w:rPr>
              <w:fldChar w:fldCharType="end"/>
            </w:r>
          </w:hyperlink>
        </w:p>
        <w:p w14:paraId="52581083" w14:textId="19D05E4B"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41" w:history="1">
            <w:r w:rsidR="008A1A7F" w:rsidRPr="000609E2">
              <w:rPr>
                <w:rStyle w:val="ae"/>
                <w:rFonts w:cs="Times New Roman"/>
                <w:noProof/>
              </w:rPr>
              <w:t xml:space="preserve">4.4.4  </w:t>
            </w:r>
            <w:r w:rsidR="008A1A7F" w:rsidRPr="000609E2">
              <w:rPr>
                <w:rStyle w:val="ae"/>
                <w:rFonts w:cs="Times New Roman"/>
                <w:noProof/>
              </w:rPr>
              <w:t>外部威胁分析（</w:t>
            </w:r>
            <w:r w:rsidR="008A1A7F" w:rsidRPr="000609E2">
              <w:rPr>
                <w:rStyle w:val="ae"/>
                <w:rFonts w:cs="Times New Roman"/>
                <w:noProof/>
              </w:rPr>
              <w:t>threat</w:t>
            </w:r>
            <w:r w:rsidR="008A1A7F" w:rsidRPr="000609E2">
              <w:rPr>
                <w:rStyle w:val="ae"/>
                <w:rFonts w:cs="Times New Roman"/>
                <w:noProof/>
              </w:rPr>
              <w:t>）</w:t>
            </w:r>
            <w:r w:rsidR="008A1A7F">
              <w:rPr>
                <w:noProof/>
              </w:rPr>
              <w:tab/>
            </w:r>
            <w:r w:rsidR="008A1A7F">
              <w:rPr>
                <w:noProof/>
              </w:rPr>
              <w:fldChar w:fldCharType="begin"/>
            </w:r>
            <w:r w:rsidR="008A1A7F">
              <w:rPr>
                <w:noProof/>
              </w:rPr>
              <w:instrText xml:space="preserve"> PAGEREF _Toc168562241 \h </w:instrText>
            </w:r>
            <w:r w:rsidR="008A1A7F">
              <w:rPr>
                <w:noProof/>
              </w:rPr>
            </w:r>
            <w:r w:rsidR="008A1A7F">
              <w:rPr>
                <w:noProof/>
              </w:rPr>
              <w:fldChar w:fldCharType="separate"/>
            </w:r>
            <w:r w:rsidR="008A1A7F">
              <w:rPr>
                <w:noProof/>
              </w:rPr>
              <w:t>85</w:t>
            </w:r>
            <w:r w:rsidR="008A1A7F">
              <w:rPr>
                <w:noProof/>
              </w:rPr>
              <w:fldChar w:fldCharType="end"/>
            </w:r>
          </w:hyperlink>
        </w:p>
        <w:p w14:paraId="177E424A" w14:textId="656E4148" w:rsidR="008A1A7F" w:rsidRDefault="00000000">
          <w:pPr>
            <w:pStyle w:val="TOC1"/>
            <w:tabs>
              <w:tab w:val="right" w:leader="dot" w:pos="8296"/>
            </w:tabs>
            <w:rPr>
              <w:rFonts w:asciiTheme="minorHAnsi" w:eastAsiaTheme="minorEastAsia" w:hAnsiTheme="minorHAnsi"/>
              <w:noProof/>
              <w:sz w:val="21"/>
              <w:szCs w:val="22"/>
              <w14:ligatures w14:val="standardContextual"/>
            </w:rPr>
          </w:pPr>
          <w:hyperlink w:anchor="_Toc168562242" w:history="1">
            <w:r w:rsidR="008A1A7F" w:rsidRPr="000609E2">
              <w:rPr>
                <w:rStyle w:val="ae"/>
                <w:rFonts w:cs="Times New Roman"/>
                <w:noProof/>
              </w:rPr>
              <w:t>第</w:t>
            </w:r>
            <w:r w:rsidR="008A1A7F" w:rsidRPr="000609E2">
              <w:rPr>
                <w:rStyle w:val="ae"/>
                <w:rFonts w:cs="Times New Roman"/>
                <w:noProof/>
              </w:rPr>
              <w:t>5</w:t>
            </w:r>
            <w:r w:rsidR="008A1A7F" w:rsidRPr="000609E2">
              <w:rPr>
                <w:rStyle w:val="ae"/>
                <w:rFonts w:cs="Times New Roman"/>
                <w:noProof/>
              </w:rPr>
              <w:t>章</w:t>
            </w:r>
            <w:r w:rsidR="008A1A7F" w:rsidRPr="000609E2">
              <w:rPr>
                <w:rStyle w:val="ae"/>
                <w:rFonts w:cs="Times New Roman"/>
                <w:noProof/>
              </w:rPr>
              <w:t xml:space="preserve"> </w:t>
            </w:r>
            <w:r w:rsidR="008A1A7F" w:rsidRPr="000609E2">
              <w:rPr>
                <w:rStyle w:val="ae"/>
                <w:rFonts w:cs="Times New Roman"/>
                <w:noProof/>
              </w:rPr>
              <w:t>商业模式</w:t>
            </w:r>
            <w:r w:rsidR="008A1A7F">
              <w:rPr>
                <w:noProof/>
              </w:rPr>
              <w:tab/>
            </w:r>
            <w:r w:rsidR="008A1A7F">
              <w:rPr>
                <w:noProof/>
              </w:rPr>
              <w:fldChar w:fldCharType="begin"/>
            </w:r>
            <w:r w:rsidR="008A1A7F">
              <w:rPr>
                <w:noProof/>
              </w:rPr>
              <w:instrText xml:space="preserve"> PAGEREF _Toc168562242 \h </w:instrText>
            </w:r>
            <w:r w:rsidR="008A1A7F">
              <w:rPr>
                <w:noProof/>
              </w:rPr>
            </w:r>
            <w:r w:rsidR="008A1A7F">
              <w:rPr>
                <w:noProof/>
              </w:rPr>
              <w:fldChar w:fldCharType="separate"/>
            </w:r>
            <w:r w:rsidR="008A1A7F">
              <w:rPr>
                <w:noProof/>
              </w:rPr>
              <w:t>87</w:t>
            </w:r>
            <w:r w:rsidR="008A1A7F">
              <w:rPr>
                <w:noProof/>
              </w:rPr>
              <w:fldChar w:fldCharType="end"/>
            </w:r>
          </w:hyperlink>
        </w:p>
        <w:p w14:paraId="61C1DC69" w14:textId="0696EBD5"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43" w:history="1">
            <w:r w:rsidR="008A1A7F" w:rsidRPr="000609E2">
              <w:rPr>
                <w:rStyle w:val="ae"/>
                <w:rFonts w:cs="Times New Roman"/>
                <w:noProof/>
              </w:rPr>
              <w:t xml:space="preserve">5.1  </w:t>
            </w:r>
            <w:r w:rsidR="008A1A7F" w:rsidRPr="000609E2">
              <w:rPr>
                <w:rStyle w:val="ae"/>
                <w:rFonts w:cs="Times New Roman"/>
                <w:noProof/>
              </w:rPr>
              <w:t>研发策略</w:t>
            </w:r>
            <w:r w:rsidR="008A1A7F">
              <w:rPr>
                <w:noProof/>
              </w:rPr>
              <w:tab/>
            </w:r>
            <w:r w:rsidR="008A1A7F">
              <w:rPr>
                <w:noProof/>
              </w:rPr>
              <w:fldChar w:fldCharType="begin"/>
            </w:r>
            <w:r w:rsidR="008A1A7F">
              <w:rPr>
                <w:noProof/>
              </w:rPr>
              <w:instrText xml:space="preserve"> PAGEREF _Toc168562243 \h </w:instrText>
            </w:r>
            <w:r w:rsidR="008A1A7F">
              <w:rPr>
                <w:noProof/>
              </w:rPr>
            </w:r>
            <w:r w:rsidR="008A1A7F">
              <w:rPr>
                <w:noProof/>
              </w:rPr>
              <w:fldChar w:fldCharType="separate"/>
            </w:r>
            <w:r w:rsidR="008A1A7F">
              <w:rPr>
                <w:noProof/>
              </w:rPr>
              <w:t>87</w:t>
            </w:r>
            <w:r w:rsidR="008A1A7F">
              <w:rPr>
                <w:noProof/>
              </w:rPr>
              <w:fldChar w:fldCharType="end"/>
            </w:r>
          </w:hyperlink>
        </w:p>
        <w:p w14:paraId="65318594" w14:textId="014A0A75"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44" w:history="1">
            <w:r w:rsidR="008A1A7F" w:rsidRPr="000609E2">
              <w:rPr>
                <w:rStyle w:val="ae"/>
                <w:rFonts w:cs="Times New Roman"/>
                <w:noProof/>
              </w:rPr>
              <w:t xml:space="preserve">5.2  </w:t>
            </w:r>
            <w:r w:rsidR="008A1A7F" w:rsidRPr="000609E2">
              <w:rPr>
                <w:rStyle w:val="ae"/>
                <w:rFonts w:cs="Times New Roman"/>
                <w:noProof/>
              </w:rPr>
              <w:t>招商策略</w:t>
            </w:r>
            <w:r w:rsidR="008A1A7F">
              <w:rPr>
                <w:noProof/>
              </w:rPr>
              <w:tab/>
            </w:r>
            <w:r w:rsidR="008A1A7F">
              <w:rPr>
                <w:noProof/>
              </w:rPr>
              <w:fldChar w:fldCharType="begin"/>
            </w:r>
            <w:r w:rsidR="008A1A7F">
              <w:rPr>
                <w:noProof/>
              </w:rPr>
              <w:instrText xml:space="preserve"> PAGEREF _Toc168562244 \h </w:instrText>
            </w:r>
            <w:r w:rsidR="008A1A7F">
              <w:rPr>
                <w:noProof/>
              </w:rPr>
            </w:r>
            <w:r w:rsidR="008A1A7F">
              <w:rPr>
                <w:noProof/>
              </w:rPr>
              <w:fldChar w:fldCharType="separate"/>
            </w:r>
            <w:r w:rsidR="008A1A7F">
              <w:rPr>
                <w:noProof/>
              </w:rPr>
              <w:t>88</w:t>
            </w:r>
            <w:r w:rsidR="008A1A7F">
              <w:rPr>
                <w:noProof/>
              </w:rPr>
              <w:fldChar w:fldCharType="end"/>
            </w:r>
          </w:hyperlink>
        </w:p>
        <w:p w14:paraId="37DE6C03" w14:textId="3BF6C089"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45" w:history="1">
            <w:r w:rsidR="008A1A7F" w:rsidRPr="000609E2">
              <w:rPr>
                <w:rStyle w:val="ae"/>
                <w:rFonts w:cs="Times New Roman"/>
                <w:noProof/>
              </w:rPr>
              <w:t>5</w:t>
            </w:r>
            <w:r w:rsidR="008A1A7F" w:rsidRPr="000609E2">
              <w:rPr>
                <w:rStyle w:val="ae"/>
                <w:noProof/>
              </w:rPr>
              <w:t>.</w:t>
            </w:r>
            <w:r w:rsidR="008A1A7F" w:rsidRPr="000609E2">
              <w:rPr>
                <w:rStyle w:val="ae"/>
                <w:rFonts w:cs="Times New Roman"/>
                <w:noProof/>
              </w:rPr>
              <w:t>2</w:t>
            </w:r>
            <w:r w:rsidR="008A1A7F" w:rsidRPr="000609E2">
              <w:rPr>
                <w:rStyle w:val="ae"/>
                <w:noProof/>
              </w:rPr>
              <w:t>.</w:t>
            </w:r>
            <w:r w:rsidR="008A1A7F" w:rsidRPr="000609E2">
              <w:rPr>
                <w:rStyle w:val="ae"/>
                <w:rFonts w:cs="Times New Roman"/>
                <w:noProof/>
              </w:rPr>
              <w:t>1</w:t>
            </w:r>
            <w:r w:rsidR="008A1A7F" w:rsidRPr="000609E2">
              <w:rPr>
                <w:rStyle w:val="ae"/>
                <w:noProof/>
              </w:rPr>
              <w:t xml:space="preserve">  </w:t>
            </w:r>
            <w:r w:rsidR="008A1A7F" w:rsidRPr="000609E2">
              <w:rPr>
                <w:rStyle w:val="ae"/>
                <w:noProof/>
              </w:rPr>
              <w:t>市场定位</w:t>
            </w:r>
            <w:r w:rsidR="008A1A7F">
              <w:rPr>
                <w:noProof/>
              </w:rPr>
              <w:tab/>
            </w:r>
            <w:r w:rsidR="008A1A7F">
              <w:rPr>
                <w:noProof/>
              </w:rPr>
              <w:fldChar w:fldCharType="begin"/>
            </w:r>
            <w:r w:rsidR="008A1A7F">
              <w:rPr>
                <w:noProof/>
              </w:rPr>
              <w:instrText xml:space="preserve"> PAGEREF _Toc168562245 \h </w:instrText>
            </w:r>
            <w:r w:rsidR="008A1A7F">
              <w:rPr>
                <w:noProof/>
              </w:rPr>
            </w:r>
            <w:r w:rsidR="008A1A7F">
              <w:rPr>
                <w:noProof/>
              </w:rPr>
              <w:fldChar w:fldCharType="separate"/>
            </w:r>
            <w:r w:rsidR="008A1A7F">
              <w:rPr>
                <w:noProof/>
              </w:rPr>
              <w:t>88</w:t>
            </w:r>
            <w:r w:rsidR="008A1A7F">
              <w:rPr>
                <w:noProof/>
              </w:rPr>
              <w:fldChar w:fldCharType="end"/>
            </w:r>
          </w:hyperlink>
        </w:p>
        <w:p w14:paraId="6AE2827C" w14:textId="4DB98840"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46" w:history="1">
            <w:r w:rsidR="008A1A7F" w:rsidRPr="000609E2">
              <w:rPr>
                <w:rStyle w:val="ae"/>
                <w:rFonts w:cs="Times New Roman"/>
                <w:noProof/>
              </w:rPr>
              <w:t>5</w:t>
            </w:r>
            <w:r w:rsidR="008A1A7F" w:rsidRPr="000609E2">
              <w:rPr>
                <w:rStyle w:val="ae"/>
                <w:noProof/>
              </w:rPr>
              <w:t>.</w:t>
            </w:r>
            <w:r w:rsidR="008A1A7F" w:rsidRPr="000609E2">
              <w:rPr>
                <w:rStyle w:val="ae"/>
                <w:rFonts w:cs="Times New Roman"/>
                <w:noProof/>
              </w:rPr>
              <w:t>2</w:t>
            </w:r>
            <w:r w:rsidR="008A1A7F" w:rsidRPr="000609E2">
              <w:rPr>
                <w:rStyle w:val="ae"/>
                <w:noProof/>
              </w:rPr>
              <w:t>.</w:t>
            </w:r>
            <w:r w:rsidR="008A1A7F" w:rsidRPr="000609E2">
              <w:rPr>
                <w:rStyle w:val="ae"/>
                <w:rFonts w:cs="Times New Roman"/>
                <w:noProof/>
              </w:rPr>
              <w:t>2</w:t>
            </w:r>
            <w:r w:rsidR="008A1A7F" w:rsidRPr="000609E2">
              <w:rPr>
                <w:rStyle w:val="ae"/>
                <w:noProof/>
              </w:rPr>
              <w:t xml:space="preserve">  </w:t>
            </w:r>
            <w:r w:rsidR="008A1A7F" w:rsidRPr="000609E2">
              <w:rPr>
                <w:rStyle w:val="ae"/>
                <w:noProof/>
              </w:rPr>
              <w:t>招商渠道</w:t>
            </w:r>
            <w:r w:rsidR="008A1A7F">
              <w:rPr>
                <w:noProof/>
              </w:rPr>
              <w:tab/>
            </w:r>
            <w:r w:rsidR="008A1A7F">
              <w:rPr>
                <w:noProof/>
              </w:rPr>
              <w:fldChar w:fldCharType="begin"/>
            </w:r>
            <w:r w:rsidR="008A1A7F">
              <w:rPr>
                <w:noProof/>
              </w:rPr>
              <w:instrText xml:space="preserve"> PAGEREF _Toc168562246 \h </w:instrText>
            </w:r>
            <w:r w:rsidR="008A1A7F">
              <w:rPr>
                <w:noProof/>
              </w:rPr>
            </w:r>
            <w:r w:rsidR="008A1A7F">
              <w:rPr>
                <w:noProof/>
              </w:rPr>
              <w:fldChar w:fldCharType="separate"/>
            </w:r>
            <w:r w:rsidR="008A1A7F">
              <w:rPr>
                <w:noProof/>
              </w:rPr>
              <w:t>89</w:t>
            </w:r>
            <w:r w:rsidR="008A1A7F">
              <w:rPr>
                <w:noProof/>
              </w:rPr>
              <w:fldChar w:fldCharType="end"/>
            </w:r>
          </w:hyperlink>
        </w:p>
        <w:p w14:paraId="0EB4AF42" w14:textId="0A0D15B4"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47" w:history="1">
            <w:r w:rsidR="008A1A7F" w:rsidRPr="000609E2">
              <w:rPr>
                <w:rStyle w:val="ae"/>
                <w:rFonts w:cs="Times New Roman"/>
                <w:noProof/>
              </w:rPr>
              <w:t>5</w:t>
            </w:r>
            <w:r w:rsidR="008A1A7F" w:rsidRPr="000609E2">
              <w:rPr>
                <w:rStyle w:val="ae"/>
                <w:noProof/>
              </w:rPr>
              <w:t>.</w:t>
            </w:r>
            <w:r w:rsidR="008A1A7F" w:rsidRPr="000609E2">
              <w:rPr>
                <w:rStyle w:val="ae"/>
                <w:rFonts w:cs="Times New Roman"/>
                <w:noProof/>
              </w:rPr>
              <w:t>2</w:t>
            </w:r>
            <w:r w:rsidR="008A1A7F" w:rsidRPr="000609E2">
              <w:rPr>
                <w:rStyle w:val="ae"/>
                <w:noProof/>
              </w:rPr>
              <w:t>.</w:t>
            </w:r>
            <w:r w:rsidR="008A1A7F" w:rsidRPr="000609E2">
              <w:rPr>
                <w:rStyle w:val="ae"/>
                <w:rFonts w:cs="Times New Roman"/>
                <w:noProof/>
              </w:rPr>
              <w:t>3</w:t>
            </w:r>
            <w:r w:rsidR="008A1A7F" w:rsidRPr="000609E2">
              <w:rPr>
                <w:rStyle w:val="ae"/>
                <w:noProof/>
              </w:rPr>
              <w:t xml:space="preserve">  </w:t>
            </w:r>
            <w:r w:rsidR="008A1A7F" w:rsidRPr="000609E2">
              <w:rPr>
                <w:rStyle w:val="ae"/>
                <w:noProof/>
              </w:rPr>
              <w:t>操作方法</w:t>
            </w:r>
            <w:r w:rsidR="008A1A7F">
              <w:rPr>
                <w:noProof/>
              </w:rPr>
              <w:tab/>
            </w:r>
            <w:r w:rsidR="008A1A7F">
              <w:rPr>
                <w:noProof/>
              </w:rPr>
              <w:fldChar w:fldCharType="begin"/>
            </w:r>
            <w:r w:rsidR="008A1A7F">
              <w:rPr>
                <w:noProof/>
              </w:rPr>
              <w:instrText xml:space="preserve"> PAGEREF _Toc168562247 \h </w:instrText>
            </w:r>
            <w:r w:rsidR="008A1A7F">
              <w:rPr>
                <w:noProof/>
              </w:rPr>
            </w:r>
            <w:r w:rsidR="008A1A7F">
              <w:rPr>
                <w:noProof/>
              </w:rPr>
              <w:fldChar w:fldCharType="separate"/>
            </w:r>
            <w:r w:rsidR="008A1A7F">
              <w:rPr>
                <w:noProof/>
              </w:rPr>
              <w:t>89</w:t>
            </w:r>
            <w:r w:rsidR="008A1A7F">
              <w:rPr>
                <w:noProof/>
              </w:rPr>
              <w:fldChar w:fldCharType="end"/>
            </w:r>
          </w:hyperlink>
        </w:p>
        <w:p w14:paraId="44B43325" w14:textId="23A3FEF4"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48" w:history="1">
            <w:r w:rsidR="008A1A7F" w:rsidRPr="000609E2">
              <w:rPr>
                <w:rStyle w:val="ae"/>
                <w:rFonts w:cs="Times New Roman"/>
                <w:noProof/>
              </w:rPr>
              <w:t xml:space="preserve">5.3  </w:t>
            </w:r>
            <w:r w:rsidR="008A1A7F" w:rsidRPr="000609E2">
              <w:rPr>
                <w:rStyle w:val="ae"/>
                <w:rFonts w:cs="Times New Roman"/>
                <w:noProof/>
              </w:rPr>
              <w:t>市场营销策略</w:t>
            </w:r>
            <w:r w:rsidR="008A1A7F">
              <w:rPr>
                <w:noProof/>
              </w:rPr>
              <w:tab/>
            </w:r>
            <w:r w:rsidR="008A1A7F">
              <w:rPr>
                <w:noProof/>
              </w:rPr>
              <w:fldChar w:fldCharType="begin"/>
            </w:r>
            <w:r w:rsidR="008A1A7F">
              <w:rPr>
                <w:noProof/>
              </w:rPr>
              <w:instrText xml:space="preserve"> PAGEREF _Toc168562248 \h </w:instrText>
            </w:r>
            <w:r w:rsidR="008A1A7F">
              <w:rPr>
                <w:noProof/>
              </w:rPr>
            </w:r>
            <w:r w:rsidR="008A1A7F">
              <w:rPr>
                <w:noProof/>
              </w:rPr>
              <w:fldChar w:fldCharType="separate"/>
            </w:r>
            <w:r w:rsidR="008A1A7F">
              <w:rPr>
                <w:noProof/>
              </w:rPr>
              <w:t>89</w:t>
            </w:r>
            <w:r w:rsidR="008A1A7F">
              <w:rPr>
                <w:noProof/>
              </w:rPr>
              <w:fldChar w:fldCharType="end"/>
            </w:r>
          </w:hyperlink>
        </w:p>
        <w:p w14:paraId="501AE6CF" w14:textId="4A5F6B4E"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49" w:history="1">
            <w:r w:rsidR="008A1A7F" w:rsidRPr="000609E2">
              <w:rPr>
                <w:rStyle w:val="ae"/>
                <w:rFonts w:cs="Times New Roman"/>
                <w:noProof/>
              </w:rPr>
              <w:t xml:space="preserve">5.3.1  </w:t>
            </w:r>
            <w:r w:rsidR="008A1A7F" w:rsidRPr="000609E2">
              <w:rPr>
                <w:rStyle w:val="ae"/>
                <w:rFonts w:cs="Times New Roman"/>
                <w:noProof/>
              </w:rPr>
              <w:t>市场开发</w:t>
            </w:r>
            <w:r w:rsidR="008A1A7F">
              <w:rPr>
                <w:noProof/>
              </w:rPr>
              <w:tab/>
            </w:r>
            <w:r w:rsidR="008A1A7F">
              <w:rPr>
                <w:noProof/>
              </w:rPr>
              <w:fldChar w:fldCharType="begin"/>
            </w:r>
            <w:r w:rsidR="008A1A7F">
              <w:rPr>
                <w:noProof/>
              </w:rPr>
              <w:instrText xml:space="preserve"> PAGEREF _Toc168562249 \h </w:instrText>
            </w:r>
            <w:r w:rsidR="008A1A7F">
              <w:rPr>
                <w:noProof/>
              </w:rPr>
            </w:r>
            <w:r w:rsidR="008A1A7F">
              <w:rPr>
                <w:noProof/>
              </w:rPr>
              <w:fldChar w:fldCharType="separate"/>
            </w:r>
            <w:r w:rsidR="008A1A7F">
              <w:rPr>
                <w:noProof/>
              </w:rPr>
              <w:t>89</w:t>
            </w:r>
            <w:r w:rsidR="008A1A7F">
              <w:rPr>
                <w:noProof/>
              </w:rPr>
              <w:fldChar w:fldCharType="end"/>
            </w:r>
          </w:hyperlink>
        </w:p>
        <w:p w14:paraId="33158145" w14:textId="35F07F74"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50" w:history="1">
            <w:r w:rsidR="008A1A7F" w:rsidRPr="000609E2">
              <w:rPr>
                <w:rStyle w:val="ae"/>
                <w:rFonts w:cs="Times New Roman"/>
                <w:noProof/>
              </w:rPr>
              <w:t xml:space="preserve">5.3.2  </w:t>
            </w:r>
            <w:r w:rsidR="008A1A7F" w:rsidRPr="000609E2">
              <w:rPr>
                <w:rStyle w:val="ae"/>
                <w:rFonts w:cs="Times New Roman"/>
                <w:noProof/>
              </w:rPr>
              <w:t>营销策略</w:t>
            </w:r>
            <w:r w:rsidR="008A1A7F">
              <w:rPr>
                <w:noProof/>
              </w:rPr>
              <w:tab/>
            </w:r>
            <w:r w:rsidR="008A1A7F">
              <w:rPr>
                <w:noProof/>
              </w:rPr>
              <w:fldChar w:fldCharType="begin"/>
            </w:r>
            <w:r w:rsidR="008A1A7F">
              <w:rPr>
                <w:noProof/>
              </w:rPr>
              <w:instrText xml:space="preserve"> PAGEREF _Toc168562250 \h </w:instrText>
            </w:r>
            <w:r w:rsidR="008A1A7F">
              <w:rPr>
                <w:noProof/>
              </w:rPr>
            </w:r>
            <w:r w:rsidR="008A1A7F">
              <w:rPr>
                <w:noProof/>
              </w:rPr>
              <w:fldChar w:fldCharType="separate"/>
            </w:r>
            <w:r w:rsidR="008A1A7F">
              <w:rPr>
                <w:noProof/>
              </w:rPr>
              <w:t>90</w:t>
            </w:r>
            <w:r w:rsidR="008A1A7F">
              <w:rPr>
                <w:noProof/>
              </w:rPr>
              <w:fldChar w:fldCharType="end"/>
            </w:r>
          </w:hyperlink>
        </w:p>
        <w:p w14:paraId="5B0D0763" w14:textId="1E37D428"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51" w:history="1">
            <w:r w:rsidR="008A1A7F" w:rsidRPr="000609E2">
              <w:rPr>
                <w:rStyle w:val="ae"/>
                <w:rFonts w:cs="Times New Roman"/>
                <w:noProof/>
              </w:rPr>
              <w:t xml:space="preserve">5.4  </w:t>
            </w:r>
            <w:r w:rsidR="008A1A7F" w:rsidRPr="000609E2">
              <w:rPr>
                <w:rStyle w:val="ae"/>
                <w:rFonts w:cs="Times New Roman"/>
                <w:noProof/>
              </w:rPr>
              <w:t>盈利模式</w:t>
            </w:r>
            <w:r w:rsidR="008A1A7F">
              <w:rPr>
                <w:noProof/>
              </w:rPr>
              <w:tab/>
            </w:r>
            <w:r w:rsidR="008A1A7F">
              <w:rPr>
                <w:noProof/>
              </w:rPr>
              <w:fldChar w:fldCharType="begin"/>
            </w:r>
            <w:r w:rsidR="008A1A7F">
              <w:rPr>
                <w:noProof/>
              </w:rPr>
              <w:instrText xml:space="preserve"> PAGEREF _Toc168562251 \h </w:instrText>
            </w:r>
            <w:r w:rsidR="008A1A7F">
              <w:rPr>
                <w:noProof/>
              </w:rPr>
            </w:r>
            <w:r w:rsidR="008A1A7F">
              <w:rPr>
                <w:noProof/>
              </w:rPr>
              <w:fldChar w:fldCharType="separate"/>
            </w:r>
            <w:r w:rsidR="008A1A7F">
              <w:rPr>
                <w:noProof/>
              </w:rPr>
              <w:t>93</w:t>
            </w:r>
            <w:r w:rsidR="008A1A7F">
              <w:rPr>
                <w:noProof/>
              </w:rPr>
              <w:fldChar w:fldCharType="end"/>
            </w:r>
          </w:hyperlink>
        </w:p>
        <w:p w14:paraId="1DE13A35" w14:textId="6968CB6D" w:rsidR="008A1A7F" w:rsidRDefault="00000000">
          <w:pPr>
            <w:pStyle w:val="TOC1"/>
            <w:tabs>
              <w:tab w:val="right" w:leader="dot" w:pos="8296"/>
            </w:tabs>
            <w:rPr>
              <w:rFonts w:asciiTheme="minorHAnsi" w:eastAsiaTheme="minorEastAsia" w:hAnsiTheme="minorHAnsi"/>
              <w:noProof/>
              <w:sz w:val="21"/>
              <w:szCs w:val="22"/>
              <w14:ligatures w14:val="standardContextual"/>
            </w:rPr>
          </w:pPr>
          <w:hyperlink w:anchor="_Toc168562252" w:history="1">
            <w:r w:rsidR="008A1A7F" w:rsidRPr="000609E2">
              <w:rPr>
                <w:rStyle w:val="ae"/>
                <w:rFonts w:cs="Times New Roman"/>
                <w:noProof/>
              </w:rPr>
              <w:t>第</w:t>
            </w:r>
            <w:r w:rsidR="008A1A7F" w:rsidRPr="000609E2">
              <w:rPr>
                <w:rStyle w:val="ae"/>
                <w:rFonts w:cs="Times New Roman"/>
                <w:noProof/>
              </w:rPr>
              <w:t>6</w:t>
            </w:r>
            <w:r w:rsidR="008A1A7F" w:rsidRPr="000609E2">
              <w:rPr>
                <w:rStyle w:val="ae"/>
                <w:rFonts w:cs="Times New Roman"/>
                <w:noProof/>
              </w:rPr>
              <w:t>章</w:t>
            </w:r>
            <w:r w:rsidR="008A1A7F" w:rsidRPr="000609E2">
              <w:rPr>
                <w:rStyle w:val="ae"/>
                <w:rFonts w:cs="Times New Roman"/>
                <w:noProof/>
              </w:rPr>
              <w:t xml:space="preserve"> </w:t>
            </w:r>
            <w:r w:rsidR="008A1A7F" w:rsidRPr="000609E2">
              <w:rPr>
                <w:rStyle w:val="ae"/>
                <w:rFonts w:cs="Times New Roman"/>
                <w:noProof/>
              </w:rPr>
              <w:t>公司财务分析</w:t>
            </w:r>
            <w:r w:rsidR="008A1A7F">
              <w:rPr>
                <w:noProof/>
              </w:rPr>
              <w:tab/>
            </w:r>
            <w:r w:rsidR="008A1A7F">
              <w:rPr>
                <w:noProof/>
              </w:rPr>
              <w:fldChar w:fldCharType="begin"/>
            </w:r>
            <w:r w:rsidR="008A1A7F">
              <w:rPr>
                <w:noProof/>
              </w:rPr>
              <w:instrText xml:space="preserve"> PAGEREF _Toc168562252 \h </w:instrText>
            </w:r>
            <w:r w:rsidR="008A1A7F">
              <w:rPr>
                <w:noProof/>
              </w:rPr>
            </w:r>
            <w:r w:rsidR="008A1A7F">
              <w:rPr>
                <w:noProof/>
              </w:rPr>
              <w:fldChar w:fldCharType="separate"/>
            </w:r>
            <w:r w:rsidR="008A1A7F">
              <w:rPr>
                <w:noProof/>
              </w:rPr>
              <w:t>95</w:t>
            </w:r>
            <w:r w:rsidR="008A1A7F">
              <w:rPr>
                <w:noProof/>
              </w:rPr>
              <w:fldChar w:fldCharType="end"/>
            </w:r>
          </w:hyperlink>
        </w:p>
        <w:p w14:paraId="6482C38A" w14:textId="37384EB4"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53" w:history="1">
            <w:r w:rsidR="008A1A7F" w:rsidRPr="000609E2">
              <w:rPr>
                <w:rStyle w:val="ae"/>
                <w:rFonts w:cs="Times New Roman"/>
                <w:noProof/>
              </w:rPr>
              <w:t xml:space="preserve">6.1  </w:t>
            </w:r>
            <w:r w:rsidR="008A1A7F" w:rsidRPr="000609E2">
              <w:rPr>
                <w:rStyle w:val="ae"/>
                <w:rFonts w:cs="Times New Roman"/>
                <w:noProof/>
              </w:rPr>
              <w:t>公司初始财务构成回顾</w:t>
            </w:r>
            <w:r w:rsidR="008A1A7F">
              <w:rPr>
                <w:noProof/>
              </w:rPr>
              <w:tab/>
            </w:r>
            <w:r w:rsidR="008A1A7F">
              <w:rPr>
                <w:noProof/>
              </w:rPr>
              <w:fldChar w:fldCharType="begin"/>
            </w:r>
            <w:r w:rsidR="008A1A7F">
              <w:rPr>
                <w:noProof/>
              </w:rPr>
              <w:instrText xml:space="preserve"> PAGEREF _Toc168562253 \h </w:instrText>
            </w:r>
            <w:r w:rsidR="008A1A7F">
              <w:rPr>
                <w:noProof/>
              </w:rPr>
            </w:r>
            <w:r w:rsidR="008A1A7F">
              <w:rPr>
                <w:noProof/>
              </w:rPr>
              <w:fldChar w:fldCharType="separate"/>
            </w:r>
            <w:r w:rsidR="008A1A7F">
              <w:rPr>
                <w:noProof/>
              </w:rPr>
              <w:t>95</w:t>
            </w:r>
            <w:r w:rsidR="008A1A7F">
              <w:rPr>
                <w:noProof/>
              </w:rPr>
              <w:fldChar w:fldCharType="end"/>
            </w:r>
          </w:hyperlink>
        </w:p>
        <w:p w14:paraId="07947F7F" w14:textId="4E2938F3"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54" w:history="1">
            <w:r w:rsidR="008A1A7F" w:rsidRPr="000609E2">
              <w:rPr>
                <w:rStyle w:val="ae"/>
                <w:rFonts w:cs="Times New Roman"/>
                <w:noProof/>
              </w:rPr>
              <w:t xml:space="preserve">6.3  </w:t>
            </w:r>
            <w:r w:rsidR="008A1A7F" w:rsidRPr="000609E2">
              <w:rPr>
                <w:rStyle w:val="ae"/>
                <w:rFonts w:cs="Times New Roman"/>
                <w:noProof/>
              </w:rPr>
              <w:t>公司未来财务预测</w:t>
            </w:r>
            <w:r w:rsidR="008A1A7F">
              <w:rPr>
                <w:noProof/>
              </w:rPr>
              <w:tab/>
            </w:r>
            <w:r w:rsidR="008A1A7F">
              <w:rPr>
                <w:noProof/>
              </w:rPr>
              <w:fldChar w:fldCharType="begin"/>
            </w:r>
            <w:r w:rsidR="008A1A7F">
              <w:rPr>
                <w:noProof/>
              </w:rPr>
              <w:instrText xml:space="preserve"> PAGEREF _Toc168562254 \h </w:instrText>
            </w:r>
            <w:r w:rsidR="008A1A7F">
              <w:rPr>
                <w:noProof/>
              </w:rPr>
            </w:r>
            <w:r w:rsidR="008A1A7F">
              <w:rPr>
                <w:noProof/>
              </w:rPr>
              <w:fldChar w:fldCharType="separate"/>
            </w:r>
            <w:r w:rsidR="008A1A7F">
              <w:rPr>
                <w:noProof/>
              </w:rPr>
              <w:t>98</w:t>
            </w:r>
            <w:r w:rsidR="008A1A7F">
              <w:rPr>
                <w:noProof/>
              </w:rPr>
              <w:fldChar w:fldCharType="end"/>
            </w:r>
          </w:hyperlink>
        </w:p>
        <w:p w14:paraId="66EBD000" w14:textId="5940D200"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55" w:history="1">
            <w:r w:rsidR="008A1A7F" w:rsidRPr="000609E2">
              <w:rPr>
                <w:rStyle w:val="ae"/>
                <w:rFonts w:cs="Times New Roman"/>
                <w:bCs/>
                <w:noProof/>
              </w:rPr>
              <w:t>6</w:t>
            </w:r>
            <w:r w:rsidR="008A1A7F" w:rsidRPr="000609E2">
              <w:rPr>
                <w:rStyle w:val="ae"/>
                <w:bCs/>
                <w:noProof/>
              </w:rPr>
              <w:t>.</w:t>
            </w:r>
            <w:r w:rsidR="008A1A7F" w:rsidRPr="000609E2">
              <w:rPr>
                <w:rStyle w:val="ae"/>
                <w:rFonts w:cs="Times New Roman"/>
                <w:bCs/>
                <w:noProof/>
              </w:rPr>
              <w:t>3</w:t>
            </w:r>
            <w:r w:rsidR="008A1A7F" w:rsidRPr="000609E2">
              <w:rPr>
                <w:rStyle w:val="ae"/>
                <w:bCs/>
                <w:noProof/>
              </w:rPr>
              <w:t>.</w:t>
            </w:r>
            <w:r w:rsidR="008A1A7F" w:rsidRPr="000609E2">
              <w:rPr>
                <w:rStyle w:val="ae"/>
                <w:rFonts w:cs="Times New Roman"/>
                <w:bCs/>
                <w:noProof/>
              </w:rPr>
              <w:t>1</w:t>
            </w:r>
            <w:r w:rsidR="008A1A7F" w:rsidRPr="000609E2">
              <w:rPr>
                <w:rStyle w:val="ae"/>
                <w:bCs/>
                <w:noProof/>
              </w:rPr>
              <w:t xml:space="preserve">  </w:t>
            </w:r>
            <w:r w:rsidR="008A1A7F" w:rsidRPr="000609E2">
              <w:rPr>
                <w:rStyle w:val="ae"/>
                <w:bCs/>
                <w:noProof/>
              </w:rPr>
              <w:t>财务预测说明</w:t>
            </w:r>
            <w:r w:rsidR="008A1A7F">
              <w:rPr>
                <w:noProof/>
              </w:rPr>
              <w:tab/>
            </w:r>
            <w:r w:rsidR="008A1A7F">
              <w:rPr>
                <w:noProof/>
              </w:rPr>
              <w:fldChar w:fldCharType="begin"/>
            </w:r>
            <w:r w:rsidR="008A1A7F">
              <w:rPr>
                <w:noProof/>
              </w:rPr>
              <w:instrText xml:space="preserve"> PAGEREF _Toc168562255 \h </w:instrText>
            </w:r>
            <w:r w:rsidR="008A1A7F">
              <w:rPr>
                <w:noProof/>
              </w:rPr>
            </w:r>
            <w:r w:rsidR="008A1A7F">
              <w:rPr>
                <w:noProof/>
              </w:rPr>
              <w:fldChar w:fldCharType="separate"/>
            </w:r>
            <w:r w:rsidR="008A1A7F">
              <w:rPr>
                <w:noProof/>
              </w:rPr>
              <w:t>98</w:t>
            </w:r>
            <w:r w:rsidR="008A1A7F">
              <w:rPr>
                <w:noProof/>
              </w:rPr>
              <w:fldChar w:fldCharType="end"/>
            </w:r>
          </w:hyperlink>
        </w:p>
        <w:p w14:paraId="7F9777EC" w14:textId="61C47873"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56" w:history="1">
            <w:r w:rsidR="008A1A7F" w:rsidRPr="000609E2">
              <w:rPr>
                <w:rStyle w:val="ae"/>
                <w:rFonts w:cs="Times New Roman"/>
                <w:noProof/>
              </w:rPr>
              <w:t>6.3.2  2024</w:t>
            </w:r>
            <w:r w:rsidR="008A1A7F" w:rsidRPr="000609E2">
              <w:rPr>
                <w:rStyle w:val="ae"/>
                <w:rFonts w:cs="Times New Roman"/>
                <w:noProof/>
              </w:rPr>
              <w:t>年至</w:t>
            </w:r>
            <w:r w:rsidR="008A1A7F" w:rsidRPr="000609E2">
              <w:rPr>
                <w:rStyle w:val="ae"/>
                <w:rFonts w:cs="Times New Roman"/>
                <w:noProof/>
              </w:rPr>
              <w:t>2028</w:t>
            </w:r>
            <w:r w:rsidR="008A1A7F" w:rsidRPr="000609E2">
              <w:rPr>
                <w:rStyle w:val="ae"/>
                <w:rFonts w:cs="Times New Roman"/>
                <w:noProof/>
              </w:rPr>
              <w:t>年投融资分析</w:t>
            </w:r>
            <w:r w:rsidR="008A1A7F">
              <w:rPr>
                <w:noProof/>
              </w:rPr>
              <w:tab/>
            </w:r>
            <w:r w:rsidR="008A1A7F">
              <w:rPr>
                <w:noProof/>
              </w:rPr>
              <w:fldChar w:fldCharType="begin"/>
            </w:r>
            <w:r w:rsidR="008A1A7F">
              <w:rPr>
                <w:noProof/>
              </w:rPr>
              <w:instrText xml:space="preserve"> PAGEREF _Toc168562256 \h </w:instrText>
            </w:r>
            <w:r w:rsidR="008A1A7F">
              <w:rPr>
                <w:noProof/>
              </w:rPr>
            </w:r>
            <w:r w:rsidR="008A1A7F">
              <w:rPr>
                <w:noProof/>
              </w:rPr>
              <w:fldChar w:fldCharType="separate"/>
            </w:r>
            <w:r w:rsidR="008A1A7F">
              <w:rPr>
                <w:noProof/>
              </w:rPr>
              <w:t>98</w:t>
            </w:r>
            <w:r w:rsidR="008A1A7F">
              <w:rPr>
                <w:noProof/>
              </w:rPr>
              <w:fldChar w:fldCharType="end"/>
            </w:r>
          </w:hyperlink>
        </w:p>
        <w:p w14:paraId="70E09676" w14:textId="10347A83"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57" w:history="1">
            <w:r w:rsidR="008A1A7F" w:rsidRPr="000609E2">
              <w:rPr>
                <w:rStyle w:val="ae"/>
                <w:rFonts w:cs="Times New Roman"/>
                <w:noProof/>
              </w:rPr>
              <w:t xml:space="preserve">6.4  </w:t>
            </w:r>
            <w:r w:rsidR="008A1A7F" w:rsidRPr="000609E2">
              <w:rPr>
                <w:rStyle w:val="ae"/>
                <w:rFonts w:cs="Times New Roman"/>
                <w:noProof/>
              </w:rPr>
              <w:t>公司收入的组成和成本费用的估算</w:t>
            </w:r>
            <w:r w:rsidR="008A1A7F">
              <w:rPr>
                <w:noProof/>
              </w:rPr>
              <w:tab/>
            </w:r>
            <w:r w:rsidR="008A1A7F">
              <w:rPr>
                <w:noProof/>
              </w:rPr>
              <w:fldChar w:fldCharType="begin"/>
            </w:r>
            <w:r w:rsidR="008A1A7F">
              <w:rPr>
                <w:noProof/>
              </w:rPr>
              <w:instrText xml:space="preserve"> PAGEREF _Toc168562257 \h </w:instrText>
            </w:r>
            <w:r w:rsidR="008A1A7F">
              <w:rPr>
                <w:noProof/>
              </w:rPr>
            </w:r>
            <w:r w:rsidR="008A1A7F">
              <w:rPr>
                <w:noProof/>
              </w:rPr>
              <w:fldChar w:fldCharType="separate"/>
            </w:r>
            <w:r w:rsidR="008A1A7F">
              <w:rPr>
                <w:noProof/>
              </w:rPr>
              <w:t>99</w:t>
            </w:r>
            <w:r w:rsidR="008A1A7F">
              <w:rPr>
                <w:noProof/>
              </w:rPr>
              <w:fldChar w:fldCharType="end"/>
            </w:r>
          </w:hyperlink>
        </w:p>
        <w:p w14:paraId="72F92546" w14:textId="39B7D9FD"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58" w:history="1">
            <w:r w:rsidR="008A1A7F" w:rsidRPr="000609E2">
              <w:rPr>
                <w:rStyle w:val="ae"/>
                <w:rFonts w:cs="Times New Roman"/>
                <w:noProof/>
              </w:rPr>
              <w:t xml:space="preserve">6.4.1  </w:t>
            </w:r>
            <w:r w:rsidR="008A1A7F" w:rsidRPr="000609E2">
              <w:rPr>
                <w:rStyle w:val="ae"/>
                <w:rFonts w:cs="Times New Roman"/>
                <w:noProof/>
              </w:rPr>
              <w:t>收入组成的估算</w:t>
            </w:r>
            <w:r w:rsidR="008A1A7F">
              <w:rPr>
                <w:noProof/>
              </w:rPr>
              <w:tab/>
            </w:r>
            <w:r w:rsidR="008A1A7F">
              <w:rPr>
                <w:noProof/>
              </w:rPr>
              <w:fldChar w:fldCharType="begin"/>
            </w:r>
            <w:r w:rsidR="008A1A7F">
              <w:rPr>
                <w:noProof/>
              </w:rPr>
              <w:instrText xml:space="preserve"> PAGEREF _Toc168562258 \h </w:instrText>
            </w:r>
            <w:r w:rsidR="008A1A7F">
              <w:rPr>
                <w:noProof/>
              </w:rPr>
            </w:r>
            <w:r w:rsidR="008A1A7F">
              <w:rPr>
                <w:noProof/>
              </w:rPr>
              <w:fldChar w:fldCharType="separate"/>
            </w:r>
            <w:r w:rsidR="008A1A7F">
              <w:rPr>
                <w:noProof/>
              </w:rPr>
              <w:t>99</w:t>
            </w:r>
            <w:r w:rsidR="008A1A7F">
              <w:rPr>
                <w:noProof/>
              </w:rPr>
              <w:fldChar w:fldCharType="end"/>
            </w:r>
          </w:hyperlink>
        </w:p>
        <w:p w14:paraId="5B17EABC" w14:textId="1456016A"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59" w:history="1">
            <w:r w:rsidR="008A1A7F" w:rsidRPr="000609E2">
              <w:rPr>
                <w:rStyle w:val="ae"/>
                <w:rFonts w:cs="Times New Roman"/>
                <w:noProof/>
              </w:rPr>
              <w:t xml:space="preserve">6.4.2  </w:t>
            </w:r>
            <w:r w:rsidR="008A1A7F" w:rsidRPr="000609E2">
              <w:rPr>
                <w:rStyle w:val="ae"/>
                <w:rFonts w:cs="Times New Roman"/>
                <w:noProof/>
              </w:rPr>
              <w:t>成本费用的估算</w:t>
            </w:r>
            <w:r w:rsidR="008A1A7F">
              <w:rPr>
                <w:noProof/>
              </w:rPr>
              <w:tab/>
            </w:r>
            <w:r w:rsidR="008A1A7F">
              <w:rPr>
                <w:noProof/>
              </w:rPr>
              <w:fldChar w:fldCharType="begin"/>
            </w:r>
            <w:r w:rsidR="008A1A7F">
              <w:rPr>
                <w:noProof/>
              </w:rPr>
              <w:instrText xml:space="preserve"> PAGEREF _Toc168562259 \h </w:instrText>
            </w:r>
            <w:r w:rsidR="008A1A7F">
              <w:rPr>
                <w:noProof/>
              </w:rPr>
            </w:r>
            <w:r w:rsidR="008A1A7F">
              <w:rPr>
                <w:noProof/>
              </w:rPr>
              <w:fldChar w:fldCharType="separate"/>
            </w:r>
            <w:r w:rsidR="008A1A7F">
              <w:rPr>
                <w:noProof/>
              </w:rPr>
              <w:t>100</w:t>
            </w:r>
            <w:r w:rsidR="008A1A7F">
              <w:rPr>
                <w:noProof/>
              </w:rPr>
              <w:fldChar w:fldCharType="end"/>
            </w:r>
          </w:hyperlink>
        </w:p>
        <w:p w14:paraId="3F951553" w14:textId="1214C27C"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60" w:history="1">
            <w:r w:rsidR="008A1A7F" w:rsidRPr="000609E2">
              <w:rPr>
                <w:rStyle w:val="ae"/>
                <w:rFonts w:cs="Times New Roman"/>
                <w:noProof/>
              </w:rPr>
              <w:t xml:space="preserve">6.4.3  </w:t>
            </w:r>
            <w:r w:rsidR="008A1A7F" w:rsidRPr="000609E2">
              <w:rPr>
                <w:rStyle w:val="ae"/>
                <w:rFonts w:cs="Times New Roman"/>
                <w:noProof/>
              </w:rPr>
              <w:t>收支统计的估算</w:t>
            </w:r>
            <w:r w:rsidR="008A1A7F">
              <w:rPr>
                <w:noProof/>
              </w:rPr>
              <w:tab/>
            </w:r>
            <w:r w:rsidR="008A1A7F">
              <w:rPr>
                <w:noProof/>
              </w:rPr>
              <w:fldChar w:fldCharType="begin"/>
            </w:r>
            <w:r w:rsidR="008A1A7F">
              <w:rPr>
                <w:noProof/>
              </w:rPr>
              <w:instrText xml:space="preserve"> PAGEREF _Toc168562260 \h </w:instrText>
            </w:r>
            <w:r w:rsidR="008A1A7F">
              <w:rPr>
                <w:noProof/>
              </w:rPr>
            </w:r>
            <w:r w:rsidR="008A1A7F">
              <w:rPr>
                <w:noProof/>
              </w:rPr>
              <w:fldChar w:fldCharType="separate"/>
            </w:r>
            <w:r w:rsidR="008A1A7F">
              <w:rPr>
                <w:noProof/>
              </w:rPr>
              <w:t>103</w:t>
            </w:r>
            <w:r w:rsidR="008A1A7F">
              <w:rPr>
                <w:noProof/>
              </w:rPr>
              <w:fldChar w:fldCharType="end"/>
            </w:r>
          </w:hyperlink>
        </w:p>
        <w:p w14:paraId="555FE1A0" w14:textId="3E11C9CD"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61" w:history="1">
            <w:r w:rsidR="008A1A7F" w:rsidRPr="000609E2">
              <w:rPr>
                <w:rStyle w:val="ae"/>
                <w:rFonts w:cs="Times New Roman"/>
                <w:noProof/>
              </w:rPr>
              <w:t xml:space="preserve">6.4.4  </w:t>
            </w:r>
            <w:r w:rsidR="008A1A7F" w:rsidRPr="000609E2">
              <w:rPr>
                <w:rStyle w:val="ae"/>
                <w:rFonts w:cs="Times New Roman"/>
                <w:noProof/>
              </w:rPr>
              <w:t>盈亏平衡点分析</w:t>
            </w:r>
            <w:r w:rsidR="008A1A7F">
              <w:rPr>
                <w:noProof/>
              </w:rPr>
              <w:tab/>
            </w:r>
            <w:r w:rsidR="008A1A7F">
              <w:rPr>
                <w:noProof/>
              </w:rPr>
              <w:fldChar w:fldCharType="begin"/>
            </w:r>
            <w:r w:rsidR="008A1A7F">
              <w:rPr>
                <w:noProof/>
              </w:rPr>
              <w:instrText xml:space="preserve"> PAGEREF _Toc168562261 \h </w:instrText>
            </w:r>
            <w:r w:rsidR="008A1A7F">
              <w:rPr>
                <w:noProof/>
              </w:rPr>
            </w:r>
            <w:r w:rsidR="008A1A7F">
              <w:rPr>
                <w:noProof/>
              </w:rPr>
              <w:fldChar w:fldCharType="separate"/>
            </w:r>
            <w:r w:rsidR="008A1A7F">
              <w:rPr>
                <w:noProof/>
              </w:rPr>
              <w:t>105</w:t>
            </w:r>
            <w:r w:rsidR="008A1A7F">
              <w:rPr>
                <w:noProof/>
              </w:rPr>
              <w:fldChar w:fldCharType="end"/>
            </w:r>
          </w:hyperlink>
        </w:p>
        <w:p w14:paraId="5A5F941C" w14:textId="05F5D826"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62" w:history="1">
            <w:r w:rsidR="008A1A7F" w:rsidRPr="000609E2">
              <w:rPr>
                <w:rStyle w:val="ae"/>
                <w:rFonts w:cs="Times New Roman"/>
                <w:noProof/>
              </w:rPr>
              <w:t xml:space="preserve">6.5 </w:t>
            </w:r>
            <w:r w:rsidR="008A1A7F" w:rsidRPr="000609E2">
              <w:rPr>
                <w:rStyle w:val="ae"/>
                <w:rFonts w:cs="Times New Roman"/>
                <w:noProof/>
              </w:rPr>
              <w:t>项目的可行性分析</w:t>
            </w:r>
            <w:r w:rsidR="008A1A7F">
              <w:rPr>
                <w:noProof/>
              </w:rPr>
              <w:tab/>
            </w:r>
            <w:r w:rsidR="008A1A7F">
              <w:rPr>
                <w:noProof/>
              </w:rPr>
              <w:fldChar w:fldCharType="begin"/>
            </w:r>
            <w:r w:rsidR="008A1A7F">
              <w:rPr>
                <w:noProof/>
              </w:rPr>
              <w:instrText xml:space="preserve"> PAGEREF _Toc168562262 \h </w:instrText>
            </w:r>
            <w:r w:rsidR="008A1A7F">
              <w:rPr>
                <w:noProof/>
              </w:rPr>
            </w:r>
            <w:r w:rsidR="008A1A7F">
              <w:rPr>
                <w:noProof/>
              </w:rPr>
              <w:fldChar w:fldCharType="separate"/>
            </w:r>
            <w:r w:rsidR="008A1A7F">
              <w:rPr>
                <w:noProof/>
              </w:rPr>
              <w:t>107</w:t>
            </w:r>
            <w:r w:rsidR="008A1A7F">
              <w:rPr>
                <w:noProof/>
              </w:rPr>
              <w:fldChar w:fldCharType="end"/>
            </w:r>
          </w:hyperlink>
        </w:p>
        <w:p w14:paraId="1FC1DFF9" w14:textId="2C55D0B3"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63" w:history="1">
            <w:r w:rsidR="008A1A7F" w:rsidRPr="000609E2">
              <w:rPr>
                <w:rStyle w:val="ae"/>
                <w:rFonts w:cs="Times New Roman"/>
                <w:noProof/>
              </w:rPr>
              <w:t xml:space="preserve">6.5.1  </w:t>
            </w:r>
            <w:r w:rsidR="008A1A7F" w:rsidRPr="000609E2">
              <w:rPr>
                <w:rStyle w:val="ae"/>
                <w:rFonts w:cs="Times New Roman"/>
                <w:noProof/>
              </w:rPr>
              <w:t>净现值的估算</w:t>
            </w:r>
            <w:r w:rsidR="008A1A7F">
              <w:rPr>
                <w:noProof/>
              </w:rPr>
              <w:tab/>
            </w:r>
            <w:r w:rsidR="008A1A7F">
              <w:rPr>
                <w:noProof/>
              </w:rPr>
              <w:fldChar w:fldCharType="begin"/>
            </w:r>
            <w:r w:rsidR="008A1A7F">
              <w:rPr>
                <w:noProof/>
              </w:rPr>
              <w:instrText xml:space="preserve"> PAGEREF _Toc168562263 \h </w:instrText>
            </w:r>
            <w:r w:rsidR="008A1A7F">
              <w:rPr>
                <w:noProof/>
              </w:rPr>
            </w:r>
            <w:r w:rsidR="008A1A7F">
              <w:rPr>
                <w:noProof/>
              </w:rPr>
              <w:fldChar w:fldCharType="separate"/>
            </w:r>
            <w:r w:rsidR="008A1A7F">
              <w:rPr>
                <w:noProof/>
              </w:rPr>
              <w:t>107</w:t>
            </w:r>
            <w:r w:rsidR="008A1A7F">
              <w:rPr>
                <w:noProof/>
              </w:rPr>
              <w:fldChar w:fldCharType="end"/>
            </w:r>
          </w:hyperlink>
        </w:p>
        <w:p w14:paraId="6BBA1937" w14:textId="796AFBC9"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64" w:history="1">
            <w:r w:rsidR="008A1A7F" w:rsidRPr="000609E2">
              <w:rPr>
                <w:rStyle w:val="ae"/>
                <w:rFonts w:cs="Times New Roman"/>
                <w:noProof/>
              </w:rPr>
              <w:t xml:space="preserve">6.5.2  </w:t>
            </w:r>
            <w:r w:rsidR="008A1A7F" w:rsidRPr="000609E2">
              <w:rPr>
                <w:rStyle w:val="ae"/>
                <w:rFonts w:cs="Times New Roman"/>
                <w:noProof/>
              </w:rPr>
              <w:t>投资回收期分析</w:t>
            </w:r>
            <w:r w:rsidR="008A1A7F">
              <w:rPr>
                <w:noProof/>
              </w:rPr>
              <w:tab/>
            </w:r>
            <w:r w:rsidR="008A1A7F">
              <w:rPr>
                <w:noProof/>
              </w:rPr>
              <w:fldChar w:fldCharType="begin"/>
            </w:r>
            <w:r w:rsidR="008A1A7F">
              <w:rPr>
                <w:noProof/>
              </w:rPr>
              <w:instrText xml:space="preserve"> PAGEREF _Toc168562264 \h </w:instrText>
            </w:r>
            <w:r w:rsidR="008A1A7F">
              <w:rPr>
                <w:noProof/>
              </w:rPr>
            </w:r>
            <w:r w:rsidR="008A1A7F">
              <w:rPr>
                <w:noProof/>
              </w:rPr>
              <w:fldChar w:fldCharType="separate"/>
            </w:r>
            <w:r w:rsidR="008A1A7F">
              <w:rPr>
                <w:noProof/>
              </w:rPr>
              <w:t>109</w:t>
            </w:r>
            <w:r w:rsidR="008A1A7F">
              <w:rPr>
                <w:noProof/>
              </w:rPr>
              <w:fldChar w:fldCharType="end"/>
            </w:r>
          </w:hyperlink>
        </w:p>
        <w:p w14:paraId="5D6630F0" w14:textId="1E693A13"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65" w:history="1">
            <w:r w:rsidR="008A1A7F" w:rsidRPr="000609E2">
              <w:rPr>
                <w:rStyle w:val="ae"/>
                <w:rFonts w:cs="Times New Roman"/>
                <w:noProof/>
              </w:rPr>
              <w:t xml:space="preserve">6.5.3  </w:t>
            </w:r>
            <w:r w:rsidR="008A1A7F" w:rsidRPr="000609E2">
              <w:rPr>
                <w:rStyle w:val="ae"/>
                <w:rFonts w:cs="Times New Roman"/>
                <w:noProof/>
              </w:rPr>
              <w:t>内含报酬率分析</w:t>
            </w:r>
            <w:r w:rsidR="008A1A7F">
              <w:rPr>
                <w:noProof/>
              </w:rPr>
              <w:tab/>
            </w:r>
            <w:r w:rsidR="008A1A7F">
              <w:rPr>
                <w:noProof/>
              </w:rPr>
              <w:fldChar w:fldCharType="begin"/>
            </w:r>
            <w:r w:rsidR="008A1A7F">
              <w:rPr>
                <w:noProof/>
              </w:rPr>
              <w:instrText xml:space="preserve"> PAGEREF _Toc168562265 \h </w:instrText>
            </w:r>
            <w:r w:rsidR="008A1A7F">
              <w:rPr>
                <w:noProof/>
              </w:rPr>
            </w:r>
            <w:r w:rsidR="008A1A7F">
              <w:rPr>
                <w:noProof/>
              </w:rPr>
              <w:fldChar w:fldCharType="separate"/>
            </w:r>
            <w:r w:rsidR="008A1A7F">
              <w:rPr>
                <w:noProof/>
              </w:rPr>
              <w:t>110</w:t>
            </w:r>
            <w:r w:rsidR="008A1A7F">
              <w:rPr>
                <w:noProof/>
              </w:rPr>
              <w:fldChar w:fldCharType="end"/>
            </w:r>
          </w:hyperlink>
        </w:p>
        <w:p w14:paraId="34705F00" w14:textId="6F9F7609"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66" w:history="1">
            <w:r w:rsidR="008A1A7F" w:rsidRPr="000609E2">
              <w:rPr>
                <w:rStyle w:val="ae"/>
                <w:rFonts w:cs="Times New Roman"/>
                <w:noProof/>
              </w:rPr>
              <w:t xml:space="preserve">6.6  </w:t>
            </w:r>
            <w:r w:rsidR="008A1A7F" w:rsidRPr="000609E2">
              <w:rPr>
                <w:rStyle w:val="ae"/>
                <w:rFonts w:cs="Times New Roman"/>
                <w:noProof/>
              </w:rPr>
              <w:t>破产清算赔偿顺序</w:t>
            </w:r>
            <w:r w:rsidR="008A1A7F">
              <w:rPr>
                <w:noProof/>
              </w:rPr>
              <w:tab/>
            </w:r>
            <w:r w:rsidR="008A1A7F">
              <w:rPr>
                <w:noProof/>
              </w:rPr>
              <w:fldChar w:fldCharType="begin"/>
            </w:r>
            <w:r w:rsidR="008A1A7F">
              <w:rPr>
                <w:noProof/>
              </w:rPr>
              <w:instrText xml:space="preserve"> PAGEREF _Toc168562266 \h </w:instrText>
            </w:r>
            <w:r w:rsidR="008A1A7F">
              <w:rPr>
                <w:noProof/>
              </w:rPr>
            </w:r>
            <w:r w:rsidR="008A1A7F">
              <w:rPr>
                <w:noProof/>
              </w:rPr>
              <w:fldChar w:fldCharType="separate"/>
            </w:r>
            <w:r w:rsidR="008A1A7F">
              <w:rPr>
                <w:noProof/>
              </w:rPr>
              <w:t>110</w:t>
            </w:r>
            <w:r w:rsidR="008A1A7F">
              <w:rPr>
                <w:noProof/>
              </w:rPr>
              <w:fldChar w:fldCharType="end"/>
            </w:r>
          </w:hyperlink>
        </w:p>
        <w:p w14:paraId="55F9477C" w14:textId="2D4E44D5"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67" w:history="1">
            <w:r w:rsidR="008A1A7F" w:rsidRPr="000609E2">
              <w:rPr>
                <w:rStyle w:val="ae"/>
                <w:rFonts w:cs="Times New Roman"/>
                <w:noProof/>
              </w:rPr>
              <w:t xml:space="preserve">6.7  </w:t>
            </w:r>
            <w:r w:rsidR="008A1A7F" w:rsidRPr="000609E2">
              <w:rPr>
                <w:rStyle w:val="ae"/>
                <w:rFonts w:cs="Times New Roman"/>
                <w:noProof/>
              </w:rPr>
              <w:t>预测财务报表</w:t>
            </w:r>
            <w:r w:rsidR="008A1A7F">
              <w:rPr>
                <w:noProof/>
              </w:rPr>
              <w:tab/>
            </w:r>
            <w:r w:rsidR="008A1A7F">
              <w:rPr>
                <w:noProof/>
              </w:rPr>
              <w:fldChar w:fldCharType="begin"/>
            </w:r>
            <w:r w:rsidR="008A1A7F">
              <w:rPr>
                <w:noProof/>
              </w:rPr>
              <w:instrText xml:space="preserve"> PAGEREF _Toc168562267 \h </w:instrText>
            </w:r>
            <w:r w:rsidR="008A1A7F">
              <w:rPr>
                <w:noProof/>
              </w:rPr>
            </w:r>
            <w:r w:rsidR="008A1A7F">
              <w:rPr>
                <w:noProof/>
              </w:rPr>
              <w:fldChar w:fldCharType="separate"/>
            </w:r>
            <w:r w:rsidR="008A1A7F">
              <w:rPr>
                <w:noProof/>
              </w:rPr>
              <w:t>110</w:t>
            </w:r>
            <w:r w:rsidR="008A1A7F">
              <w:rPr>
                <w:noProof/>
              </w:rPr>
              <w:fldChar w:fldCharType="end"/>
            </w:r>
          </w:hyperlink>
        </w:p>
        <w:p w14:paraId="57383AA2" w14:textId="7ACDF154" w:rsidR="008A1A7F" w:rsidRDefault="00000000">
          <w:pPr>
            <w:pStyle w:val="TOC1"/>
            <w:tabs>
              <w:tab w:val="right" w:leader="dot" w:pos="8296"/>
            </w:tabs>
            <w:rPr>
              <w:rFonts w:asciiTheme="minorHAnsi" w:eastAsiaTheme="minorEastAsia" w:hAnsiTheme="minorHAnsi"/>
              <w:noProof/>
              <w:sz w:val="21"/>
              <w:szCs w:val="22"/>
              <w14:ligatures w14:val="standardContextual"/>
            </w:rPr>
          </w:pPr>
          <w:hyperlink w:anchor="_Toc168562268" w:history="1">
            <w:r w:rsidR="008A1A7F" w:rsidRPr="000609E2">
              <w:rPr>
                <w:rStyle w:val="ae"/>
                <w:rFonts w:cs="Times New Roman"/>
                <w:noProof/>
              </w:rPr>
              <w:t>第</w:t>
            </w:r>
            <w:r w:rsidR="008A1A7F" w:rsidRPr="000609E2">
              <w:rPr>
                <w:rStyle w:val="ae"/>
                <w:rFonts w:cs="Times New Roman"/>
                <w:noProof/>
              </w:rPr>
              <w:t>7</w:t>
            </w:r>
            <w:r w:rsidR="008A1A7F" w:rsidRPr="000609E2">
              <w:rPr>
                <w:rStyle w:val="ae"/>
                <w:rFonts w:cs="Times New Roman"/>
                <w:noProof/>
              </w:rPr>
              <w:t>章</w:t>
            </w:r>
            <w:r w:rsidR="008A1A7F" w:rsidRPr="000609E2">
              <w:rPr>
                <w:rStyle w:val="ae"/>
                <w:rFonts w:cs="Times New Roman"/>
                <w:noProof/>
              </w:rPr>
              <w:t xml:space="preserve"> </w:t>
            </w:r>
            <w:r w:rsidR="008A1A7F" w:rsidRPr="000609E2">
              <w:rPr>
                <w:rStyle w:val="ae"/>
                <w:rFonts w:cs="Times New Roman"/>
                <w:noProof/>
              </w:rPr>
              <w:t>风险分析及控制对策</w:t>
            </w:r>
            <w:r w:rsidR="008A1A7F">
              <w:rPr>
                <w:noProof/>
              </w:rPr>
              <w:tab/>
            </w:r>
            <w:r w:rsidR="008A1A7F">
              <w:rPr>
                <w:noProof/>
              </w:rPr>
              <w:fldChar w:fldCharType="begin"/>
            </w:r>
            <w:r w:rsidR="008A1A7F">
              <w:rPr>
                <w:noProof/>
              </w:rPr>
              <w:instrText xml:space="preserve"> PAGEREF _Toc168562268 \h </w:instrText>
            </w:r>
            <w:r w:rsidR="008A1A7F">
              <w:rPr>
                <w:noProof/>
              </w:rPr>
            </w:r>
            <w:r w:rsidR="008A1A7F">
              <w:rPr>
                <w:noProof/>
              </w:rPr>
              <w:fldChar w:fldCharType="separate"/>
            </w:r>
            <w:r w:rsidR="008A1A7F">
              <w:rPr>
                <w:noProof/>
              </w:rPr>
              <w:t>114</w:t>
            </w:r>
            <w:r w:rsidR="008A1A7F">
              <w:rPr>
                <w:noProof/>
              </w:rPr>
              <w:fldChar w:fldCharType="end"/>
            </w:r>
          </w:hyperlink>
        </w:p>
        <w:p w14:paraId="232E49D8" w14:textId="0F8D08CC"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69" w:history="1">
            <w:r w:rsidR="008A1A7F" w:rsidRPr="000609E2">
              <w:rPr>
                <w:rStyle w:val="ae"/>
                <w:rFonts w:cs="Times New Roman"/>
                <w:noProof/>
              </w:rPr>
              <w:t xml:space="preserve">7.1  </w:t>
            </w:r>
            <w:r w:rsidR="008A1A7F" w:rsidRPr="000609E2">
              <w:rPr>
                <w:rStyle w:val="ae"/>
                <w:rFonts w:cs="Times New Roman"/>
                <w:noProof/>
              </w:rPr>
              <w:t>市场风险及对策</w:t>
            </w:r>
            <w:r w:rsidR="008A1A7F">
              <w:rPr>
                <w:noProof/>
              </w:rPr>
              <w:tab/>
            </w:r>
            <w:r w:rsidR="008A1A7F">
              <w:rPr>
                <w:noProof/>
              </w:rPr>
              <w:fldChar w:fldCharType="begin"/>
            </w:r>
            <w:r w:rsidR="008A1A7F">
              <w:rPr>
                <w:noProof/>
              </w:rPr>
              <w:instrText xml:space="preserve"> PAGEREF _Toc168562269 \h </w:instrText>
            </w:r>
            <w:r w:rsidR="008A1A7F">
              <w:rPr>
                <w:noProof/>
              </w:rPr>
            </w:r>
            <w:r w:rsidR="008A1A7F">
              <w:rPr>
                <w:noProof/>
              </w:rPr>
              <w:fldChar w:fldCharType="separate"/>
            </w:r>
            <w:r w:rsidR="008A1A7F">
              <w:rPr>
                <w:noProof/>
              </w:rPr>
              <w:t>114</w:t>
            </w:r>
            <w:r w:rsidR="008A1A7F">
              <w:rPr>
                <w:noProof/>
              </w:rPr>
              <w:fldChar w:fldCharType="end"/>
            </w:r>
          </w:hyperlink>
        </w:p>
        <w:p w14:paraId="41D3BA03" w14:textId="3F26BADE"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70" w:history="1">
            <w:r w:rsidR="008A1A7F" w:rsidRPr="000609E2">
              <w:rPr>
                <w:rStyle w:val="ae"/>
                <w:rFonts w:cs="Times New Roman"/>
                <w:noProof/>
              </w:rPr>
              <w:t xml:space="preserve">7.1.1  </w:t>
            </w:r>
            <w:r w:rsidR="008A1A7F" w:rsidRPr="000609E2">
              <w:rPr>
                <w:rStyle w:val="ae"/>
                <w:rFonts w:cs="Times New Roman"/>
                <w:noProof/>
              </w:rPr>
              <w:t>市场风险</w:t>
            </w:r>
            <w:r w:rsidR="008A1A7F">
              <w:rPr>
                <w:noProof/>
              </w:rPr>
              <w:tab/>
            </w:r>
            <w:r w:rsidR="008A1A7F">
              <w:rPr>
                <w:noProof/>
              </w:rPr>
              <w:fldChar w:fldCharType="begin"/>
            </w:r>
            <w:r w:rsidR="008A1A7F">
              <w:rPr>
                <w:noProof/>
              </w:rPr>
              <w:instrText xml:space="preserve"> PAGEREF _Toc168562270 \h </w:instrText>
            </w:r>
            <w:r w:rsidR="008A1A7F">
              <w:rPr>
                <w:noProof/>
              </w:rPr>
            </w:r>
            <w:r w:rsidR="008A1A7F">
              <w:rPr>
                <w:noProof/>
              </w:rPr>
              <w:fldChar w:fldCharType="separate"/>
            </w:r>
            <w:r w:rsidR="008A1A7F">
              <w:rPr>
                <w:noProof/>
              </w:rPr>
              <w:t>114</w:t>
            </w:r>
            <w:r w:rsidR="008A1A7F">
              <w:rPr>
                <w:noProof/>
              </w:rPr>
              <w:fldChar w:fldCharType="end"/>
            </w:r>
          </w:hyperlink>
        </w:p>
        <w:p w14:paraId="7293D70F" w14:textId="79838511"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71" w:history="1">
            <w:r w:rsidR="008A1A7F" w:rsidRPr="000609E2">
              <w:rPr>
                <w:rStyle w:val="ae"/>
                <w:rFonts w:cs="Times New Roman"/>
                <w:noProof/>
              </w:rPr>
              <w:t xml:space="preserve">7.1.2  </w:t>
            </w:r>
            <w:r w:rsidR="008A1A7F" w:rsidRPr="000609E2">
              <w:rPr>
                <w:rStyle w:val="ae"/>
                <w:rFonts w:cs="Times New Roman"/>
                <w:noProof/>
              </w:rPr>
              <w:t>控制对策</w:t>
            </w:r>
            <w:r w:rsidR="008A1A7F">
              <w:rPr>
                <w:noProof/>
              </w:rPr>
              <w:tab/>
            </w:r>
            <w:r w:rsidR="008A1A7F">
              <w:rPr>
                <w:noProof/>
              </w:rPr>
              <w:fldChar w:fldCharType="begin"/>
            </w:r>
            <w:r w:rsidR="008A1A7F">
              <w:rPr>
                <w:noProof/>
              </w:rPr>
              <w:instrText xml:space="preserve"> PAGEREF _Toc168562271 \h </w:instrText>
            </w:r>
            <w:r w:rsidR="008A1A7F">
              <w:rPr>
                <w:noProof/>
              </w:rPr>
            </w:r>
            <w:r w:rsidR="008A1A7F">
              <w:rPr>
                <w:noProof/>
              </w:rPr>
              <w:fldChar w:fldCharType="separate"/>
            </w:r>
            <w:r w:rsidR="008A1A7F">
              <w:rPr>
                <w:noProof/>
              </w:rPr>
              <w:t>115</w:t>
            </w:r>
            <w:r w:rsidR="008A1A7F">
              <w:rPr>
                <w:noProof/>
              </w:rPr>
              <w:fldChar w:fldCharType="end"/>
            </w:r>
          </w:hyperlink>
        </w:p>
        <w:p w14:paraId="2CAE4FB7" w14:textId="753D8718"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72" w:history="1">
            <w:r w:rsidR="008A1A7F" w:rsidRPr="000609E2">
              <w:rPr>
                <w:rStyle w:val="ae"/>
                <w:rFonts w:cs="Times New Roman"/>
                <w:noProof/>
              </w:rPr>
              <w:t xml:space="preserve">7.2  </w:t>
            </w:r>
            <w:r w:rsidR="008A1A7F" w:rsidRPr="000609E2">
              <w:rPr>
                <w:rStyle w:val="ae"/>
                <w:rFonts w:cs="Times New Roman"/>
                <w:noProof/>
              </w:rPr>
              <w:t>管理风险及对策</w:t>
            </w:r>
            <w:r w:rsidR="008A1A7F">
              <w:rPr>
                <w:noProof/>
              </w:rPr>
              <w:tab/>
            </w:r>
            <w:r w:rsidR="008A1A7F">
              <w:rPr>
                <w:noProof/>
              </w:rPr>
              <w:fldChar w:fldCharType="begin"/>
            </w:r>
            <w:r w:rsidR="008A1A7F">
              <w:rPr>
                <w:noProof/>
              </w:rPr>
              <w:instrText xml:space="preserve"> PAGEREF _Toc168562272 \h </w:instrText>
            </w:r>
            <w:r w:rsidR="008A1A7F">
              <w:rPr>
                <w:noProof/>
              </w:rPr>
            </w:r>
            <w:r w:rsidR="008A1A7F">
              <w:rPr>
                <w:noProof/>
              </w:rPr>
              <w:fldChar w:fldCharType="separate"/>
            </w:r>
            <w:r w:rsidR="008A1A7F">
              <w:rPr>
                <w:noProof/>
              </w:rPr>
              <w:t>115</w:t>
            </w:r>
            <w:r w:rsidR="008A1A7F">
              <w:rPr>
                <w:noProof/>
              </w:rPr>
              <w:fldChar w:fldCharType="end"/>
            </w:r>
          </w:hyperlink>
        </w:p>
        <w:p w14:paraId="3634DD4C" w14:textId="2202E8B9"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73" w:history="1">
            <w:r w:rsidR="008A1A7F" w:rsidRPr="000609E2">
              <w:rPr>
                <w:rStyle w:val="ae"/>
                <w:rFonts w:cs="Times New Roman"/>
                <w:noProof/>
              </w:rPr>
              <w:t xml:space="preserve">7.2.1  </w:t>
            </w:r>
            <w:r w:rsidR="008A1A7F" w:rsidRPr="000609E2">
              <w:rPr>
                <w:rStyle w:val="ae"/>
                <w:rFonts w:cs="Times New Roman"/>
                <w:noProof/>
              </w:rPr>
              <w:t>管理风险</w:t>
            </w:r>
            <w:r w:rsidR="008A1A7F">
              <w:rPr>
                <w:noProof/>
              </w:rPr>
              <w:tab/>
            </w:r>
            <w:r w:rsidR="008A1A7F">
              <w:rPr>
                <w:noProof/>
              </w:rPr>
              <w:fldChar w:fldCharType="begin"/>
            </w:r>
            <w:r w:rsidR="008A1A7F">
              <w:rPr>
                <w:noProof/>
              </w:rPr>
              <w:instrText xml:space="preserve"> PAGEREF _Toc168562273 \h </w:instrText>
            </w:r>
            <w:r w:rsidR="008A1A7F">
              <w:rPr>
                <w:noProof/>
              </w:rPr>
            </w:r>
            <w:r w:rsidR="008A1A7F">
              <w:rPr>
                <w:noProof/>
              </w:rPr>
              <w:fldChar w:fldCharType="separate"/>
            </w:r>
            <w:r w:rsidR="008A1A7F">
              <w:rPr>
                <w:noProof/>
              </w:rPr>
              <w:t>115</w:t>
            </w:r>
            <w:r w:rsidR="008A1A7F">
              <w:rPr>
                <w:noProof/>
              </w:rPr>
              <w:fldChar w:fldCharType="end"/>
            </w:r>
          </w:hyperlink>
        </w:p>
        <w:p w14:paraId="251A80D5" w14:textId="2ADAD2B3"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74" w:history="1">
            <w:r w:rsidR="008A1A7F" w:rsidRPr="000609E2">
              <w:rPr>
                <w:rStyle w:val="ae"/>
                <w:rFonts w:cs="Times New Roman"/>
                <w:noProof/>
              </w:rPr>
              <w:t xml:space="preserve">7.2.2  </w:t>
            </w:r>
            <w:r w:rsidR="008A1A7F" w:rsidRPr="000609E2">
              <w:rPr>
                <w:rStyle w:val="ae"/>
                <w:rFonts w:cs="Times New Roman"/>
                <w:noProof/>
              </w:rPr>
              <w:t>控制对策</w:t>
            </w:r>
            <w:r w:rsidR="008A1A7F">
              <w:rPr>
                <w:noProof/>
              </w:rPr>
              <w:tab/>
            </w:r>
            <w:r w:rsidR="008A1A7F">
              <w:rPr>
                <w:noProof/>
              </w:rPr>
              <w:fldChar w:fldCharType="begin"/>
            </w:r>
            <w:r w:rsidR="008A1A7F">
              <w:rPr>
                <w:noProof/>
              </w:rPr>
              <w:instrText xml:space="preserve"> PAGEREF _Toc168562274 \h </w:instrText>
            </w:r>
            <w:r w:rsidR="008A1A7F">
              <w:rPr>
                <w:noProof/>
              </w:rPr>
            </w:r>
            <w:r w:rsidR="008A1A7F">
              <w:rPr>
                <w:noProof/>
              </w:rPr>
              <w:fldChar w:fldCharType="separate"/>
            </w:r>
            <w:r w:rsidR="008A1A7F">
              <w:rPr>
                <w:noProof/>
              </w:rPr>
              <w:t>116</w:t>
            </w:r>
            <w:r w:rsidR="008A1A7F">
              <w:rPr>
                <w:noProof/>
              </w:rPr>
              <w:fldChar w:fldCharType="end"/>
            </w:r>
          </w:hyperlink>
        </w:p>
        <w:p w14:paraId="04CD2527" w14:textId="1EC57F0E"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75" w:history="1">
            <w:r w:rsidR="008A1A7F" w:rsidRPr="000609E2">
              <w:rPr>
                <w:rStyle w:val="ae"/>
                <w:rFonts w:cs="Times New Roman"/>
                <w:noProof/>
              </w:rPr>
              <w:t xml:space="preserve">7.3  </w:t>
            </w:r>
            <w:r w:rsidR="008A1A7F" w:rsidRPr="000609E2">
              <w:rPr>
                <w:rStyle w:val="ae"/>
                <w:rFonts w:cs="Times New Roman"/>
                <w:noProof/>
              </w:rPr>
              <w:t>法律风险及对策</w:t>
            </w:r>
            <w:r w:rsidR="008A1A7F">
              <w:rPr>
                <w:noProof/>
              </w:rPr>
              <w:tab/>
            </w:r>
            <w:r w:rsidR="008A1A7F">
              <w:rPr>
                <w:noProof/>
              </w:rPr>
              <w:fldChar w:fldCharType="begin"/>
            </w:r>
            <w:r w:rsidR="008A1A7F">
              <w:rPr>
                <w:noProof/>
              </w:rPr>
              <w:instrText xml:space="preserve"> PAGEREF _Toc168562275 \h </w:instrText>
            </w:r>
            <w:r w:rsidR="008A1A7F">
              <w:rPr>
                <w:noProof/>
              </w:rPr>
            </w:r>
            <w:r w:rsidR="008A1A7F">
              <w:rPr>
                <w:noProof/>
              </w:rPr>
              <w:fldChar w:fldCharType="separate"/>
            </w:r>
            <w:r w:rsidR="008A1A7F">
              <w:rPr>
                <w:noProof/>
              </w:rPr>
              <w:t>116</w:t>
            </w:r>
            <w:r w:rsidR="008A1A7F">
              <w:rPr>
                <w:noProof/>
              </w:rPr>
              <w:fldChar w:fldCharType="end"/>
            </w:r>
          </w:hyperlink>
        </w:p>
        <w:p w14:paraId="4D16FE5E" w14:textId="3829B744"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76" w:history="1">
            <w:r w:rsidR="008A1A7F" w:rsidRPr="000609E2">
              <w:rPr>
                <w:rStyle w:val="ae"/>
                <w:rFonts w:cs="Times New Roman"/>
                <w:noProof/>
              </w:rPr>
              <w:t xml:space="preserve">7.3.1  </w:t>
            </w:r>
            <w:r w:rsidR="008A1A7F" w:rsidRPr="000609E2">
              <w:rPr>
                <w:rStyle w:val="ae"/>
                <w:rFonts w:cs="Times New Roman"/>
                <w:noProof/>
              </w:rPr>
              <w:t>法律风险</w:t>
            </w:r>
            <w:r w:rsidR="008A1A7F">
              <w:rPr>
                <w:noProof/>
              </w:rPr>
              <w:tab/>
            </w:r>
            <w:r w:rsidR="008A1A7F">
              <w:rPr>
                <w:noProof/>
              </w:rPr>
              <w:fldChar w:fldCharType="begin"/>
            </w:r>
            <w:r w:rsidR="008A1A7F">
              <w:rPr>
                <w:noProof/>
              </w:rPr>
              <w:instrText xml:space="preserve"> PAGEREF _Toc168562276 \h </w:instrText>
            </w:r>
            <w:r w:rsidR="008A1A7F">
              <w:rPr>
                <w:noProof/>
              </w:rPr>
            </w:r>
            <w:r w:rsidR="008A1A7F">
              <w:rPr>
                <w:noProof/>
              </w:rPr>
              <w:fldChar w:fldCharType="separate"/>
            </w:r>
            <w:r w:rsidR="008A1A7F">
              <w:rPr>
                <w:noProof/>
              </w:rPr>
              <w:t>116</w:t>
            </w:r>
            <w:r w:rsidR="008A1A7F">
              <w:rPr>
                <w:noProof/>
              </w:rPr>
              <w:fldChar w:fldCharType="end"/>
            </w:r>
          </w:hyperlink>
        </w:p>
        <w:p w14:paraId="062934A5" w14:textId="7C6FB498"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77" w:history="1">
            <w:r w:rsidR="008A1A7F" w:rsidRPr="000609E2">
              <w:rPr>
                <w:rStyle w:val="ae"/>
                <w:rFonts w:cs="Times New Roman"/>
                <w:noProof/>
              </w:rPr>
              <w:t xml:space="preserve">7.3.2  </w:t>
            </w:r>
            <w:r w:rsidR="008A1A7F" w:rsidRPr="000609E2">
              <w:rPr>
                <w:rStyle w:val="ae"/>
                <w:rFonts w:cs="Times New Roman"/>
                <w:noProof/>
              </w:rPr>
              <w:t>控制对策</w:t>
            </w:r>
            <w:r w:rsidR="008A1A7F">
              <w:rPr>
                <w:noProof/>
              </w:rPr>
              <w:tab/>
            </w:r>
            <w:r w:rsidR="008A1A7F">
              <w:rPr>
                <w:noProof/>
              </w:rPr>
              <w:fldChar w:fldCharType="begin"/>
            </w:r>
            <w:r w:rsidR="008A1A7F">
              <w:rPr>
                <w:noProof/>
              </w:rPr>
              <w:instrText xml:space="preserve"> PAGEREF _Toc168562277 \h </w:instrText>
            </w:r>
            <w:r w:rsidR="008A1A7F">
              <w:rPr>
                <w:noProof/>
              </w:rPr>
            </w:r>
            <w:r w:rsidR="008A1A7F">
              <w:rPr>
                <w:noProof/>
              </w:rPr>
              <w:fldChar w:fldCharType="separate"/>
            </w:r>
            <w:r w:rsidR="008A1A7F">
              <w:rPr>
                <w:noProof/>
              </w:rPr>
              <w:t>116</w:t>
            </w:r>
            <w:r w:rsidR="008A1A7F">
              <w:rPr>
                <w:noProof/>
              </w:rPr>
              <w:fldChar w:fldCharType="end"/>
            </w:r>
          </w:hyperlink>
        </w:p>
        <w:p w14:paraId="75D53EE8" w14:textId="32C8FC56"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78" w:history="1">
            <w:r w:rsidR="008A1A7F" w:rsidRPr="000609E2">
              <w:rPr>
                <w:rStyle w:val="ae"/>
                <w:rFonts w:cs="Times New Roman"/>
                <w:noProof/>
              </w:rPr>
              <w:t xml:space="preserve">7.4  </w:t>
            </w:r>
            <w:r w:rsidR="008A1A7F" w:rsidRPr="000609E2">
              <w:rPr>
                <w:rStyle w:val="ae"/>
                <w:rFonts w:cs="Times New Roman"/>
                <w:noProof/>
              </w:rPr>
              <w:t>财务风险及对策</w:t>
            </w:r>
            <w:r w:rsidR="008A1A7F">
              <w:rPr>
                <w:noProof/>
              </w:rPr>
              <w:tab/>
            </w:r>
            <w:r w:rsidR="008A1A7F">
              <w:rPr>
                <w:noProof/>
              </w:rPr>
              <w:fldChar w:fldCharType="begin"/>
            </w:r>
            <w:r w:rsidR="008A1A7F">
              <w:rPr>
                <w:noProof/>
              </w:rPr>
              <w:instrText xml:space="preserve"> PAGEREF _Toc168562278 \h </w:instrText>
            </w:r>
            <w:r w:rsidR="008A1A7F">
              <w:rPr>
                <w:noProof/>
              </w:rPr>
            </w:r>
            <w:r w:rsidR="008A1A7F">
              <w:rPr>
                <w:noProof/>
              </w:rPr>
              <w:fldChar w:fldCharType="separate"/>
            </w:r>
            <w:r w:rsidR="008A1A7F">
              <w:rPr>
                <w:noProof/>
              </w:rPr>
              <w:t>117</w:t>
            </w:r>
            <w:r w:rsidR="008A1A7F">
              <w:rPr>
                <w:noProof/>
              </w:rPr>
              <w:fldChar w:fldCharType="end"/>
            </w:r>
          </w:hyperlink>
        </w:p>
        <w:p w14:paraId="10DB477D" w14:textId="15581DF4"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79" w:history="1">
            <w:r w:rsidR="008A1A7F" w:rsidRPr="000609E2">
              <w:rPr>
                <w:rStyle w:val="ae"/>
                <w:rFonts w:cs="Times New Roman"/>
                <w:noProof/>
              </w:rPr>
              <w:t xml:space="preserve">7.4.1  </w:t>
            </w:r>
            <w:r w:rsidR="008A1A7F" w:rsidRPr="000609E2">
              <w:rPr>
                <w:rStyle w:val="ae"/>
                <w:rFonts w:asciiTheme="majorEastAsia" w:eastAsiaTheme="majorEastAsia" w:hAnsiTheme="majorEastAsia" w:cs="Times New Roman"/>
                <w:noProof/>
              </w:rPr>
              <w:t>财务风险的含义</w:t>
            </w:r>
            <w:r w:rsidR="008A1A7F">
              <w:rPr>
                <w:noProof/>
              </w:rPr>
              <w:tab/>
            </w:r>
            <w:r w:rsidR="008A1A7F">
              <w:rPr>
                <w:noProof/>
              </w:rPr>
              <w:fldChar w:fldCharType="begin"/>
            </w:r>
            <w:r w:rsidR="008A1A7F">
              <w:rPr>
                <w:noProof/>
              </w:rPr>
              <w:instrText xml:space="preserve"> PAGEREF _Toc168562279 \h </w:instrText>
            </w:r>
            <w:r w:rsidR="008A1A7F">
              <w:rPr>
                <w:noProof/>
              </w:rPr>
            </w:r>
            <w:r w:rsidR="008A1A7F">
              <w:rPr>
                <w:noProof/>
              </w:rPr>
              <w:fldChar w:fldCharType="separate"/>
            </w:r>
            <w:r w:rsidR="008A1A7F">
              <w:rPr>
                <w:noProof/>
              </w:rPr>
              <w:t>117</w:t>
            </w:r>
            <w:r w:rsidR="008A1A7F">
              <w:rPr>
                <w:noProof/>
              </w:rPr>
              <w:fldChar w:fldCharType="end"/>
            </w:r>
          </w:hyperlink>
        </w:p>
        <w:p w14:paraId="47524DF7" w14:textId="4EC99B6D"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80" w:history="1">
            <w:r w:rsidR="008A1A7F" w:rsidRPr="000609E2">
              <w:rPr>
                <w:rStyle w:val="ae"/>
                <w:rFonts w:cs="Times New Roman"/>
                <w:noProof/>
              </w:rPr>
              <w:t xml:space="preserve">7.4.2  </w:t>
            </w:r>
            <w:r w:rsidR="008A1A7F" w:rsidRPr="000609E2">
              <w:rPr>
                <w:rStyle w:val="ae"/>
                <w:rFonts w:cs="Times New Roman"/>
                <w:noProof/>
              </w:rPr>
              <w:t>财务风险的主要内容</w:t>
            </w:r>
            <w:r w:rsidR="008A1A7F">
              <w:rPr>
                <w:noProof/>
              </w:rPr>
              <w:tab/>
            </w:r>
            <w:r w:rsidR="008A1A7F">
              <w:rPr>
                <w:noProof/>
              </w:rPr>
              <w:fldChar w:fldCharType="begin"/>
            </w:r>
            <w:r w:rsidR="008A1A7F">
              <w:rPr>
                <w:noProof/>
              </w:rPr>
              <w:instrText xml:space="preserve"> PAGEREF _Toc168562280 \h </w:instrText>
            </w:r>
            <w:r w:rsidR="008A1A7F">
              <w:rPr>
                <w:noProof/>
              </w:rPr>
            </w:r>
            <w:r w:rsidR="008A1A7F">
              <w:rPr>
                <w:noProof/>
              </w:rPr>
              <w:fldChar w:fldCharType="separate"/>
            </w:r>
            <w:r w:rsidR="008A1A7F">
              <w:rPr>
                <w:noProof/>
              </w:rPr>
              <w:t>117</w:t>
            </w:r>
            <w:r w:rsidR="008A1A7F">
              <w:rPr>
                <w:noProof/>
              </w:rPr>
              <w:fldChar w:fldCharType="end"/>
            </w:r>
          </w:hyperlink>
        </w:p>
        <w:p w14:paraId="3B85E87A" w14:textId="43702934"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81" w:history="1">
            <w:r w:rsidR="008A1A7F" w:rsidRPr="000609E2">
              <w:rPr>
                <w:rStyle w:val="ae"/>
                <w:rFonts w:cs="Times New Roman"/>
                <w:noProof/>
              </w:rPr>
              <w:t xml:space="preserve">7.4.3  </w:t>
            </w:r>
            <w:r w:rsidR="008A1A7F" w:rsidRPr="000609E2">
              <w:rPr>
                <w:rStyle w:val="ae"/>
                <w:rFonts w:cs="Times New Roman"/>
                <w:noProof/>
              </w:rPr>
              <w:t>财务风险的防范措施</w:t>
            </w:r>
            <w:r w:rsidR="008A1A7F">
              <w:rPr>
                <w:noProof/>
              </w:rPr>
              <w:tab/>
            </w:r>
            <w:r w:rsidR="008A1A7F">
              <w:rPr>
                <w:noProof/>
              </w:rPr>
              <w:fldChar w:fldCharType="begin"/>
            </w:r>
            <w:r w:rsidR="008A1A7F">
              <w:rPr>
                <w:noProof/>
              </w:rPr>
              <w:instrText xml:space="preserve"> PAGEREF _Toc168562281 \h </w:instrText>
            </w:r>
            <w:r w:rsidR="008A1A7F">
              <w:rPr>
                <w:noProof/>
              </w:rPr>
            </w:r>
            <w:r w:rsidR="008A1A7F">
              <w:rPr>
                <w:noProof/>
              </w:rPr>
              <w:fldChar w:fldCharType="separate"/>
            </w:r>
            <w:r w:rsidR="008A1A7F">
              <w:rPr>
                <w:noProof/>
              </w:rPr>
              <w:t>118</w:t>
            </w:r>
            <w:r w:rsidR="008A1A7F">
              <w:rPr>
                <w:noProof/>
              </w:rPr>
              <w:fldChar w:fldCharType="end"/>
            </w:r>
          </w:hyperlink>
        </w:p>
        <w:p w14:paraId="1B3471CE" w14:textId="7025E29A"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82" w:history="1">
            <w:r w:rsidR="008A1A7F" w:rsidRPr="000609E2">
              <w:rPr>
                <w:rStyle w:val="ae"/>
                <w:rFonts w:cs="Times New Roman"/>
                <w:noProof/>
              </w:rPr>
              <w:t xml:space="preserve">7.5  </w:t>
            </w:r>
            <w:r w:rsidR="008A1A7F" w:rsidRPr="000609E2">
              <w:rPr>
                <w:rStyle w:val="ae"/>
                <w:rFonts w:cs="Times New Roman"/>
                <w:noProof/>
              </w:rPr>
              <w:t>技术风险及对策</w:t>
            </w:r>
            <w:r w:rsidR="008A1A7F">
              <w:rPr>
                <w:noProof/>
              </w:rPr>
              <w:tab/>
            </w:r>
            <w:r w:rsidR="008A1A7F">
              <w:rPr>
                <w:noProof/>
              </w:rPr>
              <w:fldChar w:fldCharType="begin"/>
            </w:r>
            <w:r w:rsidR="008A1A7F">
              <w:rPr>
                <w:noProof/>
              </w:rPr>
              <w:instrText xml:space="preserve"> PAGEREF _Toc168562282 \h </w:instrText>
            </w:r>
            <w:r w:rsidR="008A1A7F">
              <w:rPr>
                <w:noProof/>
              </w:rPr>
            </w:r>
            <w:r w:rsidR="008A1A7F">
              <w:rPr>
                <w:noProof/>
              </w:rPr>
              <w:fldChar w:fldCharType="separate"/>
            </w:r>
            <w:r w:rsidR="008A1A7F">
              <w:rPr>
                <w:noProof/>
              </w:rPr>
              <w:t>119</w:t>
            </w:r>
            <w:r w:rsidR="008A1A7F">
              <w:rPr>
                <w:noProof/>
              </w:rPr>
              <w:fldChar w:fldCharType="end"/>
            </w:r>
          </w:hyperlink>
        </w:p>
        <w:p w14:paraId="45FEAB60" w14:textId="62D42801"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83" w:history="1">
            <w:r w:rsidR="008A1A7F" w:rsidRPr="000609E2">
              <w:rPr>
                <w:rStyle w:val="ae"/>
                <w:rFonts w:cs="Times New Roman"/>
                <w:noProof/>
              </w:rPr>
              <w:t xml:space="preserve">7.5.1  </w:t>
            </w:r>
            <w:r w:rsidR="008A1A7F" w:rsidRPr="000609E2">
              <w:rPr>
                <w:rStyle w:val="ae"/>
                <w:rFonts w:cs="Times New Roman"/>
                <w:noProof/>
              </w:rPr>
              <w:t>技术风险</w:t>
            </w:r>
            <w:r w:rsidR="008A1A7F">
              <w:rPr>
                <w:noProof/>
              </w:rPr>
              <w:tab/>
            </w:r>
            <w:r w:rsidR="008A1A7F">
              <w:rPr>
                <w:noProof/>
              </w:rPr>
              <w:fldChar w:fldCharType="begin"/>
            </w:r>
            <w:r w:rsidR="008A1A7F">
              <w:rPr>
                <w:noProof/>
              </w:rPr>
              <w:instrText xml:space="preserve"> PAGEREF _Toc168562283 \h </w:instrText>
            </w:r>
            <w:r w:rsidR="008A1A7F">
              <w:rPr>
                <w:noProof/>
              </w:rPr>
            </w:r>
            <w:r w:rsidR="008A1A7F">
              <w:rPr>
                <w:noProof/>
              </w:rPr>
              <w:fldChar w:fldCharType="separate"/>
            </w:r>
            <w:r w:rsidR="008A1A7F">
              <w:rPr>
                <w:noProof/>
              </w:rPr>
              <w:t>119</w:t>
            </w:r>
            <w:r w:rsidR="008A1A7F">
              <w:rPr>
                <w:noProof/>
              </w:rPr>
              <w:fldChar w:fldCharType="end"/>
            </w:r>
          </w:hyperlink>
        </w:p>
        <w:p w14:paraId="56015CE9" w14:textId="46988DD7" w:rsidR="008A1A7F" w:rsidRDefault="00000000">
          <w:pPr>
            <w:pStyle w:val="TOC3"/>
            <w:tabs>
              <w:tab w:val="right" w:leader="dot" w:pos="8296"/>
            </w:tabs>
            <w:ind w:left="960"/>
            <w:rPr>
              <w:rFonts w:asciiTheme="minorHAnsi" w:eastAsiaTheme="minorEastAsia" w:hAnsiTheme="minorHAnsi"/>
              <w:noProof/>
              <w:sz w:val="21"/>
              <w:szCs w:val="22"/>
              <w14:ligatures w14:val="standardContextual"/>
            </w:rPr>
          </w:pPr>
          <w:hyperlink w:anchor="_Toc168562284" w:history="1">
            <w:r w:rsidR="008A1A7F" w:rsidRPr="000609E2">
              <w:rPr>
                <w:rStyle w:val="ae"/>
                <w:rFonts w:cs="Times New Roman"/>
                <w:noProof/>
              </w:rPr>
              <w:t xml:space="preserve">7.5.2  </w:t>
            </w:r>
            <w:r w:rsidR="008A1A7F" w:rsidRPr="000609E2">
              <w:rPr>
                <w:rStyle w:val="ae"/>
                <w:rFonts w:cs="Times New Roman"/>
                <w:noProof/>
              </w:rPr>
              <w:t>控制对策</w:t>
            </w:r>
            <w:r w:rsidR="008A1A7F">
              <w:rPr>
                <w:noProof/>
              </w:rPr>
              <w:tab/>
            </w:r>
            <w:r w:rsidR="008A1A7F">
              <w:rPr>
                <w:noProof/>
              </w:rPr>
              <w:fldChar w:fldCharType="begin"/>
            </w:r>
            <w:r w:rsidR="008A1A7F">
              <w:rPr>
                <w:noProof/>
              </w:rPr>
              <w:instrText xml:space="preserve"> PAGEREF _Toc168562284 \h </w:instrText>
            </w:r>
            <w:r w:rsidR="008A1A7F">
              <w:rPr>
                <w:noProof/>
              </w:rPr>
            </w:r>
            <w:r w:rsidR="008A1A7F">
              <w:rPr>
                <w:noProof/>
              </w:rPr>
              <w:fldChar w:fldCharType="separate"/>
            </w:r>
            <w:r w:rsidR="008A1A7F">
              <w:rPr>
                <w:noProof/>
              </w:rPr>
              <w:t>120</w:t>
            </w:r>
            <w:r w:rsidR="008A1A7F">
              <w:rPr>
                <w:noProof/>
              </w:rPr>
              <w:fldChar w:fldCharType="end"/>
            </w:r>
          </w:hyperlink>
        </w:p>
        <w:p w14:paraId="0D564B16" w14:textId="3276A873" w:rsidR="008A1A7F" w:rsidRDefault="00000000">
          <w:pPr>
            <w:pStyle w:val="TOC1"/>
            <w:tabs>
              <w:tab w:val="right" w:leader="dot" w:pos="8296"/>
            </w:tabs>
            <w:rPr>
              <w:rFonts w:asciiTheme="minorHAnsi" w:eastAsiaTheme="minorEastAsia" w:hAnsiTheme="minorHAnsi"/>
              <w:noProof/>
              <w:sz w:val="21"/>
              <w:szCs w:val="22"/>
              <w14:ligatures w14:val="standardContextual"/>
            </w:rPr>
          </w:pPr>
          <w:hyperlink w:anchor="_Toc168562285" w:history="1">
            <w:r w:rsidR="008A1A7F" w:rsidRPr="000609E2">
              <w:rPr>
                <w:rStyle w:val="ae"/>
                <w:rFonts w:cs="Times New Roman"/>
                <w:noProof/>
              </w:rPr>
              <w:t>第八章</w:t>
            </w:r>
            <w:r w:rsidR="008A1A7F" w:rsidRPr="000609E2">
              <w:rPr>
                <w:rStyle w:val="ae"/>
                <w:rFonts w:cs="Times New Roman"/>
                <w:noProof/>
              </w:rPr>
              <w:t xml:space="preserve"> </w:t>
            </w:r>
            <w:r w:rsidR="008A1A7F" w:rsidRPr="000609E2">
              <w:rPr>
                <w:rStyle w:val="ae"/>
                <w:rFonts w:cs="Times New Roman"/>
                <w:noProof/>
              </w:rPr>
              <w:t>可行性分析</w:t>
            </w:r>
            <w:r w:rsidR="008A1A7F">
              <w:rPr>
                <w:noProof/>
              </w:rPr>
              <w:tab/>
            </w:r>
            <w:r w:rsidR="008A1A7F">
              <w:rPr>
                <w:noProof/>
              </w:rPr>
              <w:fldChar w:fldCharType="begin"/>
            </w:r>
            <w:r w:rsidR="008A1A7F">
              <w:rPr>
                <w:noProof/>
              </w:rPr>
              <w:instrText xml:space="preserve"> PAGEREF _Toc168562285 \h </w:instrText>
            </w:r>
            <w:r w:rsidR="008A1A7F">
              <w:rPr>
                <w:noProof/>
              </w:rPr>
            </w:r>
            <w:r w:rsidR="008A1A7F">
              <w:rPr>
                <w:noProof/>
              </w:rPr>
              <w:fldChar w:fldCharType="separate"/>
            </w:r>
            <w:r w:rsidR="008A1A7F">
              <w:rPr>
                <w:noProof/>
              </w:rPr>
              <w:t>120</w:t>
            </w:r>
            <w:r w:rsidR="008A1A7F">
              <w:rPr>
                <w:noProof/>
              </w:rPr>
              <w:fldChar w:fldCharType="end"/>
            </w:r>
          </w:hyperlink>
        </w:p>
        <w:p w14:paraId="428B48CF" w14:textId="1F35F896"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86" w:history="1">
            <w:r w:rsidR="008A1A7F" w:rsidRPr="000609E2">
              <w:rPr>
                <w:rStyle w:val="ae"/>
                <w:rFonts w:asciiTheme="minorEastAsia" w:hAnsiTheme="minorEastAsia"/>
                <w:noProof/>
              </w:rPr>
              <w:t>8.1 技术可行性</w:t>
            </w:r>
            <w:r w:rsidR="008A1A7F">
              <w:rPr>
                <w:noProof/>
              </w:rPr>
              <w:tab/>
            </w:r>
            <w:r w:rsidR="008A1A7F">
              <w:rPr>
                <w:noProof/>
              </w:rPr>
              <w:fldChar w:fldCharType="begin"/>
            </w:r>
            <w:r w:rsidR="008A1A7F">
              <w:rPr>
                <w:noProof/>
              </w:rPr>
              <w:instrText xml:space="preserve"> PAGEREF _Toc168562286 \h </w:instrText>
            </w:r>
            <w:r w:rsidR="008A1A7F">
              <w:rPr>
                <w:noProof/>
              </w:rPr>
            </w:r>
            <w:r w:rsidR="008A1A7F">
              <w:rPr>
                <w:noProof/>
              </w:rPr>
              <w:fldChar w:fldCharType="separate"/>
            </w:r>
            <w:r w:rsidR="008A1A7F">
              <w:rPr>
                <w:noProof/>
              </w:rPr>
              <w:t>120</w:t>
            </w:r>
            <w:r w:rsidR="008A1A7F">
              <w:rPr>
                <w:noProof/>
              </w:rPr>
              <w:fldChar w:fldCharType="end"/>
            </w:r>
          </w:hyperlink>
        </w:p>
        <w:p w14:paraId="7475016A" w14:textId="397140E1"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87" w:history="1">
            <w:r w:rsidR="008A1A7F" w:rsidRPr="000609E2">
              <w:rPr>
                <w:rStyle w:val="ae"/>
                <w:rFonts w:asciiTheme="minorEastAsia" w:hAnsiTheme="minorEastAsia"/>
                <w:noProof/>
              </w:rPr>
              <w:t>8.2 管理可行性</w:t>
            </w:r>
            <w:r w:rsidR="008A1A7F">
              <w:rPr>
                <w:noProof/>
              </w:rPr>
              <w:tab/>
            </w:r>
            <w:r w:rsidR="008A1A7F">
              <w:rPr>
                <w:noProof/>
              </w:rPr>
              <w:fldChar w:fldCharType="begin"/>
            </w:r>
            <w:r w:rsidR="008A1A7F">
              <w:rPr>
                <w:noProof/>
              </w:rPr>
              <w:instrText xml:space="preserve"> PAGEREF _Toc168562287 \h </w:instrText>
            </w:r>
            <w:r w:rsidR="008A1A7F">
              <w:rPr>
                <w:noProof/>
              </w:rPr>
            </w:r>
            <w:r w:rsidR="008A1A7F">
              <w:rPr>
                <w:noProof/>
              </w:rPr>
              <w:fldChar w:fldCharType="separate"/>
            </w:r>
            <w:r w:rsidR="008A1A7F">
              <w:rPr>
                <w:noProof/>
              </w:rPr>
              <w:t>121</w:t>
            </w:r>
            <w:r w:rsidR="008A1A7F">
              <w:rPr>
                <w:noProof/>
              </w:rPr>
              <w:fldChar w:fldCharType="end"/>
            </w:r>
          </w:hyperlink>
        </w:p>
        <w:p w14:paraId="47C44601" w14:textId="10A33552"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88" w:history="1">
            <w:r w:rsidR="008A1A7F" w:rsidRPr="000609E2">
              <w:rPr>
                <w:rStyle w:val="ae"/>
                <w:rFonts w:asciiTheme="minorEastAsia" w:hAnsiTheme="minorEastAsia"/>
                <w:noProof/>
              </w:rPr>
              <w:t>8.3 经济可行性</w:t>
            </w:r>
            <w:r w:rsidR="008A1A7F">
              <w:rPr>
                <w:noProof/>
              </w:rPr>
              <w:tab/>
            </w:r>
            <w:r w:rsidR="008A1A7F">
              <w:rPr>
                <w:noProof/>
              </w:rPr>
              <w:fldChar w:fldCharType="begin"/>
            </w:r>
            <w:r w:rsidR="008A1A7F">
              <w:rPr>
                <w:noProof/>
              </w:rPr>
              <w:instrText xml:space="preserve"> PAGEREF _Toc168562288 \h </w:instrText>
            </w:r>
            <w:r w:rsidR="008A1A7F">
              <w:rPr>
                <w:noProof/>
              </w:rPr>
            </w:r>
            <w:r w:rsidR="008A1A7F">
              <w:rPr>
                <w:noProof/>
              </w:rPr>
              <w:fldChar w:fldCharType="separate"/>
            </w:r>
            <w:r w:rsidR="008A1A7F">
              <w:rPr>
                <w:noProof/>
              </w:rPr>
              <w:t>121</w:t>
            </w:r>
            <w:r w:rsidR="008A1A7F">
              <w:rPr>
                <w:noProof/>
              </w:rPr>
              <w:fldChar w:fldCharType="end"/>
            </w:r>
          </w:hyperlink>
        </w:p>
        <w:p w14:paraId="4FBE7000" w14:textId="4EF5F364"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89" w:history="1">
            <w:r w:rsidR="008A1A7F" w:rsidRPr="000609E2">
              <w:rPr>
                <w:rStyle w:val="ae"/>
                <w:rFonts w:asciiTheme="minorEastAsia" w:hAnsiTheme="minorEastAsia"/>
                <w:noProof/>
              </w:rPr>
              <w:t>8.4 政策可行性</w:t>
            </w:r>
            <w:r w:rsidR="008A1A7F">
              <w:rPr>
                <w:noProof/>
              </w:rPr>
              <w:tab/>
            </w:r>
            <w:r w:rsidR="008A1A7F">
              <w:rPr>
                <w:noProof/>
              </w:rPr>
              <w:fldChar w:fldCharType="begin"/>
            </w:r>
            <w:r w:rsidR="008A1A7F">
              <w:rPr>
                <w:noProof/>
              </w:rPr>
              <w:instrText xml:space="preserve"> PAGEREF _Toc168562289 \h </w:instrText>
            </w:r>
            <w:r w:rsidR="008A1A7F">
              <w:rPr>
                <w:noProof/>
              </w:rPr>
            </w:r>
            <w:r w:rsidR="008A1A7F">
              <w:rPr>
                <w:noProof/>
              </w:rPr>
              <w:fldChar w:fldCharType="separate"/>
            </w:r>
            <w:r w:rsidR="008A1A7F">
              <w:rPr>
                <w:noProof/>
              </w:rPr>
              <w:t>122</w:t>
            </w:r>
            <w:r w:rsidR="008A1A7F">
              <w:rPr>
                <w:noProof/>
              </w:rPr>
              <w:fldChar w:fldCharType="end"/>
            </w:r>
          </w:hyperlink>
        </w:p>
        <w:p w14:paraId="57DB8F75" w14:textId="3CE6A136"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90" w:history="1">
            <w:r w:rsidR="008A1A7F" w:rsidRPr="000609E2">
              <w:rPr>
                <w:rStyle w:val="ae"/>
                <w:rFonts w:asciiTheme="minorEastAsia" w:hAnsiTheme="minorEastAsia"/>
                <w:noProof/>
              </w:rPr>
              <w:t>8.5 营销可行性</w:t>
            </w:r>
            <w:r w:rsidR="008A1A7F">
              <w:rPr>
                <w:noProof/>
              </w:rPr>
              <w:tab/>
            </w:r>
            <w:r w:rsidR="008A1A7F">
              <w:rPr>
                <w:noProof/>
              </w:rPr>
              <w:fldChar w:fldCharType="begin"/>
            </w:r>
            <w:r w:rsidR="008A1A7F">
              <w:rPr>
                <w:noProof/>
              </w:rPr>
              <w:instrText xml:space="preserve"> PAGEREF _Toc168562290 \h </w:instrText>
            </w:r>
            <w:r w:rsidR="008A1A7F">
              <w:rPr>
                <w:noProof/>
              </w:rPr>
            </w:r>
            <w:r w:rsidR="008A1A7F">
              <w:rPr>
                <w:noProof/>
              </w:rPr>
              <w:fldChar w:fldCharType="separate"/>
            </w:r>
            <w:r w:rsidR="008A1A7F">
              <w:rPr>
                <w:noProof/>
              </w:rPr>
              <w:t>122</w:t>
            </w:r>
            <w:r w:rsidR="008A1A7F">
              <w:rPr>
                <w:noProof/>
              </w:rPr>
              <w:fldChar w:fldCharType="end"/>
            </w:r>
          </w:hyperlink>
        </w:p>
        <w:p w14:paraId="1D1B6515" w14:textId="04B44F82" w:rsidR="008A1A7F" w:rsidRDefault="00000000">
          <w:pPr>
            <w:pStyle w:val="TOC1"/>
            <w:tabs>
              <w:tab w:val="right" w:leader="dot" w:pos="8296"/>
            </w:tabs>
            <w:rPr>
              <w:rFonts w:asciiTheme="minorHAnsi" w:eastAsiaTheme="minorEastAsia" w:hAnsiTheme="minorHAnsi"/>
              <w:noProof/>
              <w:sz w:val="21"/>
              <w:szCs w:val="22"/>
              <w14:ligatures w14:val="standardContextual"/>
            </w:rPr>
          </w:pPr>
          <w:hyperlink w:anchor="_Toc168562291" w:history="1">
            <w:r w:rsidR="008A1A7F" w:rsidRPr="000609E2">
              <w:rPr>
                <w:rStyle w:val="ae"/>
                <w:rFonts w:cs="Times New Roman"/>
                <w:noProof/>
              </w:rPr>
              <w:t>第九章</w:t>
            </w:r>
            <w:r w:rsidR="008A1A7F" w:rsidRPr="000609E2">
              <w:rPr>
                <w:rStyle w:val="ae"/>
                <w:rFonts w:cs="Times New Roman"/>
                <w:noProof/>
              </w:rPr>
              <w:t xml:space="preserve"> </w:t>
            </w:r>
            <w:r w:rsidR="008A1A7F" w:rsidRPr="000609E2">
              <w:rPr>
                <w:rStyle w:val="ae"/>
                <w:rFonts w:cs="Times New Roman"/>
                <w:noProof/>
              </w:rPr>
              <w:t>优势与前景</w:t>
            </w:r>
            <w:r w:rsidR="008A1A7F">
              <w:rPr>
                <w:noProof/>
              </w:rPr>
              <w:tab/>
            </w:r>
            <w:r w:rsidR="008A1A7F">
              <w:rPr>
                <w:noProof/>
              </w:rPr>
              <w:fldChar w:fldCharType="begin"/>
            </w:r>
            <w:r w:rsidR="008A1A7F">
              <w:rPr>
                <w:noProof/>
              </w:rPr>
              <w:instrText xml:space="preserve"> PAGEREF _Toc168562291 \h </w:instrText>
            </w:r>
            <w:r w:rsidR="008A1A7F">
              <w:rPr>
                <w:noProof/>
              </w:rPr>
            </w:r>
            <w:r w:rsidR="008A1A7F">
              <w:rPr>
                <w:noProof/>
              </w:rPr>
              <w:fldChar w:fldCharType="separate"/>
            </w:r>
            <w:r w:rsidR="008A1A7F">
              <w:rPr>
                <w:noProof/>
              </w:rPr>
              <w:t>123</w:t>
            </w:r>
            <w:r w:rsidR="008A1A7F">
              <w:rPr>
                <w:noProof/>
              </w:rPr>
              <w:fldChar w:fldCharType="end"/>
            </w:r>
          </w:hyperlink>
        </w:p>
        <w:p w14:paraId="3F01877C" w14:textId="0E3D4FF0"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92" w:history="1">
            <w:r w:rsidR="008A1A7F" w:rsidRPr="000609E2">
              <w:rPr>
                <w:rStyle w:val="ae"/>
                <w:rFonts w:asciiTheme="minorEastAsia" w:hAnsiTheme="minorEastAsia"/>
                <w:noProof/>
              </w:rPr>
              <w:t>9.1 项目优势</w:t>
            </w:r>
            <w:r w:rsidR="008A1A7F">
              <w:rPr>
                <w:noProof/>
              </w:rPr>
              <w:tab/>
            </w:r>
            <w:r w:rsidR="008A1A7F">
              <w:rPr>
                <w:noProof/>
              </w:rPr>
              <w:fldChar w:fldCharType="begin"/>
            </w:r>
            <w:r w:rsidR="008A1A7F">
              <w:rPr>
                <w:noProof/>
              </w:rPr>
              <w:instrText xml:space="preserve"> PAGEREF _Toc168562292 \h </w:instrText>
            </w:r>
            <w:r w:rsidR="008A1A7F">
              <w:rPr>
                <w:noProof/>
              </w:rPr>
            </w:r>
            <w:r w:rsidR="008A1A7F">
              <w:rPr>
                <w:noProof/>
              </w:rPr>
              <w:fldChar w:fldCharType="separate"/>
            </w:r>
            <w:r w:rsidR="008A1A7F">
              <w:rPr>
                <w:noProof/>
              </w:rPr>
              <w:t>123</w:t>
            </w:r>
            <w:r w:rsidR="008A1A7F">
              <w:rPr>
                <w:noProof/>
              </w:rPr>
              <w:fldChar w:fldCharType="end"/>
            </w:r>
          </w:hyperlink>
        </w:p>
        <w:p w14:paraId="38B76402" w14:textId="7D9A8FFB"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93" w:history="1">
            <w:r w:rsidR="008A1A7F" w:rsidRPr="000609E2">
              <w:rPr>
                <w:rStyle w:val="ae"/>
                <w:rFonts w:asciiTheme="minorEastAsia" w:hAnsiTheme="minorEastAsia"/>
                <w:noProof/>
              </w:rPr>
              <w:t>9.2 市场占有率</w:t>
            </w:r>
            <w:r w:rsidR="008A1A7F">
              <w:rPr>
                <w:noProof/>
              </w:rPr>
              <w:tab/>
            </w:r>
            <w:r w:rsidR="008A1A7F">
              <w:rPr>
                <w:noProof/>
              </w:rPr>
              <w:fldChar w:fldCharType="begin"/>
            </w:r>
            <w:r w:rsidR="008A1A7F">
              <w:rPr>
                <w:noProof/>
              </w:rPr>
              <w:instrText xml:space="preserve"> PAGEREF _Toc168562293 \h </w:instrText>
            </w:r>
            <w:r w:rsidR="008A1A7F">
              <w:rPr>
                <w:noProof/>
              </w:rPr>
            </w:r>
            <w:r w:rsidR="008A1A7F">
              <w:rPr>
                <w:noProof/>
              </w:rPr>
              <w:fldChar w:fldCharType="separate"/>
            </w:r>
            <w:r w:rsidR="008A1A7F">
              <w:rPr>
                <w:noProof/>
              </w:rPr>
              <w:t>123</w:t>
            </w:r>
            <w:r w:rsidR="008A1A7F">
              <w:rPr>
                <w:noProof/>
              </w:rPr>
              <w:fldChar w:fldCharType="end"/>
            </w:r>
          </w:hyperlink>
        </w:p>
        <w:p w14:paraId="6E8470E6" w14:textId="4C2425AE" w:rsidR="008A1A7F" w:rsidRDefault="00000000">
          <w:pPr>
            <w:pStyle w:val="TOC2"/>
            <w:tabs>
              <w:tab w:val="right" w:leader="dot" w:pos="8296"/>
            </w:tabs>
            <w:ind w:left="480"/>
            <w:rPr>
              <w:rFonts w:asciiTheme="minorHAnsi" w:eastAsiaTheme="minorEastAsia" w:hAnsiTheme="minorHAnsi"/>
              <w:noProof/>
              <w:sz w:val="21"/>
              <w:szCs w:val="22"/>
              <w14:ligatures w14:val="standardContextual"/>
            </w:rPr>
          </w:pPr>
          <w:hyperlink w:anchor="_Toc168562294" w:history="1">
            <w:r w:rsidR="008A1A7F" w:rsidRPr="000609E2">
              <w:rPr>
                <w:rStyle w:val="ae"/>
                <w:rFonts w:asciiTheme="minorEastAsia" w:hAnsiTheme="minorEastAsia"/>
                <w:noProof/>
              </w:rPr>
              <w:t>9.3 项目前景</w:t>
            </w:r>
            <w:r w:rsidR="008A1A7F">
              <w:rPr>
                <w:noProof/>
              </w:rPr>
              <w:tab/>
            </w:r>
            <w:r w:rsidR="008A1A7F">
              <w:rPr>
                <w:noProof/>
              </w:rPr>
              <w:fldChar w:fldCharType="begin"/>
            </w:r>
            <w:r w:rsidR="008A1A7F">
              <w:rPr>
                <w:noProof/>
              </w:rPr>
              <w:instrText xml:space="preserve"> PAGEREF _Toc168562294 \h </w:instrText>
            </w:r>
            <w:r w:rsidR="008A1A7F">
              <w:rPr>
                <w:noProof/>
              </w:rPr>
            </w:r>
            <w:r w:rsidR="008A1A7F">
              <w:rPr>
                <w:noProof/>
              </w:rPr>
              <w:fldChar w:fldCharType="separate"/>
            </w:r>
            <w:r w:rsidR="008A1A7F">
              <w:rPr>
                <w:noProof/>
              </w:rPr>
              <w:t>124</w:t>
            </w:r>
            <w:r w:rsidR="008A1A7F">
              <w:rPr>
                <w:noProof/>
              </w:rPr>
              <w:fldChar w:fldCharType="end"/>
            </w:r>
          </w:hyperlink>
        </w:p>
        <w:p w14:paraId="41F99700" w14:textId="69EC0F07" w:rsidR="00D0051C" w:rsidRDefault="00000000">
          <w:pPr>
            <w:rPr>
              <w:rFonts w:cs="Times New Roman"/>
            </w:rPr>
            <w:sectPr w:rsidR="00D0051C">
              <w:headerReference w:type="default" r:id="rId12"/>
              <w:pgSz w:w="11906" w:h="16838"/>
              <w:pgMar w:top="1440" w:right="1800" w:bottom="1440" w:left="1800" w:header="851" w:footer="992" w:gutter="0"/>
              <w:pgNumType w:start="0"/>
              <w:cols w:space="425"/>
              <w:titlePg/>
              <w:docGrid w:type="lines" w:linePitch="326"/>
            </w:sectPr>
          </w:pPr>
          <w:r>
            <w:rPr>
              <w:rFonts w:cs="Times New Roman"/>
            </w:rPr>
            <w:fldChar w:fldCharType="end"/>
          </w:r>
        </w:p>
      </w:sdtContent>
    </w:sdt>
    <w:p w14:paraId="1F22ACE6" w14:textId="77777777" w:rsidR="00D0051C" w:rsidRDefault="00000000">
      <w:pPr>
        <w:pStyle w:val="1"/>
        <w:numPr>
          <w:ilvl w:val="0"/>
          <w:numId w:val="1"/>
        </w:numPr>
        <w:spacing w:before="156"/>
      </w:pPr>
      <w:bookmarkStart w:id="0" w:name="_Toc168562183"/>
      <w:r>
        <w:lastRenderedPageBreak/>
        <w:t>项目概述</w:t>
      </w:r>
      <w:bookmarkEnd w:id="0"/>
    </w:p>
    <w:p w14:paraId="104FBB7D" w14:textId="77777777" w:rsidR="00D0051C" w:rsidRDefault="00000000">
      <w:pPr>
        <w:pStyle w:val="2"/>
        <w:numPr>
          <w:ilvl w:val="1"/>
          <w:numId w:val="2"/>
        </w:numPr>
        <w:spacing w:before="156" w:after="156"/>
        <w:rPr>
          <w:rFonts w:cs="Times New Roman"/>
          <w:bCs/>
        </w:rPr>
      </w:pPr>
      <w:bookmarkStart w:id="1" w:name="_Toc168562184"/>
      <w:r>
        <w:rPr>
          <w:rFonts w:cs="Times New Roman"/>
          <w:bCs/>
        </w:rPr>
        <w:t>项目背景</w:t>
      </w:r>
      <w:bookmarkEnd w:id="1"/>
    </w:p>
    <w:p w14:paraId="5DD86C45" w14:textId="77777777" w:rsidR="00D0051C" w:rsidRDefault="00000000">
      <w:pPr>
        <w:ind w:firstLineChars="200" w:firstLine="480"/>
      </w:pPr>
      <w:r>
        <w:rPr>
          <w:rFonts w:hint="eastAsia"/>
        </w:rPr>
        <w:t>人工判断安检</w:t>
      </w:r>
      <w:r>
        <w:rPr>
          <w:rFonts w:cs="Times New Roman" w:hint="eastAsia"/>
        </w:rPr>
        <w:t>X</w:t>
      </w:r>
      <w:r>
        <w:rPr>
          <w:rFonts w:hint="eastAsia"/>
        </w:rPr>
        <w:t>光照片在传统安检流程中扮演着重要角色，但随着社会的发展和技术的进步，人工安检判断</w:t>
      </w:r>
      <w:r>
        <w:rPr>
          <w:rFonts w:cs="Times New Roman" w:hint="eastAsia"/>
        </w:rPr>
        <w:t>X</w:t>
      </w:r>
      <w:r>
        <w:rPr>
          <w:rFonts w:hint="eastAsia"/>
        </w:rPr>
        <w:t>光照片存在的一些弊端逐渐显现，主要包括以下几点：（</w:t>
      </w:r>
      <w:r>
        <w:rPr>
          <w:rFonts w:cs="Times New Roman" w:hint="eastAsia"/>
        </w:rPr>
        <w:t>1</w:t>
      </w:r>
      <w:r>
        <w:rPr>
          <w:rFonts w:hint="eastAsia"/>
        </w:rPr>
        <w:t>）</w:t>
      </w:r>
      <w:r>
        <w:rPr>
          <w:rFonts w:hint="eastAsia"/>
        </w:rPr>
        <w:t xml:space="preserve"> </w:t>
      </w:r>
      <w:r>
        <w:rPr>
          <w:rFonts w:hint="eastAsia"/>
        </w:rPr>
        <w:t>效率低下。人工判断</w:t>
      </w:r>
      <w:r>
        <w:rPr>
          <w:rFonts w:cs="Times New Roman" w:hint="eastAsia"/>
        </w:rPr>
        <w:t>X</w:t>
      </w:r>
      <w:r>
        <w:rPr>
          <w:rFonts w:hint="eastAsia"/>
        </w:rPr>
        <w:t>光照片需要安检员对每一张图像进行仔细审查，这个过程耗时较长，尤其是在人流量大的场所，如机场、火车站等，容易造成安检排队等候时间过长，影响旅客的出行体验。（</w:t>
      </w:r>
      <w:r>
        <w:rPr>
          <w:rFonts w:cs="Times New Roman" w:hint="eastAsia"/>
        </w:rPr>
        <w:t>2</w:t>
      </w:r>
      <w:r>
        <w:rPr>
          <w:rFonts w:hint="eastAsia"/>
        </w:rPr>
        <w:t>）准确性不足。安检员的判断容易受个人经验、疲劳程度、注意力集中度等因素影响，可能会出现漏检或误判的情况。此外，对于一些复杂或隐蔽的违禁品，人工识别的难度较大，准确性难以保证。（</w:t>
      </w:r>
      <w:r>
        <w:rPr>
          <w:rFonts w:cs="Times New Roman" w:hint="eastAsia"/>
        </w:rPr>
        <w:t>3</w:t>
      </w:r>
      <w:r>
        <w:rPr>
          <w:rFonts w:hint="eastAsia"/>
        </w:rPr>
        <w:t>）工作强度大。长时间的图像审查工作对安检员的视力和精神集中力要求很高，容易导致工作疲劳，从而影响安检质量（</w:t>
      </w:r>
      <w:r>
        <w:rPr>
          <w:rFonts w:cs="Times New Roman" w:hint="eastAsia"/>
        </w:rPr>
        <w:t>4</w:t>
      </w:r>
      <w:r>
        <w:rPr>
          <w:rFonts w:hint="eastAsia"/>
        </w:rPr>
        <w:t>）数据管理困难。人工安检过程中产生的大量数据难以实现有效的信息化管理，数据的收集、整理和分析效率低下，不利于安检工作的持续改进和优化。（</w:t>
      </w:r>
      <w:r>
        <w:rPr>
          <w:rFonts w:cs="Times New Roman" w:hint="eastAsia"/>
        </w:rPr>
        <w:t>5</w:t>
      </w:r>
      <w:r>
        <w:rPr>
          <w:rFonts w:hint="eastAsia"/>
        </w:rPr>
        <w:t>）隐私保护问题。人工审查</w:t>
      </w:r>
      <w:r>
        <w:rPr>
          <w:rFonts w:cs="Times New Roman" w:hint="eastAsia"/>
        </w:rPr>
        <w:t>X</w:t>
      </w:r>
      <w:r>
        <w:rPr>
          <w:rFonts w:hint="eastAsia"/>
        </w:rPr>
        <w:t>光图像可能涉及到旅客的个人隐私，如何确保在安检过程中妥善处理旅客隐私成为一个需要关注的问题。（</w:t>
      </w:r>
      <w:r>
        <w:rPr>
          <w:rFonts w:cs="Times New Roman" w:hint="eastAsia"/>
        </w:rPr>
        <w:t>6</w:t>
      </w:r>
      <w:r>
        <w:rPr>
          <w:rFonts w:hint="eastAsia"/>
        </w:rPr>
        <w:t>）应对新威胁的能力有限。随着科技的发展，新的威胁手段不断出现，传统的人工安检方式难以适应和识别新型的违禁品的潜在威胁。</w:t>
      </w:r>
    </w:p>
    <w:p w14:paraId="52BE864E" w14:textId="77777777" w:rsidR="00D0051C" w:rsidRDefault="00000000">
      <w:r>
        <w:rPr>
          <w:noProof/>
        </w:rPr>
        <w:drawing>
          <wp:inline distT="0" distB="0" distL="0" distR="0" wp14:anchorId="35DA74AA" wp14:editId="18BA7ABF">
            <wp:extent cx="2640330" cy="1524000"/>
            <wp:effectExtent l="19050" t="19050" r="26670" b="19050"/>
            <wp:docPr id="13810102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0251" name="图片 1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55671" cy="1533171"/>
                    </a:xfrm>
                    <a:prstGeom prst="rect">
                      <a:avLst/>
                    </a:prstGeom>
                    <a:ln>
                      <a:solidFill>
                        <a:sysClr val="windowText" lastClr="000000"/>
                      </a:solidFill>
                    </a:ln>
                  </pic:spPr>
                </pic:pic>
              </a:graphicData>
            </a:graphic>
          </wp:inline>
        </w:drawing>
      </w:r>
      <w:r>
        <w:t xml:space="preserve"> </w:t>
      </w:r>
      <w:r>
        <w:rPr>
          <w:noProof/>
        </w:rPr>
        <w:drawing>
          <wp:inline distT="0" distB="0" distL="0" distR="0" wp14:anchorId="4503B4D2" wp14:editId="3A3CC869">
            <wp:extent cx="2343150" cy="1538605"/>
            <wp:effectExtent l="19050" t="19050" r="19050" b="23495"/>
            <wp:docPr id="3387844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84486" name="图片 16"/>
                    <pic:cNvPicPr>
                      <a:picLocks noChangeAspect="1"/>
                    </pic:cNvPicPr>
                  </pic:nvPicPr>
                  <pic:blipFill>
                    <a:blip r:embed="rId14"/>
                    <a:stretch>
                      <a:fillRect/>
                    </a:stretch>
                  </pic:blipFill>
                  <pic:spPr>
                    <a:xfrm>
                      <a:off x="0" y="0"/>
                      <a:ext cx="2348968" cy="1542474"/>
                    </a:xfrm>
                    <a:prstGeom prst="rect">
                      <a:avLst/>
                    </a:prstGeom>
                    <a:ln>
                      <a:solidFill>
                        <a:sysClr val="windowText" lastClr="000000"/>
                      </a:solidFill>
                    </a:ln>
                  </pic:spPr>
                </pic:pic>
              </a:graphicData>
            </a:graphic>
          </wp:inline>
        </w:drawing>
      </w:r>
    </w:p>
    <w:p w14:paraId="7233461C" w14:textId="77777777" w:rsidR="00D0051C" w:rsidRDefault="00000000">
      <w:pPr>
        <w:pStyle w:val="a3"/>
        <w:spacing w:after="156"/>
        <w:jc w:val="center"/>
      </w:pPr>
      <w:r>
        <w:rPr>
          <w:rFonts w:hint="eastAsia"/>
        </w:rPr>
        <w:t>图</w:t>
      </w:r>
      <w:r>
        <w:rPr>
          <w:rFonts w:cs="Times New Roman" w:hint="eastAsia"/>
        </w:rPr>
        <w:t>1</w:t>
      </w:r>
      <w:r>
        <w:rPr>
          <w:rFonts w:hint="eastAsia"/>
        </w:rPr>
        <w:t>-</w:t>
      </w:r>
      <w:r>
        <w:rPr>
          <w:rFonts w:cs="Times New Roman" w:hint="eastAsia"/>
        </w:rPr>
        <w:t>1</w:t>
      </w:r>
      <w:r>
        <w:rPr>
          <w:rFonts w:hint="eastAsia"/>
        </w:rPr>
        <w:t>传统安检流程</w:t>
      </w:r>
    </w:p>
    <w:p w14:paraId="34158FF7" w14:textId="77777777" w:rsidR="00D0051C" w:rsidRDefault="00000000">
      <w:pPr>
        <w:ind w:firstLineChars="200" w:firstLine="480"/>
      </w:pPr>
      <w:r>
        <w:rPr>
          <w:rFonts w:hint="eastAsia"/>
        </w:rPr>
        <w:t>图</w:t>
      </w:r>
      <w:r>
        <w:rPr>
          <w:rFonts w:cs="Times New Roman" w:hint="eastAsia"/>
        </w:rPr>
        <w:t>2</w:t>
      </w:r>
      <w:r>
        <w:rPr>
          <w:rFonts w:hint="eastAsia"/>
        </w:rPr>
        <w:t>和图</w:t>
      </w:r>
      <w:r>
        <w:rPr>
          <w:rFonts w:cs="Times New Roman" w:hint="eastAsia"/>
        </w:rPr>
        <w:t>3</w:t>
      </w:r>
      <w:r>
        <w:rPr>
          <w:rFonts w:hint="eastAsia"/>
        </w:rPr>
        <w:t>为重庆市轨道交通研究院发布的智慧安检与传统安检的对比，可以发现以下特点：（</w:t>
      </w:r>
      <w:r>
        <w:rPr>
          <w:rFonts w:cs="Times New Roman" w:hint="eastAsia"/>
        </w:rPr>
        <w:t>1</w:t>
      </w:r>
      <w:r>
        <w:rPr>
          <w:rFonts w:hint="eastAsia"/>
        </w:rPr>
        <w:t>）智慧人检模式较传统人检模式在单名乘客安检时间、单</w:t>
      </w:r>
      <w:r>
        <w:rPr>
          <w:rFonts w:hint="eastAsia"/>
        </w:rPr>
        <w:lastRenderedPageBreak/>
        <w:t>个安检点人力优化、投入产出比及安检提升效率得到大幅的优化及提升。（</w:t>
      </w:r>
      <w:r>
        <w:rPr>
          <w:rFonts w:cs="Times New Roman" w:hint="eastAsia"/>
        </w:rPr>
        <w:t>2</w:t>
      </w:r>
      <w:r>
        <w:rPr>
          <w:rFonts w:hint="eastAsia"/>
        </w:rPr>
        <w:t>）智慧物检模式较传统物检模式在单个安检点的安检能力、安检人工判图、投入产出比及安检提升效率得到大幅的优化及提升。</w:t>
      </w:r>
    </w:p>
    <w:p w14:paraId="3A40D0DF" w14:textId="77777777" w:rsidR="00D0051C" w:rsidRDefault="00000000">
      <w:pPr>
        <w:tabs>
          <w:tab w:val="left" w:pos="1037"/>
        </w:tabs>
        <w:jc w:val="center"/>
      </w:pPr>
      <w:r>
        <w:rPr>
          <w:rFonts w:hint="eastAsia"/>
          <w:noProof/>
        </w:rPr>
        <w:drawing>
          <wp:inline distT="0" distB="0" distL="0" distR="0" wp14:anchorId="48E1421B" wp14:editId="04B1D71C">
            <wp:extent cx="4592955" cy="2185670"/>
            <wp:effectExtent l="0" t="0" r="0" b="0"/>
            <wp:docPr id="954601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1327" name="图片 12"/>
                    <pic:cNvPicPr>
                      <a:picLocks noChangeAspect="1"/>
                    </pic:cNvPicPr>
                  </pic:nvPicPr>
                  <pic:blipFill>
                    <a:blip r:embed="rId15"/>
                    <a:stretch>
                      <a:fillRect/>
                    </a:stretch>
                  </pic:blipFill>
                  <pic:spPr>
                    <a:xfrm>
                      <a:off x="0" y="0"/>
                      <a:ext cx="4592955" cy="2185670"/>
                    </a:xfrm>
                    <a:prstGeom prst="rect">
                      <a:avLst/>
                    </a:prstGeom>
                    <a:noFill/>
                    <a:ln>
                      <a:noFill/>
                    </a:ln>
                  </pic:spPr>
                </pic:pic>
              </a:graphicData>
            </a:graphic>
          </wp:inline>
        </w:drawing>
      </w:r>
    </w:p>
    <w:p w14:paraId="6399C231" w14:textId="77777777" w:rsidR="00D0051C" w:rsidRDefault="00000000">
      <w:pPr>
        <w:pStyle w:val="a3"/>
        <w:spacing w:after="156"/>
        <w:ind w:left="2880"/>
      </w:pPr>
      <w:r>
        <w:rPr>
          <w:rFonts w:hint="eastAsia"/>
        </w:rPr>
        <w:t>图</w:t>
      </w:r>
      <w:r>
        <w:rPr>
          <w:rFonts w:cs="Times New Roman" w:hint="eastAsia"/>
        </w:rPr>
        <w:t>1</w:t>
      </w:r>
      <w:r>
        <w:rPr>
          <w:rFonts w:hint="eastAsia"/>
        </w:rPr>
        <w:t>-</w:t>
      </w:r>
      <w:r>
        <w:rPr>
          <w:rFonts w:cs="Times New Roman" w:hint="eastAsia"/>
        </w:rPr>
        <w:t>2</w:t>
      </w:r>
      <w:r>
        <w:rPr>
          <w:rFonts w:hint="eastAsia"/>
        </w:rPr>
        <w:t xml:space="preserve"> </w:t>
      </w:r>
      <w:r>
        <w:rPr>
          <w:rFonts w:hint="eastAsia"/>
        </w:rPr>
        <w:t>智慧人检与传统人检</w:t>
      </w:r>
    </w:p>
    <w:p w14:paraId="1CBBC112" w14:textId="77777777" w:rsidR="00D0051C" w:rsidRDefault="00000000">
      <w:pPr>
        <w:tabs>
          <w:tab w:val="left" w:pos="1325"/>
        </w:tabs>
        <w:jc w:val="center"/>
      </w:pPr>
      <w:r>
        <w:rPr>
          <w:noProof/>
        </w:rPr>
        <w:drawing>
          <wp:inline distT="0" distB="0" distL="0" distR="0" wp14:anchorId="359603B8" wp14:editId="57198CAC">
            <wp:extent cx="4275455" cy="2034540"/>
            <wp:effectExtent l="0" t="0" r="0" b="0"/>
            <wp:docPr id="8128978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7839" name="图片 13"/>
                    <pic:cNvPicPr>
                      <a:picLocks noChangeAspect="1"/>
                    </pic:cNvPicPr>
                  </pic:nvPicPr>
                  <pic:blipFill>
                    <a:blip r:embed="rId16"/>
                    <a:stretch>
                      <a:fillRect/>
                    </a:stretch>
                  </pic:blipFill>
                  <pic:spPr>
                    <a:xfrm>
                      <a:off x="0" y="0"/>
                      <a:ext cx="4275455" cy="2034540"/>
                    </a:xfrm>
                    <a:prstGeom prst="rect">
                      <a:avLst/>
                    </a:prstGeom>
                    <a:noFill/>
                    <a:ln>
                      <a:noFill/>
                    </a:ln>
                  </pic:spPr>
                </pic:pic>
              </a:graphicData>
            </a:graphic>
          </wp:inline>
        </w:drawing>
      </w:r>
    </w:p>
    <w:p w14:paraId="69EA9F43" w14:textId="77777777" w:rsidR="00D0051C" w:rsidRDefault="00000000">
      <w:pPr>
        <w:pStyle w:val="a3"/>
        <w:spacing w:after="156"/>
        <w:ind w:left="2880"/>
      </w:pPr>
      <w:r>
        <w:rPr>
          <w:rFonts w:hint="eastAsia"/>
        </w:rPr>
        <w:t>图</w:t>
      </w:r>
      <w:r>
        <w:rPr>
          <w:rFonts w:cs="Times New Roman" w:hint="eastAsia"/>
        </w:rPr>
        <w:t>1</w:t>
      </w:r>
      <w:r>
        <w:rPr>
          <w:rFonts w:hint="eastAsia"/>
        </w:rPr>
        <w:t>-</w:t>
      </w:r>
      <w:r>
        <w:rPr>
          <w:rFonts w:cs="Times New Roman" w:hint="eastAsia"/>
        </w:rPr>
        <w:t>3</w:t>
      </w:r>
      <w:r>
        <w:rPr>
          <w:rFonts w:hint="eastAsia"/>
        </w:rPr>
        <w:t>智慧物检与传统物检</w:t>
      </w:r>
    </w:p>
    <w:p w14:paraId="68ECB15E" w14:textId="77777777" w:rsidR="00D0051C" w:rsidRDefault="00D0051C">
      <w:pPr>
        <w:ind w:firstLineChars="200" w:firstLine="480"/>
      </w:pPr>
    </w:p>
    <w:p w14:paraId="5B5D4FCB" w14:textId="77777777" w:rsidR="00D0051C" w:rsidRDefault="00000000">
      <w:pPr>
        <w:ind w:firstLineChars="200" w:firstLine="480"/>
      </w:pPr>
      <w:r>
        <w:rPr>
          <w:rFonts w:hint="eastAsia"/>
        </w:rPr>
        <w:t>由此可见，我们需要构建一个智能视觉辅助安检系统，高效准确的完成各方面安检任务，适应新时代公共安全需求，保障人民群众生命财产安全。在现有安检基础设施上，利用人工智能技术赋能安检行业发展。</w:t>
      </w:r>
    </w:p>
    <w:tbl>
      <w:tblPr>
        <w:tblStyle w:val="ad"/>
        <w:tblW w:w="0" w:type="auto"/>
        <w:shd w:val="clear" w:color="auto" w:fill="DEEBF6" w:themeFill="accent1" w:themeFillTint="32"/>
        <w:tblLook w:val="04A0" w:firstRow="1" w:lastRow="0" w:firstColumn="1" w:lastColumn="0" w:noHBand="0" w:noVBand="1"/>
      </w:tblPr>
      <w:tblGrid>
        <w:gridCol w:w="2759"/>
        <w:gridCol w:w="2758"/>
        <w:gridCol w:w="2759"/>
      </w:tblGrid>
      <w:tr w:rsidR="00D0051C" w14:paraId="10D00DF2" w14:textId="77777777">
        <w:tc>
          <w:tcPr>
            <w:tcW w:w="2765" w:type="dxa"/>
            <w:tcBorders>
              <w:top w:val="single" w:sz="12" w:space="0" w:color="4472C4"/>
              <w:left w:val="single" w:sz="12" w:space="0" w:color="4472C4"/>
              <w:bottom w:val="single" w:sz="4" w:space="0" w:color="4472C4"/>
              <w:right w:val="single" w:sz="4" w:space="0" w:color="4472C4"/>
              <w:tl2br w:val="nil"/>
            </w:tcBorders>
            <w:shd w:val="clear" w:color="auto" w:fill="8EABDC"/>
            <w:vAlign w:val="center"/>
          </w:tcPr>
          <w:p w14:paraId="25CB0720" w14:textId="77777777" w:rsidR="00D0051C" w:rsidRDefault="00000000">
            <w:pPr>
              <w:jc w:val="center"/>
              <w:rPr>
                <w:b/>
                <w:color w:val="000000"/>
              </w:rPr>
            </w:pPr>
            <w:r>
              <w:rPr>
                <w:rFonts w:hint="eastAsia"/>
                <w:b/>
                <w:color w:val="000000"/>
              </w:rPr>
              <w:t>类别</w:t>
            </w:r>
          </w:p>
        </w:tc>
        <w:tc>
          <w:tcPr>
            <w:tcW w:w="2765" w:type="dxa"/>
            <w:tcBorders>
              <w:top w:val="single" w:sz="12" w:space="0" w:color="4472C4"/>
              <w:left w:val="single" w:sz="4" w:space="0" w:color="4472C4"/>
              <w:bottom w:val="single" w:sz="4" w:space="0" w:color="4472C4"/>
              <w:right w:val="single" w:sz="4" w:space="0" w:color="4472C4"/>
            </w:tcBorders>
            <w:shd w:val="clear" w:color="auto" w:fill="8EABDC"/>
            <w:vAlign w:val="center"/>
          </w:tcPr>
          <w:p w14:paraId="78DD0B12" w14:textId="77777777" w:rsidR="00D0051C" w:rsidRDefault="00000000">
            <w:pPr>
              <w:jc w:val="center"/>
              <w:rPr>
                <w:b/>
                <w:color w:val="000000"/>
              </w:rPr>
            </w:pPr>
            <w:r>
              <w:rPr>
                <w:rFonts w:cs="Times New Roman" w:hint="eastAsia"/>
                <w:b/>
                <w:color w:val="000000"/>
              </w:rPr>
              <w:t>2020</w:t>
            </w:r>
            <w:r>
              <w:rPr>
                <w:rFonts w:hint="eastAsia"/>
                <w:b/>
                <w:color w:val="000000"/>
              </w:rPr>
              <w:t>年</w:t>
            </w:r>
          </w:p>
        </w:tc>
        <w:tc>
          <w:tcPr>
            <w:tcW w:w="2766" w:type="dxa"/>
            <w:tcBorders>
              <w:top w:val="single" w:sz="12" w:space="0" w:color="4472C4"/>
              <w:left w:val="single" w:sz="4" w:space="0" w:color="4472C4"/>
              <w:bottom w:val="single" w:sz="4" w:space="0" w:color="4472C4"/>
              <w:right w:val="single" w:sz="12" w:space="0" w:color="4472C4"/>
            </w:tcBorders>
            <w:shd w:val="clear" w:color="auto" w:fill="8EABDC"/>
            <w:vAlign w:val="center"/>
          </w:tcPr>
          <w:p w14:paraId="52FEB76F" w14:textId="77777777" w:rsidR="00D0051C" w:rsidRDefault="00000000">
            <w:pPr>
              <w:jc w:val="center"/>
              <w:rPr>
                <w:b/>
                <w:color w:val="000000"/>
              </w:rPr>
            </w:pPr>
            <w:r>
              <w:rPr>
                <w:rFonts w:cs="Times New Roman" w:hint="eastAsia"/>
                <w:b/>
                <w:color w:val="000000"/>
              </w:rPr>
              <w:t>2025</w:t>
            </w:r>
            <w:r>
              <w:rPr>
                <w:rFonts w:hint="eastAsia"/>
                <w:b/>
                <w:color w:val="000000"/>
              </w:rPr>
              <w:t>年</w:t>
            </w:r>
          </w:p>
        </w:tc>
      </w:tr>
      <w:tr w:rsidR="00D0051C" w14:paraId="4FCEBE29" w14:textId="77777777">
        <w:tc>
          <w:tcPr>
            <w:tcW w:w="2765"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18B3B09E" w14:textId="77777777" w:rsidR="00D0051C" w:rsidRDefault="00000000">
            <w:pPr>
              <w:jc w:val="center"/>
              <w:rPr>
                <w:b/>
                <w:color w:val="000000"/>
              </w:rPr>
            </w:pPr>
            <w:r>
              <w:rPr>
                <w:rFonts w:hint="eastAsia"/>
                <w:b/>
                <w:color w:val="000000"/>
              </w:rPr>
              <w:t>高铁（</w:t>
            </w:r>
            <w:proofErr w:type="gramStart"/>
            <w:r>
              <w:rPr>
                <w:rFonts w:hint="eastAsia"/>
                <w:b/>
                <w:color w:val="000000"/>
              </w:rPr>
              <w:t>万公里</w:t>
            </w:r>
            <w:proofErr w:type="gramEnd"/>
            <w:r>
              <w:rPr>
                <w:rFonts w:hint="eastAsia"/>
                <w:b/>
                <w:color w:val="000000"/>
              </w:rPr>
              <w:t>）</w:t>
            </w:r>
          </w:p>
        </w:tc>
        <w:tc>
          <w:tcPr>
            <w:tcW w:w="2765" w:type="dxa"/>
            <w:tcBorders>
              <w:top w:val="single" w:sz="4" w:space="0" w:color="4472C4"/>
              <w:left w:val="single" w:sz="4" w:space="0" w:color="4472C4"/>
              <w:bottom w:val="single" w:sz="4" w:space="0" w:color="4472C4"/>
              <w:right w:val="single" w:sz="4" w:space="0" w:color="4472C4"/>
            </w:tcBorders>
            <w:shd w:val="clear" w:color="auto" w:fill="ECF1F9"/>
            <w:vAlign w:val="center"/>
          </w:tcPr>
          <w:p w14:paraId="408B5D9D" w14:textId="77777777" w:rsidR="00D0051C" w:rsidRDefault="00000000">
            <w:pPr>
              <w:jc w:val="center"/>
              <w:rPr>
                <w:color w:val="000000"/>
              </w:rPr>
            </w:pPr>
            <w:r>
              <w:rPr>
                <w:rFonts w:cs="Times New Roman" w:hint="eastAsia"/>
                <w:color w:val="000000"/>
              </w:rPr>
              <w:t>3</w:t>
            </w:r>
            <w:r>
              <w:rPr>
                <w:rFonts w:hint="eastAsia"/>
                <w:color w:val="000000"/>
              </w:rPr>
              <w:t>.</w:t>
            </w:r>
            <w:r>
              <w:rPr>
                <w:rFonts w:cs="Times New Roman" w:hint="eastAsia"/>
                <w:color w:val="000000"/>
              </w:rPr>
              <w:t>8</w:t>
            </w:r>
          </w:p>
        </w:tc>
        <w:tc>
          <w:tcPr>
            <w:tcW w:w="2766" w:type="dxa"/>
            <w:tcBorders>
              <w:top w:val="single" w:sz="4" w:space="0" w:color="4472C4"/>
              <w:left w:val="single" w:sz="4" w:space="0" w:color="4472C4"/>
              <w:bottom w:val="single" w:sz="4" w:space="0" w:color="4472C4"/>
              <w:right w:val="single" w:sz="12" w:space="0" w:color="4472C4"/>
            </w:tcBorders>
            <w:shd w:val="clear" w:color="auto" w:fill="FFFFFF"/>
            <w:vAlign w:val="center"/>
          </w:tcPr>
          <w:p w14:paraId="3D931D10" w14:textId="77777777" w:rsidR="00D0051C" w:rsidRDefault="00000000">
            <w:pPr>
              <w:jc w:val="center"/>
              <w:rPr>
                <w:color w:val="000000"/>
              </w:rPr>
            </w:pPr>
            <w:r>
              <w:rPr>
                <w:rFonts w:cs="Times New Roman" w:hint="eastAsia"/>
                <w:color w:val="000000"/>
              </w:rPr>
              <w:t>5</w:t>
            </w:r>
          </w:p>
        </w:tc>
      </w:tr>
      <w:tr w:rsidR="00D0051C" w14:paraId="6B4B8860" w14:textId="77777777">
        <w:tc>
          <w:tcPr>
            <w:tcW w:w="2765"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49621272" w14:textId="77777777" w:rsidR="00D0051C" w:rsidRDefault="00000000">
            <w:pPr>
              <w:jc w:val="center"/>
              <w:rPr>
                <w:b/>
                <w:color w:val="000000"/>
              </w:rPr>
            </w:pPr>
            <w:r>
              <w:rPr>
                <w:rFonts w:hint="eastAsia"/>
                <w:b/>
                <w:color w:val="000000"/>
              </w:rPr>
              <w:lastRenderedPageBreak/>
              <w:t>高速公路（</w:t>
            </w:r>
            <w:proofErr w:type="gramStart"/>
            <w:r>
              <w:rPr>
                <w:rFonts w:hint="eastAsia"/>
                <w:b/>
                <w:color w:val="000000"/>
              </w:rPr>
              <w:t>万公里</w:t>
            </w:r>
            <w:proofErr w:type="gramEnd"/>
            <w:r>
              <w:rPr>
                <w:rFonts w:hint="eastAsia"/>
                <w:b/>
                <w:color w:val="000000"/>
              </w:rPr>
              <w:t>）</w:t>
            </w:r>
          </w:p>
        </w:tc>
        <w:tc>
          <w:tcPr>
            <w:tcW w:w="2765" w:type="dxa"/>
            <w:tcBorders>
              <w:top w:val="single" w:sz="4" w:space="0" w:color="4472C4"/>
              <w:left w:val="single" w:sz="4" w:space="0" w:color="4472C4"/>
              <w:bottom w:val="single" w:sz="4" w:space="0" w:color="4472C4"/>
              <w:right w:val="single" w:sz="4" w:space="0" w:color="4472C4"/>
            </w:tcBorders>
            <w:shd w:val="clear" w:color="auto" w:fill="ECF1F9"/>
            <w:vAlign w:val="center"/>
          </w:tcPr>
          <w:p w14:paraId="526A7A4D" w14:textId="77777777" w:rsidR="00D0051C" w:rsidRDefault="00000000">
            <w:pPr>
              <w:jc w:val="center"/>
              <w:rPr>
                <w:color w:val="000000"/>
              </w:rPr>
            </w:pPr>
            <w:r>
              <w:rPr>
                <w:rFonts w:cs="Times New Roman" w:hint="eastAsia"/>
                <w:color w:val="000000"/>
              </w:rPr>
              <w:t>16</w:t>
            </w:r>
            <w:r>
              <w:rPr>
                <w:rFonts w:hint="eastAsia"/>
                <w:color w:val="000000"/>
              </w:rPr>
              <w:t>.</w:t>
            </w:r>
            <w:r>
              <w:rPr>
                <w:rFonts w:cs="Times New Roman" w:hint="eastAsia"/>
                <w:color w:val="000000"/>
              </w:rPr>
              <w:t>1</w:t>
            </w:r>
          </w:p>
        </w:tc>
        <w:tc>
          <w:tcPr>
            <w:tcW w:w="2766" w:type="dxa"/>
            <w:tcBorders>
              <w:top w:val="single" w:sz="4" w:space="0" w:color="4472C4"/>
              <w:left w:val="single" w:sz="4" w:space="0" w:color="4472C4"/>
              <w:bottom w:val="single" w:sz="4" w:space="0" w:color="4472C4"/>
              <w:right w:val="single" w:sz="12" w:space="0" w:color="4472C4"/>
            </w:tcBorders>
            <w:shd w:val="clear" w:color="auto" w:fill="FFFFFF"/>
            <w:vAlign w:val="center"/>
          </w:tcPr>
          <w:p w14:paraId="59E2C279" w14:textId="77777777" w:rsidR="00D0051C" w:rsidRDefault="00000000">
            <w:pPr>
              <w:jc w:val="center"/>
              <w:rPr>
                <w:color w:val="000000"/>
              </w:rPr>
            </w:pPr>
            <w:r>
              <w:rPr>
                <w:rFonts w:cs="Times New Roman" w:hint="eastAsia"/>
                <w:color w:val="000000"/>
              </w:rPr>
              <w:t>19</w:t>
            </w:r>
          </w:p>
        </w:tc>
      </w:tr>
      <w:tr w:rsidR="00D0051C" w14:paraId="1D3205B0" w14:textId="77777777">
        <w:tc>
          <w:tcPr>
            <w:tcW w:w="2765"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4BBBC4B5" w14:textId="77777777" w:rsidR="00D0051C" w:rsidRDefault="00000000">
            <w:pPr>
              <w:jc w:val="center"/>
              <w:rPr>
                <w:b/>
                <w:color w:val="000000"/>
              </w:rPr>
            </w:pPr>
            <w:r>
              <w:rPr>
                <w:rFonts w:hint="eastAsia"/>
                <w:b/>
                <w:color w:val="000000"/>
              </w:rPr>
              <w:t>民用运输机场（</w:t>
            </w:r>
            <w:proofErr w:type="gramStart"/>
            <w:r>
              <w:rPr>
                <w:rFonts w:hint="eastAsia"/>
                <w:b/>
                <w:color w:val="000000"/>
              </w:rPr>
              <w:t>个</w:t>
            </w:r>
            <w:proofErr w:type="gramEnd"/>
            <w:r>
              <w:rPr>
                <w:rFonts w:hint="eastAsia"/>
                <w:b/>
                <w:color w:val="000000"/>
              </w:rPr>
              <w:t>）</w:t>
            </w:r>
          </w:p>
        </w:tc>
        <w:tc>
          <w:tcPr>
            <w:tcW w:w="2765" w:type="dxa"/>
            <w:tcBorders>
              <w:top w:val="single" w:sz="4" w:space="0" w:color="4472C4"/>
              <w:left w:val="single" w:sz="4" w:space="0" w:color="4472C4"/>
              <w:bottom w:val="single" w:sz="4" w:space="0" w:color="4472C4"/>
              <w:right w:val="single" w:sz="4" w:space="0" w:color="4472C4"/>
            </w:tcBorders>
            <w:shd w:val="clear" w:color="auto" w:fill="ECF1F9"/>
            <w:vAlign w:val="center"/>
          </w:tcPr>
          <w:p w14:paraId="7D763B14" w14:textId="77777777" w:rsidR="00D0051C" w:rsidRDefault="00000000">
            <w:pPr>
              <w:jc w:val="center"/>
              <w:rPr>
                <w:color w:val="000000"/>
              </w:rPr>
            </w:pPr>
            <w:r>
              <w:rPr>
                <w:rFonts w:cs="Times New Roman" w:hint="eastAsia"/>
                <w:color w:val="000000"/>
              </w:rPr>
              <w:t>241</w:t>
            </w:r>
          </w:p>
        </w:tc>
        <w:tc>
          <w:tcPr>
            <w:tcW w:w="2766" w:type="dxa"/>
            <w:tcBorders>
              <w:top w:val="single" w:sz="4" w:space="0" w:color="4472C4"/>
              <w:left w:val="single" w:sz="4" w:space="0" w:color="4472C4"/>
              <w:bottom w:val="single" w:sz="4" w:space="0" w:color="4472C4"/>
              <w:right w:val="single" w:sz="12" w:space="0" w:color="4472C4"/>
            </w:tcBorders>
            <w:shd w:val="clear" w:color="auto" w:fill="FFFFFF"/>
            <w:vAlign w:val="center"/>
          </w:tcPr>
          <w:p w14:paraId="3BC55A9D" w14:textId="77777777" w:rsidR="00D0051C" w:rsidRDefault="00000000">
            <w:pPr>
              <w:jc w:val="center"/>
              <w:rPr>
                <w:color w:val="000000"/>
              </w:rPr>
            </w:pPr>
            <w:r>
              <w:rPr>
                <w:rFonts w:cs="Times New Roman" w:hint="eastAsia"/>
                <w:color w:val="000000"/>
              </w:rPr>
              <w:t>270</w:t>
            </w:r>
          </w:p>
        </w:tc>
      </w:tr>
      <w:tr w:rsidR="00D0051C" w14:paraId="5939C6A1" w14:textId="77777777">
        <w:tc>
          <w:tcPr>
            <w:tcW w:w="2765" w:type="dxa"/>
            <w:tcBorders>
              <w:top w:val="single" w:sz="4" w:space="0" w:color="4472C4"/>
              <w:left w:val="single" w:sz="12" w:space="0" w:color="4472C4"/>
              <w:bottom w:val="single" w:sz="12" w:space="0" w:color="4472C4"/>
              <w:right w:val="single" w:sz="4" w:space="0" w:color="4472C4"/>
            </w:tcBorders>
            <w:shd w:val="clear" w:color="auto" w:fill="8EABDC"/>
            <w:vAlign w:val="center"/>
          </w:tcPr>
          <w:p w14:paraId="231103CF" w14:textId="77777777" w:rsidR="00D0051C" w:rsidRDefault="00000000">
            <w:pPr>
              <w:jc w:val="center"/>
              <w:rPr>
                <w:b/>
                <w:color w:val="000000"/>
              </w:rPr>
            </w:pPr>
            <w:r>
              <w:rPr>
                <w:rFonts w:hint="eastAsia"/>
                <w:b/>
                <w:color w:val="000000"/>
              </w:rPr>
              <w:t>城市轨道交通（公里）</w:t>
            </w:r>
          </w:p>
        </w:tc>
        <w:tc>
          <w:tcPr>
            <w:tcW w:w="2765" w:type="dxa"/>
            <w:tcBorders>
              <w:top w:val="single" w:sz="4" w:space="0" w:color="4472C4"/>
              <w:left w:val="single" w:sz="4" w:space="0" w:color="4472C4"/>
              <w:bottom w:val="single" w:sz="12" w:space="0" w:color="4472C4"/>
              <w:right w:val="single" w:sz="4" w:space="0" w:color="4472C4"/>
            </w:tcBorders>
            <w:shd w:val="clear" w:color="auto" w:fill="ECF1F9"/>
            <w:vAlign w:val="center"/>
          </w:tcPr>
          <w:p w14:paraId="5ECBF1FE" w14:textId="77777777" w:rsidR="00D0051C" w:rsidRDefault="00000000">
            <w:pPr>
              <w:jc w:val="center"/>
              <w:rPr>
                <w:color w:val="000000"/>
              </w:rPr>
            </w:pPr>
            <w:r>
              <w:rPr>
                <w:rFonts w:cs="Times New Roman" w:hint="eastAsia"/>
                <w:color w:val="000000"/>
              </w:rPr>
              <w:t>6600</w:t>
            </w:r>
          </w:p>
        </w:tc>
        <w:tc>
          <w:tcPr>
            <w:tcW w:w="2766" w:type="dxa"/>
            <w:tcBorders>
              <w:top w:val="single" w:sz="4" w:space="0" w:color="4472C4"/>
              <w:left w:val="single" w:sz="4" w:space="0" w:color="4472C4"/>
              <w:bottom w:val="single" w:sz="12" w:space="0" w:color="4472C4"/>
              <w:right w:val="single" w:sz="12" w:space="0" w:color="4472C4"/>
            </w:tcBorders>
            <w:shd w:val="clear" w:color="auto" w:fill="FFFFFF"/>
            <w:vAlign w:val="center"/>
          </w:tcPr>
          <w:p w14:paraId="510F764A" w14:textId="77777777" w:rsidR="00D0051C" w:rsidRDefault="00000000">
            <w:pPr>
              <w:jc w:val="center"/>
              <w:rPr>
                <w:color w:val="000000"/>
              </w:rPr>
            </w:pPr>
            <w:r>
              <w:rPr>
                <w:rFonts w:cs="Times New Roman" w:hint="eastAsia"/>
                <w:color w:val="000000"/>
              </w:rPr>
              <w:t>10000</w:t>
            </w:r>
          </w:p>
        </w:tc>
      </w:tr>
    </w:tbl>
    <w:p w14:paraId="1885EED9" w14:textId="77777777" w:rsidR="00D0051C" w:rsidRDefault="00000000">
      <w:pPr>
        <w:pStyle w:val="a3"/>
        <w:spacing w:after="156"/>
        <w:ind w:left="2880"/>
      </w:pPr>
      <w:r>
        <w:rPr>
          <w:rFonts w:hint="eastAsia"/>
        </w:rPr>
        <w:t>图</w:t>
      </w:r>
      <w:r>
        <w:rPr>
          <w:rFonts w:cs="Times New Roman" w:hint="eastAsia"/>
        </w:rPr>
        <w:t>1</w:t>
      </w:r>
      <w:r>
        <w:rPr>
          <w:rFonts w:hint="eastAsia"/>
        </w:rPr>
        <w:t>-</w:t>
      </w:r>
      <w:r>
        <w:rPr>
          <w:rFonts w:cs="Times New Roman" w:hint="eastAsia"/>
        </w:rPr>
        <w:t>4</w:t>
      </w:r>
      <w:r>
        <w:rPr>
          <w:rFonts w:hint="eastAsia"/>
        </w:rPr>
        <w:t>全国交通里程数目</w:t>
      </w:r>
    </w:p>
    <w:p w14:paraId="6528C4EF" w14:textId="77777777" w:rsidR="00D0051C" w:rsidRDefault="00000000">
      <w:pPr>
        <w:ind w:firstLineChars="200" w:firstLine="480"/>
      </w:pPr>
      <w:r>
        <w:rPr>
          <w:rFonts w:cs="Times New Roman" w:hint="eastAsia"/>
        </w:rPr>
        <w:t>2022</w:t>
      </w:r>
      <w:r>
        <w:rPr>
          <w:rFonts w:hint="eastAsia"/>
        </w:rPr>
        <w:t>年</w:t>
      </w:r>
      <w:r>
        <w:rPr>
          <w:rFonts w:cs="Times New Roman" w:hint="eastAsia"/>
        </w:rPr>
        <w:t>3</w:t>
      </w:r>
      <w:r>
        <w:rPr>
          <w:rFonts w:hint="eastAsia"/>
        </w:rPr>
        <w:t>月</w:t>
      </w:r>
      <w:r>
        <w:rPr>
          <w:rFonts w:cs="Times New Roman" w:hint="eastAsia"/>
        </w:rPr>
        <w:t>25</w:t>
      </w:r>
      <w:r>
        <w:rPr>
          <w:rFonts w:hint="eastAsia"/>
        </w:rPr>
        <w:t>日，</w:t>
      </w:r>
      <w:proofErr w:type="gramStart"/>
      <w:r>
        <w:rPr>
          <w:rFonts w:hint="eastAsia"/>
        </w:rPr>
        <w:t>国家发改委</w:t>
      </w:r>
      <w:proofErr w:type="gramEnd"/>
      <w:r>
        <w:rPr>
          <w:rFonts w:hint="eastAsia"/>
        </w:rPr>
        <w:t>发布《“十四五”现代综合交通运输体系发展规划》提出如下目标：到</w:t>
      </w:r>
      <w:r>
        <w:rPr>
          <w:rFonts w:cs="Times New Roman" w:hint="eastAsia"/>
        </w:rPr>
        <w:t>2025</w:t>
      </w:r>
      <w:r>
        <w:rPr>
          <w:rFonts w:hint="eastAsia"/>
        </w:rPr>
        <w:t>年，综合交通运输基本实现一体化融合发展，智能化、绿色化取得实质性突破，综合能力、服务品质、运行效率和整体效益显著提升，交通运输发展向世界一流水平迈进。智慧安检作为现代综合交通运输体系的重要组成部分，其发展与《“十四五”现代综合交通运输体系发展规划》的目标高度契合。通过实施智慧安检，可以有效推动交通运输业的一体化、智能化、绿色化发展，提升服务品质和运行效率，为中国交通运输业的持续进步和国际竞争力的提升做出重要贡献。</w:t>
      </w:r>
      <w:r>
        <w:rPr>
          <w:rFonts w:hint="eastAsia"/>
        </w:rPr>
        <w:t xml:space="preserve"> </w:t>
      </w:r>
    </w:p>
    <w:tbl>
      <w:tblPr>
        <w:tblStyle w:val="ad"/>
        <w:tblW w:w="0" w:type="auto"/>
        <w:tblLook w:val="04A0" w:firstRow="1" w:lastRow="0" w:firstColumn="1" w:lastColumn="0" w:noHBand="0" w:noVBand="1"/>
      </w:tblPr>
      <w:tblGrid>
        <w:gridCol w:w="1127"/>
        <w:gridCol w:w="7149"/>
      </w:tblGrid>
      <w:tr w:rsidR="00D0051C" w14:paraId="5B49F861" w14:textId="77777777">
        <w:tc>
          <w:tcPr>
            <w:tcW w:w="1129" w:type="dxa"/>
            <w:tcBorders>
              <w:top w:val="single" w:sz="12" w:space="0" w:color="4472C4"/>
              <w:left w:val="single" w:sz="12" w:space="0" w:color="4472C4"/>
              <w:bottom w:val="single" w:sz="4" w:space="0" w:color="4472C4"/>
              <w:right w:val="single" w:sz="4" w:space="0" w:color="4472C4"/>
              <w:tl2br w:val="nil"/>
            </w:tcBorders>
            <w:shd w:val="clear" w:color="auto" w:fill="8EABDC"/>
          </w:tcPr>
          <w:p w14:paraId="6817F750" w14:textId="77777777" w:rsidR="00D0051C" w:rsidRDefault="00000000">
            <w:pPr>
              <w:rPr>
                <w:b/>
                <w:color w:val="000000"/>
              </w:rPr>
            </w:pPr>
            <w:r>
              <w:rPr>
                <w:rFonts w:hint="eastAsia"/>
                <w:b/>
                <w:color w:val="000000"/>
              </w:rPr>
              <w:t>序号</w:t>
            </w:r>
          </w:p>
        </w:tc>
        <w:tc>
          <w:tcPr>
            <w:tcW w:w="7167" w:type="dxa"/>
            <w:tcBorders>
              <w:top w:val="single" w:sz="12" w:space="0" w:color="4472C4"/>
              <w:left w:val="single" w:sz="4" w:space="0" w:color="4472C4"/>
              <w:bottom w:val="single" w:sz="4" w:space="0" w:color="4472C4"/>
              <w:right w:val="single" w:sz="12" w:space="0" w:color="4472C4"/>
            </w:tcBorders>
            <w:shd w:val="clear" w:color="auto" w:fill="8EABDC"/>
          </w:tcPr>
          <w:p w14:paraId="7A77A6E1" w14:textId="77777777" w:rsidR="00D0051C" w:rsidRDefault="00000000">
            <w:pPr>
              <w:rPr>
                <w:b/>
                <w:color w:val="000000"/>
              </w:rPr>
            </w:pPr>
            <w:r>
              <w:rPr>
                <w:rFonts w:hint="eastAsia"/>
                <w:b/>
                <w:color w:val="000000"/>
              </w:rPr>
              <w:t>关于安检的具体内容</w:t>
            </w:r>
          </w:p>
        </w:tc>
      </w:tr>
      <w:tr w:rsidR="00D0051C" w14:paraId="2C7EC064" w14:textId="77777777">
        <w:tc>
          <w:tcPr>
            <w:tcW w:w="1129" w:type="dxa"/>
            <w:tcBorders>
              <w:top w:val="single" w:sz="4" w:space="0" w:color="4472C4"/>
              <w:left w:val="single" w:sz="12" w:space="0" w:color="4472C4"/>
              <w:bottom w:val="single" w:sz="4" w:space="0" w:color="4472C4"/>
              <w:right w:val="single" w:sz="4" w:space="0" w:color="4472C4"/>
            </w:tcBorders>
            <w:shd w:val="clear" w:color="auto" w:fill="8EABDC"/>
          </w:tcPr>
          <w:p w14:paraId="3FCA77C8" w14:textId="77777777" w:rsidR="00D0051C" w:rsidRDefault="00000000">
            <w:pPr>
              <w:rPr>
                <w:b/>
                <w:color w:val="000000"/>
              </w:rPr>
            </w:pPr>
            <w:r>
              <w:rPr>
                <w:rFonts w:cs="Times New Roman" w:hint="eastAsia"/>
                <w:b/>
                <w:color w:val="000000"/>
              </w:rPr>
              <w:t>1</w:t>
            </w:r>
          </w:p>
        </w:tc>
        <w:tc>
          <w:tcPr>
            <w:tcW w:w="7167" w:type="dxa"/>
            <w:tcBorders>
              <w:top w:val="single" w:sz="4" w:space="0" w:color="4472C4"/>
              <w:left w:val="single" w:sz="4" w:space="0" w:color="4472C4"/>
              <w:bottom w:val="single" w:sz="4" w:space="0" w:color="4472C4"/>
              <w:right w:val="single" w:sz="12" w:space="0" w:color="4472C4"/>
            </w:tcBorders>
            <w:shd w:val="clear" w:color="auto" w:fill="ECF1F9"/>
          </w:tcPr>
          <w:p w14:paraId="556205A0" w14:textId="77777777" w:rsidR="00D0051C" w:rsidRDefault="00000000">
            <w:pPr>
              <w:rPr>
                <w:color w:val="000000"/>
              </w:rPr>
            </w:pPr>
            <w:r>
              <w:rPr>
                <w:rFonts w:hint="eastAsia"/>
                <w:color w:val="000000"/>
              </w:rPr>
              <w:t>医院建立安全检查制度，根据需要在医院主要入口或者重点区城入口进行安全检查，严防禁止、限制携带物品进入医院。医院要为急危重症患者设置安全检查绿色通道。</w:t>
            </w:r>
          </w:p>
        </w:tc>
      </w:tr>
      <w:tr w:rsidR="00D0051C" w14:paraId="683716A2" w14:textId="77777777">
        <w:tc>
          <w:tcPr>
            <w:tcW w:w="1129" w:type="dxa"/>
            <w:tcBorders>
              <w:top w:val="single" w:sz="4" w:space="0" w:color="4472C4"/>
              <w:left w:val="single" w:sz="12" w:space="0" w:color="4472C4"/>
              <w:bottom w:val="single" w:sz="12" w:space="0" w:color="4472C4"/>
              <w:right w:val="single" w:sz="4" w:space="0" w:color="4472C4"/>
            </w:tcBorders>
            <w:shd w:val="clear" w:color="auto" w:fill="8EABDC"/>
          </w:tcPr>
          <w:p w14:paraId="15A77A12" w14:textId="77777777" w:rsidR="00D0051C" w:rsidRDefault="00000000">
            <w:pPr>
              <w:rPr>
                <w:b/>
                <w:color w:val="000000"/>
              </w:rPr>
            </w:pPr>
            <w:r>
              <w:rPr>
                <w:rFonts w:cs="Times New Roman" w:hint="eastAsia"/>
                <w:b/>
                <w:color w:val="000000"/>
              </w:rPr>
              <w:t>2</w:t>
            </w:r>
          </w:p>
        </w:tc>
        <w:tc>
          <w:tcPr>
            <w:tcW w:w="7167" w:type="dxa"/>
            <w:tcBorders>
              <w:top w:val="single" w:sz="4" w:space="0" w:color="4472C4"/>
              <w:left w:val="single" w:sz="4" w:space="0" w:color="4472C4"/>
              <w:bottom w:val="single" w:sz="12" w:space="0" w:color="4472C4"/>
              <w:right w:val="single" w:sz="12" w:space="0" w:color="4472C4"/>
            </w:tcBorders>
            <w:shd w:val="clear" w:color="auto" w:fill="ECF1F9"/>
          </w:tcPr>
          <w:p w14:paraId="5502D1CA" w14:textId="77777777" w:rsidR="00D0051C" w:rsidRDefault="00000000">
            <w:pPr>
              <w:rPr>
                <w:color w:val="000000"/>
              </w:rPr>
            </w:pPr>
            <w:r>
              <w:rPr>
                <w:rFonts w:hint="eastAsia"/>
                <w:color w:val="000000"/>
              </w:rPr>
              <w:t>进入医院的人员应当主动接受并配合安全检查</w:t>
            </w:r>
            <w:r>
              <w:rPr>
                <w:rFonts w:hint="eastAsia"/>
                <w:color w:val="000000"/>
              </w:rPr>
              <w:t>;</w:t>
            </w:r>
            <w:r>
              <w:rPr>
                <w:rFonts w:hint="eastAsia"/>
                <w:color w:val="000000"/>
              </w:rPr>
              <w:t>因身体或者其他特殊原因不适直接受设备安全检查的，应当接受人工检查。人工检查应当保护被检查人员的隐私。对女性人员进行人工检查，应当由女性安全检查人员进行。</w:t>
            </w:r>
          </w:p>
        </w:tc>
      </w:tr>
    </w:tbl>
    <w:p w14:paraId="246C4668" w14:textId="46CB26F8" w:rsidR="00D0051C" w:rsidRDefault="009B0B3D">
      <w:pPr>
        <w:pStyle w:val="a3"/>
        <w:spacing w:after="156"/>
        <w:jc w:val="center"/>
      </w:pPr>
      <w:r>
        <w:rPr>
          <w:rFonts w:hint="eastAsia"/>
        </w:rPr>
        <w:t>表</w:t>
      </w:r>
      <w:r>
        <w:rPr>
          <w:rFonts w:cs="Times New Roman" w:hint="eastAsia"/>
        </w:rPr>
        <w:t>1</w:t>
      </w:r>
      <w:r>
        <w:rPr>
          <w:rFonts w:hint="eastAsia"/>
        </w:rPr>
        <w:t>-</w:t>
      </w:r>
      <w:r>
        <w:rPr>
          <w:rFonts w:cs="Times New Roman" w:hint="eastAsia"/>
        </w:rPr>
        <w:t>5</w:t>
      </w:r>
      <w:r>
        <w:rPr>
          <w:rFonts w:hint="eastAsia"/>
        </w:rPr>
        <w:t>医院安检要求</w:t>
      </w:r>
    </w:p>
    <w:p w14:paraId="68D5B96E" w14:textId="77777777" w:rsidR="00D0051C" w:rsidRDefault="00000000">
      <w:pPr>
        <w:ind w:firstLineChars="200" w:firstLine="480"/>
      </w:pPr>
      <w:r>
        <w:rPr>
          <w:rFonts w:hint="eastAsia"/>
        </w:rPr>
        <w:t>国家卫生健康委、中央政法委、公安部等</w:t>
      </w:r>
      <w:r>
        <w:rPr>
          <w:rFonts w:cs="Times New Roman" w:hint="eastAsia"/>
        </w:rPr>
        <w:t>8</w:t>
      </w:r>
      <w:r>
        <w:rPr>
          <w:rFonts w:hint="eastAsia"/>
        </w:rPr>
        <w:t>部门联合印发的《关于推进医院安全秩序管理工作的指导意见》（国卫</w:t>
      </w:r>
      <w:proofErr w:type="gramStart"/>
      <w:r>
        <w:rPr>
          <w:rFonts w:hint="eastAsia"/>
        </w:rPr>
        <w:t>医</w:t>
      </w:r>
      <w:proofErr w:type="gramEnd"/>
      <w:r>
        <w:rPr>
          <w:rFonts w:hint="eastAsia"/>
        </w:rPr>
        <w:t>发〔</w:t>
      </w:r>
      <w:r>
        <w:rPr>
          <w:rFonts w:cs="Times New Roman" w:hint="eastAsia"/>
        </w:rPr>
        <w:t>2021</w:t>
      </w:r>
      <w:r>
        <w:rPr>
          <w:rFonts w:hint="eastAsia"/>
        </w:rPr>
        <w:t>〕</w:t>
      </w:r>
      <w:r>
        <w:rPr>
          <w:rFonts w:cs="Times New Roman" w:hint="eastAsia"/>
        </w:rPr>
        <w:t>28</w:t>
      </w:r>
      <w:r>
        <w:rPr>
          <w:rFonts w:hint="eastAsia"/>
        </w:rPr>
        <w:t>号），明确要求各省市结合实际情况，深入推进入院安检工作，发布通告，制定并公布医院禁止、限制携带物品名录。</w:t>
      </w:r>
      <w:r>
        <w:rPr>
          <w:rFonts w:cs="Times New Roman" w:hint="eastAsia"/>
        </w:rPr>
        <w:t>2020</w:t>
      </w:r>
      <w:r>
        <w:rPr>
          <w:rFonts w:hint="eastAsia"/>
        </w:rPr>
        <w:t>年</w:t>
      </w:r>
      <w:r>
        <w:rPr>
          <w:rFonts w:cs="Times New Roman" w:hint="eastAsia"/>
        </w:rPr>
        <w:t>3</w:t>
      </w:r>
      <w:r>
        <w:rPr>
          <w:rFonts w:hint="eastAsia"/>
        </w:rPr>
        <w:t>月</w:t>
      </w:r>
      <w:r>
        <w:rPr>
          <w:rFonts w:cs="Times New Roman" w:hint="eastAsia"/>
        </w:rPr>
        <w:t>26</w:t>
      </w:r>
      <w:r>
        <w:rPr>
          <w:rFonts w:hint="eastAsia"/>
        </w:rPr>
        <w:t>日，《北京市医院安全秩序管理规定（草案）》一审通过，其中，最大的亮点是医院建立安检制度。</w:t>
      </w:r>
      <w:r>
        <w:rPr>
          <w:rFonts w:cs="Times New Roman" w:hint="eastAsia"/>
        </w:rPr>
        <w:t>2022</w:t>
      </w:r>
      <w:r>
        <w:rPr>
          <w:rFonts w:hint="eastAsia"/>
        </w:rPr>
        <w:t>年</w:t>
      </w:r>
      <w:r>
        <w:rPr>
          <w:rFonts w:cs="Times New Roman" w:hint="eastAsia"/>
        </w:rPr>
        <w:t>7</w:t>
      </w:r>
      <w:r>
        <w:rPr>
          <w:rFonts w:hint="eastAsia"/>
        </w:rPr>
        <w:t>月，天津市</w:t>
      </w:r>
      <w:proofErr w:type="gramStart"/>
      <w:r>
        <w:rPr>
          <w:rFonts w:hint="eastAsia"/>
        </w:rPr>
        <w:t>卫健委发</w:t>
      </w:r>
      <w:r>
        <w:rPr>
          <w:rFonts w:hint="eastAsia"/>
        </w:rPr>
        <w:lastRenderedPageBreak/>
        <w:t>布</w:t>
      </w:r>
      <w:proofErr w:type="gramEnd"/>
      <w:r>
        <w:rPr>
          <w:rFonts w:hint="eastAsia"/>
        </w:rPr>
        <w:t>《天津市卫生健康委员会天津市公安局关于加强我市医院安全秩序管理的通告》明确：</w:t>
      </w:r>
      <w:r>
        <w:rPr>
          <w:rFonts w:cs="Times New Roman" w:hint="eastAsia"/>
        </w:rPr>
        <w:t>2022</w:t>
      </w:r>
      <w:r>
        <w:rPr>
          <w:rFonts w:hint="eastAsia"/>
        </w:rPr>
        <w:t>年</w:t>
      </w:r>
      <w:r>
        <w:rPr>
          <w:rFonts w:cs="Times New Roman" w:hint="eastAsia"/>
        </w:rPr>
        <w:t>9</w:t>
      </w:r>
      <w:r>
        <w:rPr>
          <w:rFonts w:hint="eastAsia"/>
        </w:rPr>
        <w:t>月</w:t>
      </w:r>
      <w:r>
        <w:rPr>
          <w:rFonts w:cs="Times New Roman" w:hint="eastAsia"/>
        </w:rPr>
        <w:t>6</w:t>
      </w:r>
      <w:r>
        <w:rPr>
          <w:rFonts w:hint="eastAsia"/>
        </w:rPr>
        <w:t>日，上海市</w:t>
      </w:r>
      <w:proofErr w:type="gramStart"/>
      <w:r>
        <w:rPr>
          <w:rFonts w:hint="eastAsia"/>
        </w:rPr>
        <w:t>卫健委会同</w:t>
      </w:r>
      <w:proofErr w:type="gramEnd"/>
      <w:r>
        <w:rPr>
          <w:rFonts w:hint="eastAsia"/>
        </w:rPr>
        <w:t>上海市公安局制订了《关于加强医院安全秩序管理的通告（征求意见稿）》指出：医院应建立安全检查制度，设置安检区，配置专业安检员，按照安检工作实际需求，配备相应的安检设备，对进入医院的人员进行必要的安全检查，严防禁止、限制携带物品进入医院。不接受安全检查的，医院有权拒绝进入。</w:t>
      </w:r>
    </w:p>
    <w:p w14:paraId="6A378CE5" w14:textId="77777777" w:rsidR="00D0051C" w:rsidRDefault="00000000">
      <w:pPr>
        <w:ind w:firstLineChars="200" w:firstLine="480"/>
      </w:pPr>
      <w:r>
        <w:rPr>
          <w:rFonts w:hint="eastAsia"/>
        </w:rPr>
        <w:t>由此可见，随着时代的发展，我国对公共安全的需求也日益提升，在原有的硬件基础设施上面，利用人工智能技术赋能智慧安检是非常具有应用前景的。</w:t>
      </w:r>
    </w:p>
    <w:p w14:paraId="70252885" w14:textId="77777777" w:rsidR="00D0051C" w:rsidRDefault="00000000">
      <w:pPr>
        <w:pStyle w:val="2"/>
        <w:spacing w:before="156" w:after="156"/>
        <w:rPr>
          <w:rFonts w:cs="Times New Roman"/>
        </w:rPr>
      </w:pPr>
      <w:bookmarkStart w:id="2" w:name="_Toc168562185"/>
      <w:r>
        <w:rPr>
          <w:rFonts w:cs="Times New Roman" w:hint="eastAsia"/>
        </w:rPr>
        <w:t xml:space="preserve">1.2 </w:t>
      </w:r>
      <w:r>
        <w:rPr>
          <w:rFonts w:cs="Times New Roman"/>
        </w:rPr>
        <w:t>项目简介</w:t>
      </w:r>
      <w:bookmarkEnd w:id="2"/>
    </w:p>
    <w:p w14:paraId="5C9075C5" w14:textId="77777777" w:rsidR="00D0051C" w:rsidRDefault="00000000">
      <w:pPr>
        <w:ind w:firstLineChars="200" w:firstLine="480"/>
        <w:jc w:val="left"/>
      </w:pPr>
      <w:r>
        <w:rPr>
          <w:rFonts w:hint="eastAsia"/>
        </w:rPr>
        <w:t>我们在现有的</w:t>
      </w:r>
      <w:r>
        <w:rPr>
          <w:rFonts w:cs="Times New Roman" w:hint="eastAsia"/>
        </w:rPr>
        <w:t>X</w:t>
      </w:r>
      <w:r>
        <w:rPr>
          <w:rFonts w:hint="eastAsia"/>
        </w:rPr>
        <w:t>光安检设备上，利用人工智能技术，打造一个智能视觉辅助安检系统。</w:t>
      </w:r>
      <w:r>
        <w:rPr>
          <w:noProof/>
        </w:rPr>
        <w:drawing>
          <wp:inline distT="0" distB="0" distL="0" distR="0" wp14:anchorId="0A3692BB" wp14:editId="6AA7C727">
            <wp:extent cx="5274310" cy="2893695"/>
            <wp:effectExtent l="0" t="0" r="2540" b="1905"/>
            <wp:docPr id="168531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227" name="图片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93695"/>
                    </a:xfrm>
                    <a:prstGeom prst="rect">
                      <a:avLst/>
                    </a:prstGeom>
                  </pic:spPr>
                </pic:pic>
              </a:graphicData>
            </a:graphic>
          </wp:inline>
        </w:drawing>
      </w:r>
    </w:p>
    <w:p w14:paraId="2D02DF5C" w14:textId="77777777" w:rsidR="00D0051C" w:rsidRDefault="00000000">
      <w:pPr>
        <w:pStyle w:val="a3"/>
        <w:spacing w:after="156"/>
        <w:jc w:val="center"/>
      </w:pPr>
      <w:r>
        <w:rPr>
          <w:rFonts w:hint="eastAsia"/>
        </w:rPr>
        <w:t>图</w:t>
      </w:r>
      <w:r>
        <w:rPr>
          <w:rFonts w:cs="Times New Roman" w:hint="eastAsia"/>
        </w:rPr>
        <w:t>1</w:t>
      </w:r>
      <w:r>
        <w:rPr>
          <w:rFonts w:hint="eastAsia"/>
        </w:rPr>
        <w:t>-</w:t>
      </w:r>
      <w:r>
        <w:rPr>
          <w:rFonts w:cs="Times New Roman" w:hint="eastAsia"/>
        </w:rPr>
        <w:t>6</w:t>
      </w:r>
      <w:r>
        <w:rPr>
          <w:rFonts w:hint="eastAsia"/>
        </w:rPr>
        <w:t>场景示意图</w:t>
      </w:r>
    </w:p>
    <w:p w14:paraId="623F8943" w14:textId="77777777" w:rsidR="00D0051C" w:rsidRDefault="00000000">
      <w:pPr>
        <w:ind w:firstLine="480"/>
      </w:pPr>
      <w:r>
        <w:rPr>
          <w:rFonts w:hint="eastAsia"/>
        </w:rPr>
        <w:t>如图</w:t>
      </w:r>
      <w:r>
        <w:rPr>
          <w:rFonts w:cs="Times New Roman" w:hint="eastAsia"/>
        </w:rPr>
        <w:t>8</w:t>
      </w:r>
      <w:r>
        <w:rPr>
          <w:rFonts w:hint="eastAsia"/>
        </w:rPr>
        <w:t>所示，在需要安检的公共场合，旅客们拿着行李在通过安检区域时，首先进行人脸识别，比对证件和人脸信息是否一致。在从人脸识别位置开始到旅客通过安检门的这段区间内，用高速相机拍下微表情照片，通过微表情识别算法，根据不同表情设置权重进行人员危险等级评分，对危险评分高的旅客，提醒工作</w:t>
      </w:r>
      <w:r>
        <w:rPr>
          <w:rFonts w:hint="eastAsia"/>
        </w:rPr>
        <w:lastRenderedPageBreak/>
        <w:t>人员在接下来的人身安检时更加严格。物品安检，通过目标检测算法，对违禁品类别进行标注，并且根据违禁品类别，发出预警。与此同时，使用人物互联算法，将旅客人脸照片与其行包自然光照片以及行包</w:t>
      </w:r>
      <w:r>
        <w:rPr>
          <w:rFonts w:cs="Times New Roman" w:hint="eastAsia"/>
        </w:rPr>
        <w:t>X</w:t>
      </w:r>
      <w:r>
        <w:rPr>
          <w:rFonts w:hint="eastAsia"/>
        </w:rPr>
        <w:t>光安检图像相联起来，可以快速锁定携带违禁物品的旅客。例如：如果一个旅客，在过安检时，微表情识别危险评分过高，那么在进行人身安检时，提醒工作人员加强对该旅客的注意，这样对危险可疑人员的检查更加准确。如果一个旅客在行包内携带了违禁物品，</w:t>
      </w:r>
      <w:r>
        <w:rPr>
          <w:rFonts w:cs="Times New Roman" w:hint="eastAsia"/>
        </w:rPr>
        <w:t>X</w:t>
      </w:r>
      <w:r>
        <w:rPr>
          <w:rFonts w:hint="eastAsia"/>
        </w:rPr>
        <w:t>光安检机可以通过目标检测算法检测到含有违禁物品，并且通过人物互联算法，快速定位违禁品携带者。这样，大大提高了安检的效率和准确率，确保旅客快速安全地通行。</w:t>
      </w:r>
    </w:p>
    <w:p w14:paraId="3A81BC10" w14:textId="77777777" w:rsidR="00D0051C" w:rsidRDefault="00000000">
      <w:r>
        <w:rPr>
          <w:rFonts w:hint="eastAsia"/>
        </w:rPr>
        <w:t>在此背景上，团队三大研究重心：</w:t>
      </w:r>
    </w:p>
    <w:p w14:paraId="1E187ACC" w14:textId="77777777" w:rsidR="00D0051C" w:rsidRDefault="00000000">
      <w:pPr>
        <w:pStyle w:val="af"/>
        <w:numPr>
          <w:ilvl w:val="0"/>
          <w:numId w:val="3"/>
        </w:numPr>
        <w:ind w:firstLineChars="0"/>
      </w:pPr>
      <w:r>
        <w:rPr>
          <w:rFonts w:hint="eastAsia"/>
        </w:rPr>
        <w:t>人员安检—利用微表情识别进行危险等级评分，辅助人身安检</w:t>
      </w:r>
    </w:p>
    <w:p w14:paraId="2C2B9471" w14:textId="77777777" w:rsidR="00D0051C" w:rsidRDefault="00000000">
      <w:r>
        <w:rPr>
          <w:rFonts w:hint="eastAsia"/>
        </w:rPr>
        <w:t>通过对旅客的微表情识别，来给旅客进行危险等级评分。对于微表情识别中，危险等级评分超过阈值的，发出预警，提醒工作人员在接下来的人身安检中更加严格。与以往的安检方式不同，我们加入了微表情识别技术，微表情难以掩饰，通过专门的算法研究，捕捉到细微的表情变化，从而对危险可疑人员进行更加严格的人身安检，确保顺利通过的人员身份的安全性。</w:t>
      </w:r>
    </w:p>
    <w:p w14:paraId="1EEA6C99" w14:textId="77777777" w:rsidR="00D0051C" w:rsidRDefault="00000000">
      <w:r>
        <w:rPr>
          <w:noProof/>
        </w:rPr>
        <w:drawing>
          <wp:inline distT="0" distB="0" distL="0" distR="0" wp14:anchorId="41901E5A" wp14:editId="50E92DD9">
            <wp:extent cx="2564765" cy="2085975"/>
            <wp:effectExtent l="19050" t="19050" r="26035" b="28575"/>
            <wp:docPr id="92695860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8601" name="图片 4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2778" cy="2092525"/>
                    </a:xfrm>
                    <a:prstGeom prst="rect">
                      <a:avLst/>
                    </a:prstGeom>
                    <a:ln>
                      <a:solidFill>
                        <a:schemeClr val="tx1"/>
                      </a:solidFill>
                    </a:ln>
                  </pic:spPr>
                </pic:pic>
              </a:graphicData>
            </a:graphic>
          </wp:inline>
        </w:drawing>
      </w:r>
      <w:r>
        <w:t xml:space="preserve"> </w:t>
      </w:r>
      <w:r>
        <w:rPr>
          <w:rFonts w:hint="eastAsia"/>
        </w:rPr>
        <w:t xml:space="preserve"> </w:t>
      </w:r>
      <w:r>
        <w:rPr>
          <w:noProof/>
        </w:rPr>
        <w:drawing>
          <wp:inline distT="0" distB="0" distL="0" distR="0" wp14:anchorId="1C90BECB" wp14:editId="77F426DE">
            <wp:extent cx="2160905" cy="2093595"/>
            <wp:effectExtent l="19050" t="19050" r="10795" b="20955"/>
            <wp:docPr id="18887857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85782" name="图片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6650" cy="2098943"/>
                    </a:xfrm>
                    <a:prstGeom prst="rect">
                      <a:avLst/>
                    </a:prstGeom>
                    <a:ln>
                      <a:solidFill>
                        <a:schemeClr val="tx1"/>
                      </a:solidFill>
                    </a:ln>
                  </pic:spPr>
                </pic:pic>
              </a:graphicData>
            </a:graphic>
          </wp:inline>
        </w:drawing>
      </w:r>
    </w:p>
    <w:p w14:paraId="2254F03E" w14:textId="77777777" w:rsidR="00D0051C" w:rsidRDefault="00000000">
      <w:pPr>
        <w:pStyle w:val="a3"/>
        <w:spacing w:after="156"/>
        <w:ind w:left="2880"/>
      </w:pPr>
      <w:r>
        <w:rPr>
          <w:rFonts w:hint="eastAsia"/>
        </w:rPr>
        <w:t>图</w:t>
      </w:r>
      <w:r>
        <w:rPr>
          <w:rFonts w:cs="Times New Roman" w:hint="eastAsia"/>
        </w:rPr>
        <w:t>1</w:t>
      </w:r>
      <w:r>
        <w:rPr>
          <w:rFonts w:hint="eastAsia"/>
        </w:rPr>
        <w:t>-</w:t>
      </w:r>
      <w:r>
        <w:rPr>
          <w:rFonts w:cs="Times New Roman" w:hint="eastAsia"/>
        </w:rPr>
        <w:t>7</w:t>
      </w:r>
      <w:r>
        <w:rPr>
          <w:rFonts w:hint="eastAsia"/>
        </w:rPr>
        <w:t>人脸识别和微表情识别</w:t>
      </w:r>
    </w:p>
    <w:p w14:paraId="2F913904" w14:textId="77777777" w:rsidR="00D0051C" w:rsidRDefault="00000000">
      <w:pPr>
        <w:pStyle w:val="af"/>
        <w:numPr>
          <w:ilvl w:val="0"/>
          <w:numId w:val="3"/>
        </w:numPr>
        <w:ind w:firstLineChars="0"/>
      </w:pPr>
      <w:r>
        <w:rPr>
          <w:rFonts w:hint="eastAsia"/>
        </w:rPr>
        <w:t>物品安检</w:t>
      </w:r>
      <w:proofErr w:type="gramStart"/>
      <w:r>
        <w:rPr>
          <w:rFonts w:hint="eastAsia"/>
        </w:rPr>
        <w:t>—针对</w:t>
      </w:r>
      <w:proofErr w:type="gramEnd"/>
      <w:r>
        <w:rPr>
          <w:rFonts w:hint="eastAsia"/>
        </w:rPr>
        <w:t>遮挡、重叠、小目标等</w:t>
      </w:r>
      <w:r>
        <w:rPr>
          <w:rFonts w:cs="Times New Roman"/>
        </w:rPr>
        <w:t>X</w:t>
      </w:r>
      <w:proofErr w:type="gramStart"/>
      <w:r>
        <w:rPr>
          <w:rFonts w:hint="eastAsia"/>
        </w:rPr>
        <w:t>光目标</w:t>
      </w:r>
      <w:proofErr w:type="gramEnd"/>
      <w:r>
        <w:rPr>
          <w:rFonts w:hint="eastAsia"/>
        </w:rPr>
        <w:t>检测难题，采用专门的优化网络，提高目标检测精度、将模型部署到</w:t>
      </w:r>
      <w:r>
        <w:rPr>
          <w:rFonts w:cs="Times New Roman"/>
        </w:rPr>
        <w:t>FPGA</w:t>
      </w:r>
      <w:r>
        <w:rPr>
          <w:rFonts w:hint="eastAsia"/>
        </w:rPr>
        <w:t>上进行推理</w:t>
      </w:r>
    </w:p>
    <w:p w14:paraId="714514A9" w14:textId="77777777" w:rsidR="00D0051C" w:rsidRDefault="00000000">
      <w:r>
        <w:rPr>
          <w:rFonts w:hint="eastAsia"/>
        </w:rPr>
        <w:t>在目标检测方面，我们针对故意遮挡、重叠问题，进行了专门的网络改进，有效</w:t>
      </w:r>
      <w:r>
        <w:rPr>
          <w:rFonts w:hint="eastAsia"/>
        </w:rPr>
        <w:lastRenderedPageBreak/>
        <w:t>提高识别准确率。将</w:t>
      </w:r>
      <w:r>
        <w:rPr>
          <w:rFonts w:cs="Times New Roman" w:hint="eastAsia"/>
        </w:rPr>
        <w:t>X</w:t>
      </w:r>
      <w:r>
        <w:rPr>
          <w:rFonts w:hint="eastAsia"/>
        </w:rPr>
        <w:t>光检测照片上传到</w:t>
      </w:r>
      <w:r>
        <w:rPr>
          <w:rFonts w:cs="Times New Roman" w:hint="eastAsia"/>
        </w:rPr>
        <w:t>FPGA</w:t>
      </w:r>
      <w:r>
        <w:rPr>
          <w:rFonts w:hint="eastAsia"/>
        </w:rPr>
        <w:t>上面，利用训练好的模型进行预测，将违禁物品进行标注，并且根据危险品类别，发出预警。由于</w:t>
      </w:r>
      <w:r>
        <w:rPr>
          <w:rFonts w:cs="Times New Roman" w:hint="eastAsia"/>
        </w:rPr>
        <w:t>FPGA</w:t>
      </w:r>
      <w:r>
        <w:rPr>
          <w:rFonts w:hint="eastAsia"/>
        </w:rPr>
        <w:t>推理速度更快，更加符合实时检测的需求，因此，我们不同于以往的智慧安检项目，将模型部署在</w:t>
      </w:r>
      <w:r>
        <w:rPr>
          <w:rFonts w:cs="Times New Roman" w:hint="eastAsia"/>
        </w:rPr>
        <w:t>FPGA</w:t>
      </w:r>
      <w:r>
        <w:rPr>
          <w:rFonts w:hint="eastAsia"/>
        </w:rPr>
        <w:t>上面，可以快速地实现模型的准确识别。</w:t>
      </w:r>
    </w:p>
    <w:p w14:paraId="023678CE" w14:textId="77777777" w:rsidR="00D0051C" w:rsidRDefault="00000000">
      <w:pPr>
        <w:jc w:val="center"/>
      </w:pPr>
      <w:r>
        <w:rPr>
          <w:noProof/>
        </w:rPr>
        <w:drawing>
          <wp:inline distT="0" distB="0" distL="0" distR="0" wp14:anchorId="6C840A88" wp14:editId="2094F539">
            <wp:extent cx="2464435" cy="1927860"/>
            <wp:effectExtent l="19050" t="19050" r="12065" b="15240"/>
            <wp:docPr id="18486141" name="图片 46"/>
            <wp:cNvGraphicFramePr/>
            <a:graphic xmlns:a="http://schemas.openxmlformats.org/drawingml/2006/main">
              <a:graphicData uri="http://schemas.openxmlformats.org/drawingml/2006/picture">
                <pic:pic xmlns:pic="http://schemas.openxmlformats.org/drawingml/2006/picture">
                  <pic:nvPicPr>
                    <pic:cNvPr id="18486141" name="图片 46"/>
                    <pic:cNvPicPr/>
                  </pic:nvPicPr>
                  <pic:blipFill>
                    <a:blip r:embed="rId20"/>
                    <a:stretch>
                      <a:fillRect/>
                    </a:stretch>
                  </pic:blipFill>
                  <pic:spPr>
                    <a:xfrm>
                      <a:off x="0" y="0"/>
                      <a:ext cx="2466952" cy="1929878"/>
                    </a:xfrm>
                    <a:prstGeom prst="rect">
                      <a:avLst/>
                    </a:prstGeom>
                    <a:ln>
                      <a:solidFill>
                        <a:schemeClr val="tx1"/>
                      </a:solidFill>
                    </a:ln>
                  </pic:spPr>
                </pic:pic>
              </a:graphicData>
            </a:graphic>
          </wp:inline>
        </w:drawing>
      </w:r>
      <w:r>
        <w:rPr>
          <w:noProof/>
        </w:rPr>
        <w:drawing>
          <wp:inline distT="0" distB="0" distL="0" distR="0" wp14:anchorId="0D906241" wp14:editId="77160338">
            <wp:extent cx="2258695" cy="1915795"/>
            <wp:effectExtent l="19050" t="19050" r="27305" b="27305"/>
            <wp:docPr id="11805627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62770" name="图片 2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4999" cy="1920708"/>
                    </a:xfrm>
                    <a:prstGeom prst="rect">
                      <a:avLst/>
                    </a:prstGeom>
                    <a:ln>
                      <a:solidFill>
                        <a:schemeClr val="tx1"/>
                      </a:solidFill>
                    </a:ln>
                  </pic:spPr>
                </pic:pic>
              </a:graphicData>
            </a:graphic>
          </wp:inline>
        </w:drawing>
      </w:r>
    </w:p>
    <w:p w14:paraId="7EC52F67" w14:textId="77777777" w:rsidR="00D0051C" w:rsidRDefault="00000000">
      <w:pPr>
        <w:pStyle w:val="a3"/>
        <w:spacing w:after="156"/>
        <w:jc w:val="center"/>
      </w:pPr>
      <w:r>
        <w:rPr>
          <w:rFonts w:hint="eastAsia"/>
        </w:rPr>
        <w:t>图</w:t>
      </w:r>
      <w:r>
        <w:rPr>
          <w:rFonts w:cs="Times New Roman" w:hint="eastAsia"/>
        </w:rPr>
        <w:t>1</w:t>
      </w:r>
      <w:r>
        <w:rPr>
          <w:rFonts w:hint="eastAsia"/>
        </w:rPr>
        <w:t>-</w:t>
      </w:r>
      <w:r>
        <w:rPr>
          <w:rFonts w:cs="Times New Roman" w:hint="eastAsia"/>
        </w:rPr>
        <w:t>8</w:t>
      </w:r>
      <w:r>
        <w:rPr>
          <w:rFonts w:hint="eastAsia"/>
        </w:rPr>
        <w:t>目标检测算法检测违禁物品</w:t>
      </w:r>
    </w:p>
    <w:p w14:paraId="6DB887F1" w14:textId="77777777" w:rsidR="00D0051C" w:rsidRDefault="00000000">
      <w:pPr>
        <w:pStyle w:val="af"/>
        <w:numPr>
          <w:ilvl w:val="0"/>
          <w:numId w:val="3"/>
        </w:numPr>
        <w:ind w:firstLineChars="0"/>
      </w:pPr>
      <w:r>
        <w:rPr>
          <w:rFonts w:hint="eastAsia"/>
        </w:rPr>
        <w:t>人物互联—利用人物互联算法，将人和物相关联，解决违禁品</w:t>
      </w:r>
      <w:proofErr w:type="gramStart"/>
      <w:r>
        <w:rPr>
          <w:rFonts w:hint="eastAsia"/>
        </w:rPr>
        <w:t>溯主困难</w:t>
      </w:r>
      <w:proofErr w:type="gramEnd"/>
      <w:r>
        <w:rPr>
          <w:rFonts w:hint="eastAsia"/>
        </w:rPr>
        <w:t>问题</w:t>
      </w:r>
    </w:p>
    <w:p w14:paraId="5B440D54" w14:textId="77777777" w:rsidR="00D0051C" w:rsidRDefault="00000000">
      <w:r>
        <w:rPr>
          <w:rFonts w:hint="eastAsia"/>
        </w:rPr>
        <w:t>在不改变</w:t>
      </w:r>
      <w:r>
        <w:rPr>
          <w:rFonts w:hint="eastAsia"/>
        </w:rPr>
        <w:t xml:space="preserve"> </w:t>
      </w:r>
      <w:r>
        <w:rPr>
          <w:rFonts w:cs="Times New Roman" w:hint="eastAsia"/>
        </w:rPr>
        <w:t>X</w:t>
      </w:r>
      <w:r>
        <w:rPr>
          <w:rFonts w:hint="eastAsia"/>
        </w:rPr>
        <w:t xml:space="preserve"> </w:t>
      </w:r>
      <w:r>
        <w:rPr>
          <w:rFonts w:hint="eastAsia"/>
        </w:rPr>
        <w:t>射线安检仪和装置结构的基础上，在</w:t>
      </w:r>
      <w:r>
        <w:rPr>
          <w:rFonts w:cs="Times New Roman" w:hint="eastAsia"/>
        </w:rPr>
        <w:t>X</w:t>
      </w:r>
      <w:r>
        <w:rPr>
          <w:rFonts w:hint="eastAsia"/>
        </w:rPr>
        <w:t>射线安检仪入口处设置监控摄像机对旅客放置行李过程采集一些图像数据，通过算法合理计算旅客放行李与安检机采集行李</w:t>
      </w:r>
      <w:r>
        <w:rPr>
          <w:rFonts w:hint="eastAsia"/>
        </w:rPr>
        <w:t xml:space="preserve"> </w:t>
      </w:r>
      <w:r>
        <w:rPr>
          <w:rFonts w:cs="Times New Roman" w:hint="eastAsia"/>
        </w:rPr>
        <w:t>X</w:t>
      </w:r>
      <w:r>
        <w:rPr>
          <w:rFonts w:hint="eastAsia"/>
        </w:rPr>
        <w:t xml:space="preserve"> </w:t>
      </w:r>
      <w:r>
        <w:rPr>
          <w:rFonts w:hint="eastAsia"/>
        </w:rPr>
        <w:t>射线图像时间差，并使用人脸识别算法快速筛选出含有对应的最大人脸且出现次数最多人脸的图像，与行李</w:t>
      </w:r>
      <w:r>
        <w:rPr>
          <w:rFonts w:cs="Times New Roman" w:hint="eastAsia"/>
        </w:rPr>
        <w:t>X</w:t>
      </w:r>
      <w:r>
        <w:rPr>
          <w:rFonts w:hint="eastAsia"/>
        </w:rPr>
        <w:t xml:space="preserve"> </w:t>
      </w:r>
      <w:r>
        <w:rPr>
          <w:rFonts w:hint="eastAsia"/>
        </w:rPr>
        <w:t>射线图像自动相联，从而将人、行李真实图像、行李</w:t>
      </w:r>
      <w:r>
        <w:rPr>
          <w:rFonts w:cs="Times New Roman" w:hint="eastAsia"/>
        </w:rPr>
        <w:t>X</w:t>
      </w:r>
      <w:r>
        <w:rPr>
          <w:rFonts w:hint="eastAsia"/>
        </w:rPr>
        <w:t>射线图像进行联系，实现人物互联。</w:t>
      </w:r>
    </w:p>
    <w:p w14:paraId="5CC03531" w14:textId="77777777" w:rsidR="00D0051C" w:rsidRDefault="00000000">
      <w:pPr>
        <w:pStyle w:val="2"/>
        <w:spacing w:before="156" w:after="156"/>
        <w:rPr>
          <w:rFonts w:cs="Times New Roman"/>
        </w:rPr>
      </w:pPr>
      <w:r>
        <w:rPr>
          <w:rFonts w:cs="Times New Roman" w:hint="eastAsia"/>
        </w:rPr>
        <w:t xml:space="preserve">1.3 </w:t>
      </w:r>
      <w:bookmarkStart w:id="3" w:name="_Toc168562186"/>
      <w:r>
        <w:rPr>
          <w:rFonts w:cs="Times New Roman"/>
        </w:rPr>
        <w:t>团队简介</w:t>
      </w:r>
      <w:bookmarkEnd w:id="3"/>
    </w:p>
    <w:p w14:paraId="027E76B3" w14:textId="31B086ED" w:rsidR="009D31AC" w:rsidRPr="009D31AC" w:rsidRDefault="009D31AC" w:rsidP="009D31AC">
      <w:pPr>
        <w:pStyle w:val="3"/>
        <w:spacing w:after="156"/>
      </w:pPr>
      <w:r>
        <w:rPr>
          <w:rFonts w:cs="Times New Roman" w:hint="eastAsia"/>
        </w:rPr>
        <w:t>1</w:t>
      </w:r>
      <w:r>
        <w:rPr>
          <w:rFonts w:hint="eastAsia"/>
        </w:rPr>
        <w:t>.</w:t>
      </w:r>
      <w:r>
        <w:rPr>
          <w:rFonts w:cs="Times New Roman" w:hint="eastAsia"/>
        </w:rPr>
        <w:t>3</w:t>
      </w:r>
      <w:r>
        <w:rPr>
          <w:rFonts w:hint="eastAsia"/>
        </w:rPr>
        <w:t>.</w:t>
      </w:r>
      <w:r>
        <w:rPr>
          <w:rFonts w:cs="Times New Roman" w:hint="eastAsia"/>
        </w:rPr>
        <w:t>1</w:t>
      </w:r>
      <w:r>
        <w:rPr>
          <w:rFonts w:hint="eastAsia"/>
        </w:rPr>
        <w:t xml:space="preserve"> </w:t>
      </w:r>
      <w:r>
        <w:rPr>
          <w:rFonts w:hint="eastAsia"/>
        </w:rPr>
        <w:t>团队成员</w:t>
      </w:r>
    </w:p>
    <w:p w14:paraId="54C5854C" w14:textId="38CE4BB5" w:rsidR="00D0051C" w:rsidRPr="00F337D8" w:rsidRDefault="00000000" w:rsidP="00F337D8">
      <w:pPr>
        <w:ind w:firstLineChars="200" w:firstLine="480"/>
        <w:rPr>
          <w:rFonts w:cs="Times New Roman"/>
        </w:rPr>
      </w:pPr>
      <w:r>
        <w:rPr>
          <w:rFonts w:cs="Times New Roman" w:hint="eastAsia"/>
        </w:rPr>
        <w:t>我们的团队具备完备的专业体系结构，成员来自合肥工业大学计算机与信息学院、管理学院、文法学院、外国语学院等专业学科，其中团队核心均是优秀高年级在读本科生，是一支拥有高研发水平的科研队伍。本项目依托于</w:t>
      </w:r>
      <w:r>
        <w:rPr>
          <w:rFonts w:cs="Times New Roman" w:hint="eastAsia"/>
        </w:rPr>
        <w:t>2024</w:t>
      </w:r>
      <w:r>
        <w:rPr>
          <w:rFonts w:cs="Times New Roman" w:hint="eastAsia"/>
        </w:rPr>
        <w:t>年申请的国家级大</w:t>
      </w:r>
      <w:proofErr w:type="gramStart"/>
      <w:r>
        <w:rPr>
          <w:rFonts w:cs="Times New Roman" w:hint="eastAsia"/>
        </w:rPr>
        <w:t>创项目安旅视盾</w:t>
      </w:r>
      <w:proofErr w:type="gramEnd"/>
      <w:r>
        <w:rPr>
          <w:rFonts w:cs="Times New Roman" w:hint="eastAsia"/>
        </w:rPr>
        <w:t>--</w:t>
      </w:r>
      <w:r>
        <w:rPr>
          <w:rFonts w:cs="Times New Roman" w:hint="eastAsia"/>
        </w:rPr>
        <w:t>智能视觉辅助安检系统。团队目前拥有三份专利成果以及相关的算法实现与应用，在计算机视觉领域具有丰富的科研积累和工程开发实践。</w:t>
      </w:r>
      <w:r>
        <w:rPr>
          <w:rFonts w:cs="Times New Roman" w:hint="eastAsia"/>
          <w:b/>
          <w:bCs/>
        </w:rPr>
        <w:t>其中，有一项发明专利为团队核心成员李自强</w:t>
      </w:r>
      <w:r>
        <w:rPr>
          <w:rFonts w:cs="Times New Roman" w:hint="eastAsia"/>
          <w:b/>
          <w:bCs/>
        </w:rPr>
        <w:t>(</w:t>
      </w:r>
      <w:r>
        <w:rPr>
          <w:rFonts w:cs="Times New Roman" w:hint="eastAsia"/>
          <w:b/>
          <w:bCs/>
        </w:rPr>
        <w:t>本科生三年级学生</w:t>
      </w:r>
      <w:r>
        <w:rPr>
          <w:rFonts w:cs="Times New Roman" w:hint="eastAsia"/>
          <w:b/>
          <w:bCs/>
        </w:rPr>
        <w:t>)</w:t>
      </w:r>
      <w:r>
        <w:rPr>
          <w:rFonts w:cs="Times New Roman" w:hint="eastAsia"/>
          <w:b/>
          <w:bCs/>
        </w:rPr>
        <w:t>第</w:t>
      </w:r>
      <w:r>
        <w:rPr>
          <w:rFonts w:cs="Times New Roman" w:hint="eastAsia"/>
          <w:b/>
          <w:bCs/>
        </w:rPr>
        <w:lastRenderedPageBreak/>
        <w:t>一作者授权，并应用到项目中。目前正在准备申请另外两项发明专利，团队有自己的核心技术，产品有较强的竞争优势。</w:t>
      </w:r>
      <w:r w:rsidR="00F337D8" w:rsidRPr="0020530B">
        <w:rPr>
          <w:rFonts w:cs="Times New Roman" w:hint="eastAsia"/>
        </w:rPr>
        <w:t>并且依托安徽友荣胜通信科技有限公司提供的孵化平台以及提供的财务、设备、技术支撑，成立</w:t>
      </w:r>
      <w:r w:rsidR="00F337D8" w:rsidRPr="00633AA7">
        <w:rPr>
          <w:rFonts w:cs="Times New Roman" w:hint="eastAsia"/>
        </w:rPr>
        <w:t>安</w:t>
      </w:r>
      <w:proofErr w:type="gramStart"/>
      <w:r w:rsidR="00F337D8" w:rsidRPr="00633AA7">
        <w:rPr>
          <w:rFonts w:cs="Times New Roman" w:hint="eastAsia"/>
        </w:rPr>
        <w:t>旅视盾信息</w:t>
      </w:r>
      <w:proofErr w:type="gramEnd"/>
      <w:r w:rsidR="00F337D8" w:rsidRPr="00633AA7">
        <w:rPr>
          <w:rFonts w:cs="Times New Roman" w:hint="eastAsia"/>
        </w:rPr>
        <w:t>科技有限公司</w:t>
      </w:r>
      <w:r w:rsidR="00F337D8">
        <w:rPr>
          <w:rFonts w:cs="Times New Roman" w:hint="eastAsia"/>
        </w:rPr>
        <w:t>。</w:t>
      </w:r>
    </w:p>
    <w:p w14:paraId="38978F0C" w14:textId="77777777" w:rsidR="00D0051C" w:rsidRDefault="00000000">
      <w:pPr>
        <w:ind w:firstLineChars="200" w:firstLine="480"/>
        <w:rPr>
          <w:rFonts w:cs="Times New Roman"/>
        </w:rPr>
      </w:pPr>
      <w:r>
        <w:rPr>
          <w:rFonts w:cs="Times New Roman" w:hint="eastAsia"/>
        </w:rPr>
        <w:t>1</w:t>
      </w:r>
      <w:r>
        <w:rPr>
          <w:rFonts w:cs="Times New Roman" w:hint="eastAsia"/>
        </w:rPr>
        <w:t>、吴克伟，孙丹，孙永宣，杨兴明，谢昭；基于场景深度映射的道路目标深度估计方法；授权公告号，</w:t>
      </w:r>
      <w:r>
        <w:rPr>
          <w:rFonts w:cs="Times New Roman" w:hint="eastAsia"/>
        </w:rPr>
        <w:t>ZL 201610528752.4</w:t>
      </w:r>
      <w:r>
        <w:rPr>
          <w:rFonts w:cs="Times New Roman" w:hint="eastAsia"/>
        </w:rPr>
        <w:t>；授权日，</w:t>
      </w:r>
      <w:r>
        <w:rPr>
          <w:rFonts w:cs="Times New Roman" w:hint="eastAsia"/>
        </w:rPr>
        <w:t>2020.12.04</w:t>
      </w:r>
      <w:r>
        <w:rPr>
          <w:rFonts w:cs="Times New Roman" w:hint="eastAsia"/>
        </w:rPr>
        <w:t>。</w:t>
      </w:r>
    </w:p>
    <w:p w14:paraId="2957A26B" w14:textId="77777777" w:rsidR="00D0051C" w:rsidRDefault="00000000">
      <w:pPr>
        <w:ind w:firstLineChars="200" w:firstLine="480"/>
        <w:rPr>
          <w:rFonts w:cs="Times New Roman"/>
        </w:rPr>
      </w:pPr>
      <w:r>
        <w:rPr>
          <w:rFonts w:cs="Times New Roman" w:hint="eastAsia"/>
        </w:rPr>
        <w:t>本发明涉及场景深度估计方法领域，具体是一种单目深度估计方法。该专利为单目深度估计方法提供机器学习模型。使用单目图像进行深度估计，能够解决室外强光环境下</w:t>
      </w:r>
      <w:r>
        <w:rPr>
          <w:rFonts w:cs="Times New Roman" w:hint="eastAsia"/>
        </w:rPr>
        <w:t>3D</w:t>
      </w:r>
      <w:r>
        <w:rPr>
          <w:rFonts w:cs="Times New Roman" w:hint="eastAsia"/>
        </w:rPr>
        <w:t>结构光深度估计的误差较大的问题。同时，单目相机比</w:t>
      </w:r>
      <w:r>
        <w:rPr>
          <w:rFonts w:cs="Times New Roman" w:hint="eastAsia"/>
        </w:rPr>
        <w:t>3D</w:t>
      </w:r>
      <w:r>
        <w:rPr>
          <w:rFonts w:cs="Times New Roman" w:hint="eastAsia"/>
        </w:rPr>
        <w:t>结构光传感器成本低，具有更好的成本优势。该专利的单目深度估计方法，同时可以为三维人脸的深度建模提供理论支持，其模型设计可以推广到三维人脸重建任务中，其提取的人脸深度图，能够有效防止刷</w:t>
      </w:r>
      <w:proofErr w:type="gramStart"/>
      <w:r>
        <w:rPr>
          <w:rFonts w:cs="Times New Roman" w:hint="eastAsia"/>
        </w:rPr>
        <w:t>脸支付</w:t>
      </w:r>
      <w:proofErr w:type="gramEnd"/>
      <w:r>
        <w:rPr>
          <w:rFonts w:cs="Times New Roman" w:hint="eastAsia"/>
        </w:rPr>
        <w:t>中的非活体人脸攻击，提高支付安全性。</w:t>
      </w:r>
    </w:p>
    <w:p w14:paraId="21FE9B4B" w14:textId="77777777" w:rsidR="00D0051C" w:rsidRDefault="00000000">
      <w:pPr>
        <w:ind w:firstLineChars="200" w:firstLine="480"/>
        <w:rPr>
          <w:rFonts w:cs="Times New Roman"/>
        </w:rPr>
      </w:pPr>
      <w:r>
        <w:rPr>
          <w:rFonts w:cs="Times New Roman" w:hint="eastAsia"/>
        </w:rPr>
        <w:t>2</w:t>
      </w:r>
      <w:r>
        <w:rPr>
          <w:rFonts w:cs="Times New Roman" w:hint="eastAsia"/>
        </w:rPr>
        <w:t>、王雨廷，谢昭，吴克伟，孙永宣，段士雷，孙丹；基于层次独立成分编码的运动异常检测方法；授权公告号，</w:t>
      </w:r>
      <w:r>
        <w:rPr>
          <w:rFonts w:cs="Times New Roman" w:hint="eastAsia"/>
        </w:rPr>
        <w:t>ZL 201710236963</w:t>
      </w:r>
      <w:r>
        <w:rPr>
          <w:rFonts w:cs="Times New Roman" w:hint="eastAsia"/>
        </w:rPr>
        <w:t>；授权日，</w:t>
      </w:r>
      <w:r>
        <w:rPr>
          <w:rFonts w:cs="Times New Roman" w:hint="eastAsia"/>
        </w:rPr>
        <w:t>2019.10.08</w:t>
      </w:r>
      <w:r>
        <w:rPr>
          <w:rFonts w:cs="Times New Roman" w:hint="eastAsia"/>
        </w:rPr>
        <w:t>。</w:t>
      </w:r>
    </w:p>
    <w:p w14:paraId="3F985D78" w14:textId="77777777" w:rsidR="00D0051C" w:rsidRDefault="00000000">
      <w:pPr>
        <w:ind w:firstLineChars="200" w:firstLine="480"/>
        <w:rPr>
          <w:rFonts w:cs="Times New Roman"/>
        </w:rPr>
      </w:pPr>
      <w:r>
        <w:rPr>
          <w:rFonts w:cs="Times New Roman" w:hint="eastAsia"/>
        </w:rPr>
        <w:t>本发明涉及异常检测方法领域。异常检测是从正常类别中识别出异常类别的过程。本专利提供的异常检测可以应用</w:t>
      </w:r>
      <w:proofErr w:type="gramStart"/>
      <w:r>
        <w:rPr>
          <w:rFonts w:cs="Times New Roman" w:hint="eastAsia"/>
        </w:rPr>
        <w:t>于刷脸支付</w:t>
      </w:r>
      <w:proofErr w:type="gramEnd"/>
      <w:r>
        <w:rPr>
          <w:rFonts w:cs="Times New Roman" w:hint="eastAsia"/>
        </w:rPr>
        <w:t>系统中，其中非活体人脸攻击，可以视为是一种基于图像的欺诈检测，即使用打印的二维人脸图像来欺骗识别软件。使用层次编码方法，可以提高人脸关节点图像特征提取的准确性；采用深度传感器或单目深度估计，可以提供非活体无法提供的深度信息；从而联合解决非活体人脸</w:t>
      </w:r>
      <w:proofErr w:type="gramStart"/>
      <w:r>
        <w:rPr>
          <w:rFonts w:cs="Times New Roman" w:hint="eastAsia"/>
        </w:rPr>
        <w:t>的盗刷欺诈</w:t>
      </w:r>
      <w:proofErr w:type="gramEnd"/>
      <w:r>
        <w:rPr>
          <w:rFonts w:cs="Times New Roman" w:hint="eastAsia"/>
        </w:rPr>
        <w:t>问题。</w:t>
      </w:r>
    </w:p>
    <w:p w14:paraId="53469A89" w14:textId="77777777" w:rsidR="00D0051C" w:rsidRDefault="00000000">
      <w:pPr>
        <w:ind w:firstLineChars="200" w:firstLine="480"/>
        <w:rPr>
          <w:rFonts w:cs="Times New Roman"/>
        </w:rPr>
      </w:pPr>
      <w:r>
        <w:rPr>
          <w:rFonts w:cs="Times New Roman" w:hint="eastAsia"/>
        </w:rPr>
        <w:t>3.</w:t>
      </w:r>
      <w:r>
        <w:rPr>
          <w:rFonts w:hint="eastAsia"/>
        </w:rPr>
        <w:t xml:space="preserve"> </w:t>
      </w:r>
      <w:r>
        <w:rPr>
          <w:rFonts w:cs="Times New Roman" w:hint="eastAsia"/>
        </w:rPr>
        <w:t>李自强，吴克伟，纪松，谢昭，程明，徐浩，王键钊，张沛錡，谭昊；基于多尺度动态卷积注意力加权的危险驾驶行为检测方法；授权公告号：</w:t>
      </w:r>
      <w:r>
        <w:rPr>
          <w:rFonts w:cs="Times New Roman" w:hint="eastAsia"/>
        </w:rPr>
        <w:t>CN117576666B</w:t>
      </w:r>
      <w:r>
        <w:rPr>
          <w:rFonts w:cs="Times New Roman" w:hint="eastAsia"/>
        </w:rPr>
        <w:t>；授权日：</w:t>
      </w:r>
      <w:r>
        <w:rPr>
          <w:rFonts w:cs="Times New Roman" w:hint="eastAsia"/>
        </w:rPr>
        <w:t>2024.05.10</w:t>
      </w:r>
      <w:r>
        <w:rPr>
          <w:rFonts w:cs="Times New Roman" w:hint="eastAsia"/>
        </w:rPr>
        <w:t>。</w:t>
      </w:r>
    </w:p>
    <w:p w14:paraId="56A360B8" w14:textId="77777777" w:rsidR="00D0051C" w:rsidRDefault="00000000">
      <w:pPr>
        <w:ind w:firstLineChars="200" w:firstLine="480"/>
        <w:rPr>
          <w:rFonts w:cs="Times New Roman"/>
        </w:rPr>
      </w:pPr>
      <w:r>
        <w:rPr>
          <w:rFonts w:cs="Times New Roman" w:hint="eastAsia"/>
        </w:rPr>
        <w:t>本发明公开了一种基于多尺度动态卷积注意力加权的危险驾驶行为检测方法。由于现有目标检测模型，难以区分不同类型的危险驾驶行为，本发明方法使用不同行为的特征，来学习动态卷积核。为了提高不同分辨率的危险驾驶行为的</w:t>
      </w:r>
      <w:r>
        <w:rPr>
          <w:rFonts w:cs="Times New Roman" w:hint="eastAsia"/>
        </w:rPr>
        <w:lastRenderedPageBreak/>
        <w:t>识别准确性，本发明方法考虑监控环境下不同尺度的动态卷积核。为了有效融合多尺度动态卷积特征，本发明方法分析了各尺度特征之间的关系，用于学习各尺度的注意力，实现多尺度特征融合。在现有目标检测模型，添加上述多尺度动态卷积模块和注意力加权模块，可以提高危险驾驶行为检测的准确性，可应用于车辆安全系统中，保障驾驶安全。</w:t>
      </w:r>
    </w:p>
    <w:p w14:paraId="54C262B6" w14:textId="77777777" w:rsidR="00D0051C" w:rsidRDefault="00000000">
      <w:pPr>
        <w:jc w:val="center"/>
        <w:rPr>
          <w:rFonts w:cs="Times New Roman"/>
        </w:rPr>
      </w:pPr>
      <w:r>
        <w:rPr>
          <w:rFonts w:cs="Times New Roman" w:hint="eastAsia"/>
          <w:noProof/>
        </w:rPr>
        <w:drawing>
          <wp:inline distT="0" distB="0" distL="114300" distR="114300" wp14:anchorId="2286709C" wp14:editId="1A9ACE7E">
            <wp:extent cx="2562860" cy="3619500"/>
            <wp:effectExtent l="0" t="0" r="8890" b="0"/>
            <wp:docPr id="62" name="图片 62" descr="2017102369635-专利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17102369635-专利证书"/>
                    <pic:cNvPicPr>
                      <a:picLocks noChangeAspect="1"/>
                    </pic:cNvPicPr>
                  </pic:nvPicPr>
                  <pic:blipFill>
                    <a:blip r:embed="rId22"/>
                    <a:stretch>
                      <a:fillRect/>
                    </a:stretch>
                  </pic:blipFill>
                  <pic:spPr>
                    <a:xfrm>
                      <a:off x="0" y="0"/>
                      <a:ext cx="2570313" cy="3630251"/>
                    </a:xfrm>
                    <a:prstGeom prst="rect">
                      <a:avLst/>
                    </a:prstGeom>
                  </pic:spPr>
                </pic:pic>
              </a:graphicData>
            </a:graphic>
          </wp:inline>
        </w:drawing>
      </w:r>
      <w:r>
        <w:rPr>
          <w:rFonts w:cs="Times New Roman" w:hint="eastAsia"/>
        </w:rPr>
        <w:t xml:space="preserve"> </w:t>
      </w:r>
      <w:r>
        <w:rPr>
          <w:rFonts w:cs="Times New Roman" w:hint="eastAsia"/>
          <w:noProof/>
        </w:rPr>
        <w:drawing>
          <wp:inline distT="0" distB="0" distL="114300" distR="114300" wp14:anchorId="3FF065A1" wp14:editId="0477B1A0">
            <wp:extent cx="2515870" cy="3574415"/>
            <wp:effectExtent l="0" t="0" r="0" b="6985"/>
            <wp:docPr id="30" name="图片 30" descr="U`%6IYH0$RJ676)9Z~FN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U`%6IYH0$RJ676)9Z~FNS~G"/>
                    <pic:cNvPicPr>
                      <a:picLocks noChangeAspect="1"/>
                    </pic:cNvPicPr>
                  </pic:nvPicPr>
                  <pic:blipFill>
                    <a:blip r:embed="rId23"/>
                    <a:stretch>
                      <a:fillRect/>
                    </a:stretch>
                  </pic:blipFill>
                  <pic:spPr>
                    <a:xfrm>
                      <a:off x="0" y="0"/>
                      <a:ext cx="2517183" cy="3576738"/>
                    </a:xfrm>
                    <a:prstGeom prst="rect">
                      <a:avLst/>
                    </a:prstGeom>
                  </pic:spPr>
                </pic:pic>
              </a:graphicData>
            </a:graphic>
          </wp:inline>
        </w:drawing>
      </w:r>
    </w:p>
    <w:p w14:paraId="4051C139" w14:textId="77777777" w:rsidR="00D0051C" w:rsidRDefault="00000000">
      <w:pPr>
        <w:jc w:val="center"/>
        <w:rPr>
          <w:rFonts w:cs="Times New Roman"/>
        </w:rPr>
      </w:pPr>
      <w:r>
        <w:rPr>
          <w:rFonts w:cs="Times New Roman"/>
          <w:noProof/>
        </w:rPr>
        <w:lastRenderedPageBreak/>
        <w:drawing>
          <wp:inline distT="0" distB="0" distL="0" distR="0" wp14:anchorId="7EE5FC52" wp14:editId="2EE62470">
            <wp:extent cx="2507954" cy="3537284"/>
            <wp:effectExtent l="0" t="0" r="6985" b="6350"/>
            <wp:docPr id="418673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73359" name="图片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523590" cy="3559338"/>
                    </a:xfrm>
                    <a:prstGeom prst="rect">
                      <a:avLst/>
                    </a:prstGeom>
                    <a:noFill/>
                    <a:ln>
                      <a:noFill/>
                    </a:ln>
                  </pic:spPr>
                </pic:pic>
              </a:graphicData>
            </a:graphic>
          </wp:inline>
        </w:drawing>
      </w:r>
    </w:p>
    <w:p w14:paraId="1B6E9122" w14:textId="77777777" w:rsidR="00D0051C" w:rsidRDefault="00000000">
      <w:pPr>
        <w:pStyle w:val="a3"/>
        <w:spacing w:after="156"/>
        <w:jc w:val="center"/>
      </w:pPr>
      <w:r>
        <w:rPr>
          <w:rFonts w:hint="eastAsia"/>
        </w:rPr>
        <w:t>图</w:t>
      </w:r>
      <w:r>
        <w:rPr>
          <w:rFonts w:cs="Times New Roman" w:hint="eastAsia"/>
        </w:rPr>
        <w:t>1</w:t>
      </w:r>
      <w:r>
        <w:rPr>
          <w:rFonts w:hint="eastAsia"/>
        </w:rPr>
        <w:t>-</w:t>
      </w:r>
      <w:r>
        <w:rPr>
          <w:rFonts w:cs="Times New Roman" w:hint="eastAsia"/>
        </w:rPr>
        <w:t>9</w:t>
      </w:r>
      <w:r>
        <w:rPr>
          <w:rFonts w:hint="eastAsia"/>
        </w:rPr>
        <w:t xml:space="preserve"> </w:t>
      </w:r>
      <w:r>
        <w:rPr>
          <w:rFonts w:hint="eastAsia"/>
        </w:rPr>
        <w:t>发明专利证书</w:t>
      </w:r>
    </w:p>
    <w:p w14:paraId="7BC28EA1" w14:textId="77777777" w:rsidR="00D0051C" w:rsidRDefault="00000000">
      <w:r>
        <w:rPr>
          <w:noProof/>
        </w:rPr>
        <w:drawing>
          <wp:inline distT="0" distB="0" distL="0" distR="0" wp14:anchorId="25A3855A" wp14:editId="0D3F8525">
            <wp:extent cx="5575935" cy="2735580"/>
            <wp:effectExtent l="0" t="0" r="5715" b="7620"/>
            <wp:docPr id="19540299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9960"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t="11562" r="3627"/>
                    <a:stretch>
                      <a:fillRect/>
                    </a:stretch>
                  </pic:blipFill>
                  <pic:spPr>
                    <a:xfrm>
                      <a:off x="0" y="0"/>
                      <a:ext cx="5588514" cy="2741986"/>
                    </a:xfrm>
                    <a:prstGeom prst="rect">
                      <a:avLst/>
                    </a:prstGeom>
                    <a:noFill/>
                    <a:ln>
                      <a:noFill/>
                    </a:ln>
                  </pic:spPr>
                </pic:pic>
              </a:graphicData>
            </a:graphic>
          </wp:inline>
        </w:drawing>
      </w:r>
    </w:p>
    <w:p w14:paraId="71E6A90D" w14:textId="77777777" w:rsidR="00D0051C" w:rsidRDefault="00000000">
      <w:r>
        <w:rPr>
          <w:noProof/>
        </w:rPr>
        <w:lastRenderedPageBreak/>
        <w:drawing>
          <wp:inline distT="0" distB="0" distL="0" distR="0" wp14:anchorId="58E39FCD" wp14:editId="2F7660A1">
            <wp:extent cx="5469890" cy="2665095"/>
            <wp:effectExtent l="0" t="0" r="0" b="1905"/>
            <wp:docPr id="702416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16547"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t="12065" r="3501"/>
                    <a:stretch>
                      <a:fillRect/>
                    </a:stretch>
                  </pic:blipFill>
                  <pic:spPr>
                    <a:xfrm>
                      <a:off x="0" y="0"/>
                      <a:ext cx="5480647" cy="2670273"/>
                    </a:xfrm>
                    <a:prstGeom prst="rect">
                      <a:avLst/>
                    </a:prstGeom>
                    <a:noFill/>
                    <a:ln>
                      <a:noFill/>
                    </a:ln>
                  </pic:spPr>
                </pic:pic>
              </a:graphicData>
            </a:graphic>
          </wp:inline>
        </w:drawing>
      </w:r>
    </w:p>
    <w:p w14:paraId="38F04D96" w14:textId="77777777" w:rsidR="00D0051C" w:rsidRDefault="00000000">
      <w:pPr>
        <w:pStyle w:val="a3"/>
        <w:spacing w:after="156"/>
        <w:jc w:val="center"/>
      </w:pPr>
      <w:r>
        <w:rPr>
          <w:rFonts w:hint="eastAsia"/>
        </w:rPr>
        <w:t>图</w:t>
      </w:r>
      <w:r>
        <w:rPr>
          <w:rFonts w:cs="Times New Roman" w:hint="eastAsia"/>
        </w:rPr>
        <w:t>1</w:t>
      </w:r>
      <w:r>
        <w:rPr>
          <w:rFonts w:hint="eastAsia"/>
        </w:rPr>
        <w:t>-</w:t>
      </w:r>
      <w:r>
        <w:rPr>
          <w:rFonts w:cs="Times New Roman" w:hint="eastAsia"/>
        </w:rPr>
        <w:t>10</w:t>
      </w:r>
      <w:r>
        <w:rPr>
          <w:rFonts w:hint="eastAsia"/>
        </w:rPr>
        <w:t xml:space="preserve"> </w:t>
      </w:r>
      <w:r>
        <w:rPr>
          <w:rFonts w:hint="eastAsia"/>
        </w:rPr>
        <w:t>国家级大创项目</w:t>
      </w:r>
    </w:p>
    <w:p w14:paraId="05C2834F" w14:textId="77777777" w:rsidR="00F337D8" w:rsidRDefault="00F337D8" w:rsidP="00F337D8">
      <w:pPr>
        <w:jc w:val="center"/>
        <w:rPr>
          <w:rFonts w:cs="Times New Roman"/>
          <w:noProof/>
          <w:color w:val="000000" w:themeColor="text1"/>
          <w:szCs w:val="32"/>
        </w:rPr>
      </w:pPr>
    </w:p>
    <w:p w14:paraId="72AAA6E2" w14:textId="77777777" w:rsidR="00F337D8" w:rsidRDefault="00F337D8" w:rsidP="00F337D8">
      <w:pPr>
        <w:jc w:val="center"/>
        <w:rPr>
          <w:rFonts w:cs="Times New Roman"/>
          <w:noProof/>
          <w:color w:val="000000" w:themeColor="text1"/>
          <w:szCs w:val="32"/>
        </w:rPr>
      </w:pPr>
    </w:p>
    <w:p w14:paraId="1E65F2CA" w14:textId="12341231" w:rsidR="00F337D8" w:rsidRDefault="00F337D8" w:rsidP="00F337D8">
      <w:pPr>
        <w:jc w:val="center"/>
      </w:pPr>
      <w:r>
        <w:rPr>
          <w:rFonts w:cs="Times New Roman"/>
          <w:noProof/>
          <w:color w:val="000000" w:themeColor="text1"/>
          <w:szCs w:val="32"/>
        </w:rPr>
        <w:drawing>
          <wp:inline distT="0" distB="0" distL="114300" distR="114300" wp14:anchorId="12C2B08D" wp14:editId="51FBC991">
            <wp:extent cx="3311090" cy="2482831"/>
            <wp:effectExtent l="0" t="0" r="3810" b="0"/>
            <wp:docPr id="42" name="图片 42" descr="EDDAA8D6B447C7CF64014A7B5B5F3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DDAA8D6B447C7CF64014A7B5B5F3EED"/>
                    <pic:cNvPicPr>
                      <a:picLocks noChangeAspect="1"/>
                    </pic:cNvPicPr>
                  </pic:nvPicPr>
                  <pic:blipFill>
                    <a:blip r:embed="rId27"/>
                    <a:stretch>
                      <a:fillRect/>
                    </a:stretch>
                  </pic:blipFill>
                  <pic:spPr>
                    <a:xfrm>
                      <a:off x="0" y="0"/>
                      <a:ext cx="3321205" cy="2490416"/>
                    </a:xfrm>
                    <a:prstGeom prst="rect">
                      <a:avLst/>
                    </a:prstGeom>
                  </pic:spPr>
                </pic:pic>
              </a:graphicData>
            </a:graphic>
          </wp:inline>
        </w:drawing>
      </w:r>
    </w:p>
    <w:p w14:paraId="4820022E" w14:textId="77777777" w:rsidR="00F337D8" w:rsidRDefault="00F337D8" w:rsidP="00F337D8">
      <w:pPr>
        <w:jc w:val="center"/>
      </w:pPr>
      <w:r>
        <w:rPr>
          <w:rFonts w:cs="Times New Roman" w:hint="eastAsia"/>
          <w:color w:val="000000" w:themeColor="text1"/>
          <w:szCs w:val="32"/>
        </w:rPr>
        <w:t>(a)</w:t>
      </w:r>
    </w:p>
    <w:p w14:paraId="0F006D8A" w14:textId="77777777" w:rsidR="00F337D8" w:rsidRDefault="00F337D8" w:rsidP="00F337D8">
      <w:pPr>
        <w:keepNext/>
        <w:jc w:val="center"/>
      </w:pPr>
      <w:r>
        <w:rPr>
          <w:rFonts w:cs="Times New Roman"/>
          <w:noProof/>
          <w:color w:val="000000" w:themeColor="text1"/>
          <w:szCs w:val="32"/>
        </w:rPr>
        <w:lastRenderedPageBreak/>
        <w:drawing>
          <wp:inline distT="0" distB="0" distL="114300" distR="114300" wp14:anchorId="4370B04B" wp14:editId="5528074F">
            <wp:extent cx="3445844" cy="5279902"/>
            <wp:effectExtent l="0" t="0" r="2540" b="0"/>
            <wp:docPr id="69" name="图片 69" descr="安徽友荣胜通信科技有限公司企业信用信息公示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安徽友荣胜通信科技有限公司企业信用信息公示报告"/>
                    <pic:cNvPicPr>
                      <a:picLocks noChangeAspect="1"/>
                    </pic:cNvPicPr>
                  </pic:nvPicPr>
                  <pic:blipFill>
                    <a:blip r:embed="rId28"/>
                    <a:stretch>
                      <a:fillRect/>
                    </a:stretch>
                  </pic:blipFill>
                  <pic:spPr>
                    <a:xfrm>
                      <a:off x="0" y="0"/>
                      <a:ext cx="3448514" cy="5283992"/>
                    </a:xfrm>
                    <a:prstGeom prst="rect">
                      <a:avLst/>
                    </a:prstGeom>
                  </pic:spPr>
                </pic:pic>
              </a:graphicData>
            </a:graphic>
          </wp:inline>
        </w:drawing>
      </w:r>
    </w:p>
    <w:p w14:paraId="1E76FDE8" w14:textId="77777777" w:rsidR="00F337D8" w:rsidRDefault="00F337D8" w:rsidP="00F337D8">
      <w:pPr>
        <w:jc w:val="center"/>
        <w:rPr>
          <w:rFonts w:cs="Times New Roman"/>
          <w:color w:val="000000" w:themeColor="text1"/>
          <w:szCs w:val="32"/>
        </w:rPr>
      </w:pPr>
      <w:r>
        <w:rPr>
          <w:rFonts w:cs="Times New Roman" w:hint="eastAsia"/>
          <w:color w:val="000000" w:themeColor="text1"/>
          <w:szCs w:val="32"/>
        </w:rPr>
        <w:t>(b)</w:t>
      </w:r>
    </w:p>
    <w:p w14:paraId="55F77EA7" w14:textId="77777777" w:rsidR="00F337D8" w:rsidRDefault="00F337D8" w:rsidP="00F337D8">
      <w:pPr>
        <w:pStyle w:val="a3"/>
        <w:spacing w:after="156"/>
        <w:jc w:val="cente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-9</w:t>
      </w:r>
      <w:r w:rsidRPr="0050772C">
        <w:rPr>
          <w:rFonts w:hint="eastAsia"/>
        </w:rPr>
        <w:t xml:space="preserve"> (</w:t>
      </w:r>
      <w:r>
        <w:rPr>
          <w:rFonts w:hint="eastAsia"/>
        </w:rPr>
        <w:t>a</w:t>
      </w:r>
      <w:r w:rsidRPr="0050772C">
        <w:rPr>
          <w:rFonts w:hint="eastAsia"/>
        </w:rPr>
        <w:t>)</w:t>
      </w:r>
      <w:r w:rsidRPr="0050772C">
        <w:rPr>
          <w:rFonts w:hint="eastAsia"/>
        </w:rPr>
        <w:t>安徽友荣胜通信科技有限公司</w:t>
      </w:r>
      <w:r w:rsidRPr="0050772C">
        <w:rPr>
          <w:rFonts w:hint="eastAsia"/>
        </w:rPr>
        <w:t>; (</w:t>
      </w:r>
      <w:r>
        <w:rPr>
          <w:rFonts w:hint="eastAsia"/>
        </w:rPr>
        <w:t>b</w:t>
      </w:r>
      <w:r w:rsidRPr="0050772C">
        <w:rPr>
          <w:rFonts w:hint="eastAsia"/>
        </w:rPr>
        <w:t>)</w:t>
      </w:r>
      <w:r w:rsidRPr="0050772C">
        <w:rPr>
          <w:rFonts w:hint="eastAsia"/>
        </w:rPr>
        <w:t>安徽友荣胜通信科技有限公司信息</w:t>
      </w:r>
    </w:p>
    <w:p w14:paraId="75DD42B0" w14:textId="49A66E1C" w:rsidR="00D0051C" w:rsidRDefault="009D31AC" w:rsidP="009D31AC">
      <w:pPr>
        <w:pStyle w:val="3"/>
        <w:spacing w:after="156"/>
      </w:pPr>
      <w:r>
        <w:rPr>
          <w:rFonts w:cs="Times New Roman" w:hint="eastAsia"/>
        </w:rPr>
        <w:t>1</w:t>
      </w:r>
      <w:r>
        <w:rPr>
          <w:rFonts w:hint="eastAsia"/>
        </w:rPr>
        <w:t>.</w:t>
      </w:r>
      <w:r>
        <w:rPr>
          <w:rFonts w:cs="Times New Roman" w:hint="eastAsia"/>
        </w:rPr>
        <w:t>3</w:t>
      </w:r>
      <w:r>
        <w:rPr>
          <w:rFonts w:hint="eastAsia"/>
        </w:rPr>
        <w:t>.</w:t>
      </w:r>
      <w:r>
        <w:rPr>
          <w:rFonts w:cs="Times New Roman" w:hint="eastAsia"/>
        </w:rPr>
        <w:t>2</w:t>
      </w:r>
      <w:r>
        <w:rPr>
          <w:rFonts w:hint="eastAsia"/>
        </w:rPr>
        <w:t xml:space="preserve"> </w:t>
      </w:r>
      <w:r>
        <w:rPr>
          <w:rFonts w:hint="eastAsia"/>
        </w:rPr>
        <w:t>团队使命</w:t>
      </w:r>
    </w:p>
    <w:p w14:paraId="3CFA3DFC" w14:textId="6933C059" w:rsidR="009D31AC" w:rsidRDefault="009D31AC" w:rsidP="009D31AC">
      <w:pPr>
        <w:ind w:firstLineChars="200" w:firstLine="480"/>
      </w:pPr>
      <w:r>
        <w:rPr>
          <w:rFonts w:hint="eastAsia"/>
        </w:rPr>
        <w:t>我们的使命是利用先进的人工智能技术，为公共安全领域提供创新的解决方案，提升安检效率和准确性，保障社会安全和谐。我们</w:t>
      </w:r>
      <w:proofErr w:type="gramStart"/>
      <w:r>
        <w:rPr>
          <w:rFonts w:hint="eastAsia"/>
        </w:rPr>
        <w:t>的愿景是</w:t>
      </w:r>
      <w:proofErr w:type="gramEnd"/>
      <w:r>
        <w:rPr>
          <w:rFonts w:hint="eastAsia"/>
        </w:rPr>
        <w:t>成为智能安检领域的领导者，通过不断的技术创新和优质服务，为全球公共场所的安全贡献力量。</w:t>
      </w:r>
    </w:p>
    <w:p w14:paraId="12B573B0" w14:textId="6827E64B" w:rsidR="009D31AC" w:rsidRDefault="009D31AC" w:rsidP="009D31AC">
      <w:pPr>
        <w:pStyle w:val="3"/>
        <w:spacing w:after="156"/>
      </w:pPr>
      <w:r>
        <w:rPr>
          <w:rFonts w:cs="Times New Roman" w:hint="eastAsia"/>
        </w:rPr>
        <w:t>1</w:t>
      </w:r>
      <w:r>
        <w:rPr>
          <w:rFonts w:hint="eastAsia"/>
        </w:rPr>
        <w:t>.</w:t>
      </w:r>
      <w:r>
        <w:rPr>
          <w:rFonts w:cs="Times New Roman" w:hint="eastAsia"/>
        </w:rPr>
        <w:t>3</w:t>
      </w:r>
      <w:r>
        <w:rPr>
          <w:rFonts w:hint="eastAsia"/>
        </w:rPr>
        <w:t>.</w:t>
      </w:r>
      <w:r>
        <w:rPr>
          <w:rFonts w:cs="Times New Roman" w:hint="eastAsia"/>
        </w:rPr>
        <w:t>3</w:t>
      </w:r>
      <w:r>
        <w:rPr>
          <w:rFonts w:hint="eastAsia"/>
        </w:rPr>
        <w:t xml:space="preserve"> </w:t>
      </w:r>
      <w:r>
        <w:rPr>
          <w:rFonts w:hint="eastAsia"/>
        </w:rPr>
        <w:t>合作与激励制度</w:t>
      </w:r>
    </w:p>
    <w:p w14:paraId="5EAF13E4" w14:textId="5E7C6309" w:rsidR="009D31AC" w:rsidRPr="009D31AC" w:rsidRDefault="009D31AC" w:rsidP="009D31AC">
      <w:pPr>
        <w:ind w:firstLineChars="200" w:firstLine="480"/>
      </w:pPr>
      <w:r>
        <w:rPr>
          <w:rFonts w:hint="eastAsia"/>
        </w:rPr>
        <w:t>团队采用扁平化管理，鼓励跨学科合作，以促进知识与技术的交流融合同时</w:t>
      </w:r>
      <w:r>
        <w:rPr>
          <w:rFonts w:hint="eastAsia"/>
        </w:rPr>
        <w:lastRenderedPageBreak/>
        <w:t>设立了基于项目进展和个人贡献的激励制度，包括奖金、股权激励等，以提高团队成员的积极性和忠诚度。</w:t>
      </w:r>
    </w:p>
    <w:p w14:paraId="16B53147" w14:textId="77777777" w:rsidR="009D31AC" w:rsidRPr="009D31AC" w:rsidRDefault="009D31AC" w:rsidP="009D31AC">
      <w:pPr>
        <w:ind w:firstLineChars="200" w:firstLine="480"/>
      </w:pPr>
    </w:p>
    <w:p w14:paraId="445459EA" w14:textId="77777777" w:rsidR="00D0051C" w:rsidRDefault="00000000">
      <w:pPr>
        <w:pStyle w:val="2"/>
        <w:spacing w:before="156" w:after="156"/>
      </w:pPr>
      <w:bookmarkStart w:id="4" w:name="_Toc168562187"/>
      <w:r>
        <w:rPr>
          <w:rFonts w:cs="Times New Roman" w:hint="eastAsia"/>
        </w:rPr>
        <w:t>1</w:t>
      </w:r>
      <w:r>
        <w:rPr>
          <w:rFonts w:hint="eastAsia"/>
        </w:rPr>
        <w:t>.</w:t>
      </w:r>
      <w:r>
        <w:rPr>
          <w:rFonts w:cs="Times New Roman" w:hint="eastAsia"/>
        </w:rPr>
        <w:t>4</w:t>
      </w:r>
      <w:r>
        <w:rPr>
          <w:rFonts w:hint="eastAsia"/>
        </w:rPr>
        <w:t xml:space="preserve"> </w:t>
      </w:r>
      <w:r>
        <w:t>市场分析</w:t>
      </w:r>
      <w:bookmarkEnd w:id="4"/>
    </w:p>
    <w:p w14:paraId="730A4923" w14:textId="77777777" w:rsidR="00D0051C" w:rsidRDefault="00000000">
      <w:pPr>
        <w:pStyle w:val="3"/>
        <w:spacing w:after="156"/>
      </w:pPr>
      <w:bookmarkStart w:id="5" w:name="_Toc168562188"/>
      <w:r>
        <w:rPr>
          <w:rFonts w:cs="Times New Roman" w:hint="eastAsia"/>
        </w:rPr>
        <w:t>1</w:t>
      </w:r>
      <w:r>
        <w:rPr>
          <w:rFonts w:hint="eastAsia"/>
        </w:rPr>
        <w:t>.</w:t>
      </w:r>
      <w:r>
        <w:rPr>
          <w:rFonts w:cs="Times New Roman" w:hint="eastAsia"/>
        </w:rPr>
        <w:t>4</w:t>
      </w:r>
      <w:r>
        <w:rPr>
          <w:rFonts w:hint="eastAsia"/>
        </w:rPr>
        <w:t>.</w:t>
      </w:r>
      <w:r>
        <w:rPr>
          <w:rFonts w:cs="Times New Roman" w:hint="eastAsia"/>
        </w:rPr>
        <w:t>1</w:t>
      </w:r>
      <w:r>
        <w:rPr>
          <w:rFonts w:hint="eastAsia"/>
        </w:rPr>
        <w:t xml:space="preserve"> </w:t>
      </w:r>
      <w:r>
        <w:rPr>
          <w:rFonts w:hint="eastAsia"/>
        </w:rPr>
        <w:t>市场机遇</w:t>
      </w:r>
      <w:bookmarkEnd w:id="5"/>
    </w:p>
    <w:p w14:paraId="6CA4A977" w14:textId="77777777" w:rsidR="00D0051C" w:rsidRDefault="00000000">
      <w:r>
        <w:rPr>
          <w:rFonts w:cs="Times New Roman" w:hint="eastAsia"/>
        </w:rPr>
        <w:t>1</w:t>
      </w:r>
      <w:r>
        <w:rPr>
          <w:rFonts w:hint="eastAsia"/>
        </w:rPr>
        <w:t>、国内外研究现状</w:t>
      </w:r>
    </w:p>
    <w:p w14:paraId="04062DD9" w14:textId="77777777" w:rsidR="00D0051C" w:rsidRDefault="00000000">
      <w:pPr>
        <w:spacing w:line="480" w:lineRule="atLeast"/>
        <w:rPr>
          <w:b/>
          <w:bCs/>
        </w:rPr>
      </w:pPr>
      <w:r>
        <w:rPr>
          <w:rFonts w:hint="eastAsia"/>
          <w:b/>
          <w:bCs/>
        </w:rPr>
        <w:t>国内研究现状：</w:t>
      </w:r>
    </w:p>
    <w:p w14:paraId="7C199BCB" w14:textId="77777777" w:rsidR="00D0051C" w:rsidRDefault="00000000">
      <w:pPr>
        <w:rPr>
          <w:rFonts w:cs="Times New Roman"/>
        </w:rPr>
      </w:pPr>
      <w:r>
        <w:rPr>
          <w:noProof/>
        </w:rPr>
        <w:drawing>
          <wp:inline distT="0" distB="0" distL="0" distR="0" wp14:anchorId="6B65BC34" wp14:editId="38F20E2D">
            <wp:extent cx="2515870" cy="2508885"/>
            <wp:effectExtent l="0" t="0" r="0"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9"/>
                    <a:stretch>
                      <a:fillRect/>
                    </a:stretch>
                  </pic:blipFill>
                  <pic:spPr>
                    <a:xfrm>
                      <a:off x="0" y="0"/>
                      <a:ext cx="2522953" cy="2515943"/>
                    </a:xfrm>
                    <a:prstGeom prst="rect">
                      <a:avLst/>
                    </a:prstGeom>
                    <a:noFill/>
                    <a:ln>
                      <a:noFill/>
                    </a:ln>
                  </pic:spPr>
                </pic:pic>
              </a:graphicData>
            </a:graphic>
          </wp:inline>
        </w:drawing>
      </w:r>
      <w:r>
        <w:rPr>
          <w:noProof/>
        </w:rPr>
        <w:drawing>
          <wp:inline distT="0" distB="0" distL="0" distR="0" wp14:anchorId="3916B4C8" wp14:editId="37222DBB">
            <wp:extent cx="2691765" cy="2510790"/>
            <wp:effectExtent l="0" t="0" r="0" b="38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0"/>
                    <a:stretch>
                      <a:fillRect/>
                    </a:stretch>
                  </pic:blipFill>
                  <pic:spPr>
                    <a:xfrm>
                      <a:off x="0" y="0"/>
                      <a:ext cx="2700789" cy="2519143"/>
                    </a:xfrm>
                    <a:prstGeom prst="rect">
                      <a:avLst/>
                    </a:prstGeom>
                    <a:noFill/>
                    <a:ln>
                      <a:noFill/>
                    </a:ln>
                  </pic:spPr>
                </pic:pic>
              </a:graphicData>
            </a:graphic>
          </wp:inline>
        </w:drawing>
      </w:r>
    </w:p>
    <w:p w14:paraId="7D7AC343" w14:textId="77777777" w:rsidR="00D0051C" w:rsidRDefault="00000000">
      <w:pPr>
        <w:pStyle w:val="a3"/>
        <w:spacing w:after="156"/>
        <w:jc w:val="center"/>
      </w:pPr>
      <w:r>
        <w:rPr>
          <w:rFonts w:hint="eastAsia"/>
        </w:rPr>
        <w:t>图</w:t>
      </w:r>
      <w:r>
        <w:rPr>
          <w:rFonts w:cs="Times New Roman" w:hint="eastAsia"/>
        </w:rPr>
        <w:t>1</w:t>
      </w:r>
      <w:r>
        <w:rPr>
          <w:rFonts w:hint="eastAsia"/>
        </w:rPr>
        <w:t>-</w:t>
      </w:r>
      <w:r>
        <w:rPr>
          <w:rFonts w:cs="Times New Roman" w:hint="eastAsia"/>
        </w:rPr>
        <w:t>11</w:t>
      </w:r>
      <w:r>
        <w:rPr>
          <w:rFonts w:hint="eastAsia"/>
        </w:rPr>
        <w:t>中科太赫兹</w:t>
      </w:r>
    </w:p>
    <w:p w14:paraId="69A1DFBE" w14:textId="77777777" w:rsidR="00D0051C" w:rsidRDefault="00000000">
      <w:pPr>
        <w:ind w:firstLineChars="200" w:firstLine="480"/>
        <w:rPr>
          <w:rFonts w:cs="Times New Roman"/>
        </w:rPr>
      </w:pPr>
      <w:r>
        <w:rPr>
          <w:rFonts w:cs="Times New Roman" w:hint="eastAsia"/>
        </w:rPr>
        <w:t>太赫兹智能安检技术是一种新兴的安检解决方案，它具有一系列的优点，同时也存在一些局限性。它的优点：（</w:t>
      </w:r>
      <w:r>
        <w:rPr>
          <w:rFonts w:cs="Times New Roman" w:hint="eastAsia"/>
        </w:rPr>
        <w:t>1</w:t>
      </w:r>
      <w:r>
        <w:rPr>
          <w:rFonts w:cs="Times New Roman" w:hint="eastAsia"/>
        </w:rPr>
        <w:t>）无辐射安全性：太赫兹安检技术不会产生有害的电离辐射，这使得它在安全性方面优于传统的</w:t>
      </w:r>
      <w:r>
        <w:rPr>
          <w:rFonts w:cs="Times New Roman" w:hint="eastAsia"/>
        </w:rPr>
        <w:t>X</w:t>
      </w:r>
      <w:r>
        <w:rPr>
          <w:rFonts w:cs="Times New Roman" w:hint="eastAsia"/>
        </w:rPr>
        <w:t>射线安检设备，对人体健康的潜在威胁较小。</w:t>
      </w:r>
    </w:p>
    <w:p w14:paraId="0211665A" w14:textId="77777777" w:rsidR="00D0051C" w:rsidRDefault="00000000">
      <w:pPr>
        <w:rPr>
          <w:rFonts w:cs="Times New Roman"/>
        </w:rPr>
      </w:pPr>
      <w:r>
        <w:rPr>
          <w:rFonts w:cs="Times New Roman" w:hint="eastAsia"/>
        </w:rPr>
        <w:t>（</w:t>
      </w:r>
      <w:r>
        <w:rPr>
          <w:rFonts w:cs="Times New Roman" w:hint="eastAsia"/>
        </w:rPr>
        <w:t>2</w:t>
      </w:r>
      <w:r>
        <w:rPr>
          <w:rFonts w:cs="Times New Roman" w:hint="eastAsia"/>
        </w:rPr>
        <w:t>）高效率：太赫兹安检仪的检测效率非常高，可以达到每小时</w:t>
      </w:r>
      <w:r>
        <w:rPr>
          <w:rFonts w:cs="Times New Roman" w:hint="eastAsia"/>
        </w:rPr>
        <w:t>1500</w:t>
      </w:r>
      <w:r>
        <w:rPr>
          <w:rFonts w:cs="Times New Roman" w:hint="eastAsia"/>
        </w:rPr>
        <w:t>人，这是传统安检效率的</w:t>
      </w:r>
      <w:r>
        <w:rPr>
          <w:rFonts w:cs="Times New Roman" w:hint="eastAsia"/>
        </w:rPr>
        <w:t>5</w:t>
      </w:r>
      <w:r>
        <w:rPr>
          <w:rFonts w:cs="Times New Roman" w:hint="eastAsia"/>
        </w:rPr>
        <w:t>倍。这样的高效率有助于减少人群拥堵，提高通行速度。（</w:t>
      </w:r>
      <w:r>
        <w:rPr>
          <w:rFonts w:cs="Times New Roman" w:hint="eastAsia"/>
        </w:rPr>
        <w:t>3</w:t>
      </w:r>
      <w:r>
        <w:rPr>
          <w:rFonts w:cs="Times New Roman" w:hint="eastAsia"/>
        </w:rPr>
        <w:t>）广泛的检测范围：太赫兹智能安检技术可以检测出金属和非金属违禁品，包括陶瓷、液体、粉末、炸药等，这使得安检更为全面和有效。（</w:t>
      </w:r>
      <w:r>
        <w:rPr>
          <w:rFonts w:cs="Times New Roman" w:hint="eastAsia"/>
        </w:rPr>
        <w:t>4</w:t>
      </w:r>
      <w:r>
        <w:rPr>
          <w:rFonts w:cs="Times New Roman" w:hint="eastAsia"/>
        </w:rPr>
        <w:t>）高分辨率成像：太赫兹安检成像的分辨率高，能够辨识硬币大小的物体，这对于提高安检的准确</w:t>
      </w:r>
      <w:r>
        <w:rPr>
          <w:rFonts w:cs="Times New Roman" w:hint="eastAsia"/>
        </w:rPr>
        <w:lastRenderedPageBreak/>
        <w:t>性非常有帮助。但是也存在明显的缺点：（</w:t>
      </w:r>
      <w:r>
        <w:rPr>
          <w:rFonts w:cs="Times New Roman" w:hint="eastAsia"/>
        </w:rPr>
        <w:t>1</w:t>
      </w:r>
      <w:r>
        <w:rPr>
          <w:rFonts w:cs="Times New Roman" w:hint="eastAsia"/>
        </w:rPr>
        <w:t>）成本问题：高研发成本，太赫兹智能安检技术的研发和生产需要较高的成本，这将会影响其在市场上的竞争力，尤其是在成本敏感的应用场景中。设备投资和维护，太赫兹安检设备需要较大的初期投资和后期维护费用，这对于一些预算有限的机构或企业来说可能是一个挑战。（</w:t>
      </w:r>
      <w:r>
        <w:rPr>
          <w:rFonts w:cs="Times New Roman" w:hint="eastAsia"/>
        </w:rPr>
        <w:t>2</w:t>
      </w:r>
      <w:r>
        <w:rPr>
          <w:rFonts w:cs="Times New Roman" w:hint="eastAsia"/>
        </w:rPr>
        <w:t>）检测能力限制：目前的太赫兹安检技术还无法完全区分不同类型的违禁品，这限制了其在某些领域的应用。例如，它可能难以区分无害物品和潜在的危险物品。（</w:t>
      </w:r>
      <w:r>
        <w:rPr>
          <w:rFonts w:cs="Times New Roman" w:hint="eastAsia"/>
        </w:rPr>
        <w:t>3</w:t>
      </w:r>
      <w:r>
        <w:rPr>
          <w:rFonts w:cs="Times New Roman" w:hint="eastAsia"/>
        </w:rPr>
        <w:t>）特定环境适应性：太赫兹安检技术可能需要特定的环境条件才能发挥最佳效果，例如对湿度和温度的敏感性可能会影响其在户外或极端环境下的应用。</w:t>
      </w:r>
    </w:p>
    <w:p w14:paraId="70903481" w14:textId="77777777" w:rsidR="00D0051C" w:rsidRDefault="00000000">
      <w:pPr>
        <w:spacing w:line="480" w:lineRule="atLeast"/>
        <w:rPr>
          <w:b/>
          <w:bCs/>
        </w:rPr>
      </w:pPr>
      <w:r>
        <w:rPr>
          <w:rFonts w:hint="eastAsia"/>
          <w:b/>
          <w:bCs/>
        </w:rPr>
        <w:t>国外研究现状：</w:t>
      </w:r>
    </w:p>
    <w:p w14:paraId="673B2057" w14:textId="77777777" w:rsidR="00D0051C" w:rsidRDefault="00000000">
      <w:pPr>
        <w:jc w:val="center"/>
        <w:rPr>
          <w:rFonts w:cs="Times New Roman"/>
        </w:rPr>
      </w:pPr>
      <w:r>
        <w:rPr>
          <w:noProof/>
        </w:rPr>
        <w:drawing>
          <wp:inline distT="0" distB="0" distL="0" distR="0" wp14:anchorId="354126F1" wp14:editId="1F7FB462">
            <wp:extent cx="4060825" cy="2538095"/>
            <wp:effectExtent l="0" t="0" r="0" b="0"/>
            <wp:docPr id="341004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04965" name="图片 1"/>
                    <pic:cNvPicPr>
                      <a:picLocks noChangeAspect="1"/>
                    </pic:cNvPicPr>
                  </pic:nvPicPr>
                  <pic:blipFill>
                    <a:blip r:embed="rId31"/>
                    <a:stretch>
                      <a:fillRect/>
                    </a:stretch>
                  </pic:blipFill>
                  <pic:spPr>
                    <a:xfrm>
                      <a:off x="0" y="0"/>
                      <a:ext cx="4060825" cy="2538095"/>
                    </a:xfrm>
                    <a:prstGeom prst="rect">
                      <a:avLst/>
                    </a:prstGeom>
                    <a:noFill/>
                    <a:ln>
                      <a:noFill/>
                    </a:ln>
                  </pic:spPr>
                </pic:pic>
              </a:graphicData>
            </a:graphic>
          </wp:inline>
        </w:drawing>
      </w:r>
    </w:p>
    <w:p w14:paraId="62549487" w14:textId="77777777" w:rsidR="00D0051C" w:rsidRDefault="00000000">
      <w:pPr>
        <w:pStyle w:val="a3"/>
        <w:spacing w:after="156"/>
        <w:jc w:val="center"/>
      </w:pPr>
      <w:r>
        <w:rPr>
          <w:rFonts w:hint="eastAsia"/>
        </w:rPr>
        <w:t>图</w:t>
      </w:r>
      <w:r>
        <w:rPr>
          <w:rFonts w:cs="Times New Roman" w:hint="eastAsia"/>
        </w:rPr>
        <w:t>1</w:t>
      </w:r>
      <w:r>
        <w:rPr>
          <w:rFonts w:hint="eastAsia"/>
        </w:rPr>
        <w:t>-</w:t>
      </w:r>
      <w:r>
        <w:rPr>
          <w:rFonts w:cs="Times New Roman" w:hint="eastAsia"/>
        </w:rPr>
        <w:t>12</w:t>
      </w:r>
      <w:r>
        <w:rPr>
          <w:rFonts w:hint="eastAsia"/>
        </w:rPr>
        <w:t>美国的</w:t>
      </w:r>
      <w:bookmarkStart w:id="6" w:name="_Hlk168056336"/>
      <w:r>
        <w:rPr>
          <w:rFonts w:cs="Times New Roman" w:hint="eastAsia"/>
        </w:rPr>
        <w:t>HI</w:t>
      </w:r>
      <w:r>
        <w:rPr>
          <w:rFonts w:hint="eastAsia"/>
        </w:rPr>
        <w:t>-</w:t>
      </w:r>
      <w:r>
        <w:rPr>
          <w:rFonts w:cs="Times New Roman" w:hint="eastAsia"/>
        </w:rPr>
        <w:t>SCAN</w:t>
      </w:r>
      <w:r>
        <w:rPr>
          <w:rFonts w:hint="eastAsia"/>
        </w:rPr>
        <w:t xml:space="preserve"> </w:t>
      </w:r>
      <w:r>
        <w:rPr>
          <w:rFonts w:cs="Times New Roman" w:hint="eastAsia"/>
        </w:rPr>
        <w:t>X</w:t>
      </w:r>
      <w:r>
        <w:rPr>
          <w:rFonts w:hint="eastAsia"/>
        </w:rPr>
        <w:t>-</w:t>
      </w:r>
      <w:r>
        <w:rPr>
          <w:rFonts w:cs="Times New Roman" w:hint="eastAsia"/>
        </w:rPr>
        <w:t>ray</w:t>
      </w:r>
      <w:bookmarkEnd w:id="6"/>
    </w:p>
    <w:p w14:paraId="61D2E099" w14:textId="77777777" w:rsidR="00D0051C" w:rsidRDefault="00000000">
      <w:pPr>
        <w:ind w:firstLineChars="200" w:firstLine="480"/>
        <w:rPr>
          <w:rFonts w:cs="Times New Roman"/>
        </w:rPr>
      </w:pPr>
      <w:proofErr w:type="spellStart"/>
      <w:r>
        <w:rPr>
          <w:rFonts w:cs="Times New Roman" w:hint="eastAsia"/>
        </w:rPr>
        <w:t>Smiths</w:t>
      </w:r>
      <w:proofErr w:type="spellEnd"/>
      <w:r>
        <w:rPr>
          <w:rFonts w:cs="Times New Roman" w:hint="eastAsia"/>
        </w:rPr>
        <w:t xml:space="preserve"> Detection </w:t>
      </w:r>
      <w:r>
        <w:rPr>
          <w:rFonts w:cs="Times New Roman" w:hint="eastAsia"/>
        </w:rPr>
        <w:t>的</w:t>
      </w:r>
      <w:r>
        <w:rPr>
          <w:rFonts w:cs="Times New Roman" w:hint="eastAsia"/>
        </w:rPr>
        <w:t xml:space="preserve"> HI-SCAN X-ray</w:t>
      </w:r>
      <w:r>
        <w:rPr>
          <w:rFonts w:cs="Times New Roman" w:hint="eastAsia"/>
        </w:rPr>
        <w:t>安检系统利用先进的</w:t>
      </w:r>
      <w:r>
        <w:rPr>
          <w:rFonts w:cs="Times New Roman" w:hint="eastAsia"/>
        </w:rPr>
        <w:t>X</w:t>
      </w:r>
      <w:r>
        <w:rPr>
          <w:rFonts w:cs="Times New Roman" w:hint="eastAsia"/>
        </w:rPr>
        <w:t>射线成像技术，能够快速、准确地扫描大量行李和包裹，并检测出其中的任何潜在威胁物品，如爆炸物、武器、毒品等。该系统采用高分辨率</w:t>
      </w:r>
      <w:r>
        <w:rPr>
          <w:rFonts w:cs="Times New Roman" w:hint="eastAsia"/>
        </w:rPr>
        <w:t>X</w:t>
      </w:r>
      <w:r>
        <w:rPr>
          <w:rFonts w:cs="Times New Roman" w:hint="eastAsia"/>
        </w:rPr>
        <w:t>射线成像技术，能够提供清晰的图像，帮助安检人员轻松地识别可疑物品。</w:t>
      </w:r>
      <w:r>
        <w:rPr>
          <w:rFonts w:cs="Times New Roman" w:hint="eastAsia"/>
        </w:rPr>
        <w:t>HI-SCAN</w:t>
      </w:r>
      <w:r>
        <w:rPr>
          <w:rFonts w:cs="Times New Roman" w:hint="eastAsia"/>
        </w:rPr>
        <w:t>系统具有多种型号和配置，可根据不同场所的需求进行定制。将来自数百个不同视图的数据重建为体积</w:t>
      </w:r>
      <w:r>
        <w:rPr>
          <w:rFonts w:cs="Times New Roman" w:hint="eastAsia"/>
        </w:rPr>
        <w:t xml:space="preserve"> 3D </w:t>
      </w:r>
      <w:r>
        <w:rPr>
          <w:rFonts w:cs="Times New Roman" w:hint="eastAsia"/>
        </w:rPr>
        <w:t>图像。这使安检操作员能够通过在监视器上旋转高分辨率</w:t>
      </w:r>
      <w:r>
        <w:rPr>
          <w:rFonts w:cs="Times New Roman" w:hint="eastAsia"/>
        </w:rPr>
        <w:t xml:space="preserve"> X </w:t>
      </w:r>
      <w:r>
        <w:rPr>
          <w:rFonts w:cs="Times New Roman" w:hint="eastAsia"/>
        </w:rPr>
        <w:t>射线图像从各个角度检查行李，从而更轻松地识别威胁。自动爆炸物检测算法和自动物体识别软件</w:t>
      </w:r>
      <w:r>
        <w:rPr>
          <w:rFonts w:cs="Times New Roman" w:hint="eastAsia"/>
        </w:rPr>
        <w:lastRenderedPageBreak/>
        <w:t>可以检测武器等违禁物品，支持操作员做出快速准确的决策。但是同时它也有一些缺点：（</w:t>
      </w:r>
      <w:r>
        <w:rPr>
          <w:rFonts w:cs="Times New Roman" w:hint="eastAsia"/>
        </w:rPr>
        <w:t>1</w:t>
      </w:r>
      <w:r>
        <w:rPr>
          <w:rFonts w:cs="Times New Roman" w:hint="eastAsia"/>
        </w:rPr>
        <w:t>）它只是一个简单的</w:t>
      </w:r>
      <w:r>
        <w:rPr>
          <w:rFonts w:cs="Times New Roman" w:hint="eastAsia"/>
        </w:rPr>
        <w:t>CT</w:t>
      </w:r>
      <w:r>
        <w:rPr>
          <w:rFonts w:cs="Times New Roman" w:hint="eastAsia"/>
        </w:rPr>
        <w:t>扫描设备，还需要人工进行检测，相当于只是增加了一个行李滚动台，也无法进行人包绑定。（</w:t>
      </w:r>
      <w:r>
        <w:rPr>
          <w:rFonts w:cs="Times New Roman" w:hint="eastAsia"/>
        </w:rPr>
        <w:t>2</w:t>
      </w:r>
      <w:r>
        <w:rPr>
          <w:rFonts w:cs="Times New Roman" w:hint="eastAsia"/>
        </w:rPr>
        <w:t>）成本较高：由于采用了先进的技术和高质量的材料，</w:t>
      </w:r>
      <w:r>
        <w:rPr>
          <w:rFonts w:cs="Times New Roman" w:hint="eastAsia"/>
        </w:rPr>
        <w:t>HI-SCAN</w:t>
      </w:r>
      <w:r>
        <w:rPr>
          <w:rFonts w:cs="Times New Roman" w:hint="eastAsia"/>
        </w:rPr>
        <w:t>系统的购买和维护成本较高。</w:t>
      </w:r>
    </w:p>
    <w:p w14:paraId="71FF3A73" w14:textId="77777777" w:rsidR="00D0051C" w:rsidRDefault="00000000">
      <w:r>
        <w:rPr>
          <w:rFonts w:cs="Times New Roman" w:hint="eastAsia"/>
          <w:szCs w:val="21"/>
        </w:rPr>
        <w:t>2</w:t>
      </w:r>
      <w:r>
        <w:rPr>
          <w:rFonts w:cs="Times New Roman" w:hint="eastAsia"/>
          <w:szCs w:val="21"/>
        </w:rPr>
        <w:t>、发展动态</w:t>
      </w:r>
    </w:p>
    <w:p w14:paraId="67724B0E" w14:textId="77777777" w:rsidR="00D0051C" w:rsidRDefault="00000000">
      <w:pPr>
        <w:ind w:firstLineChars="200" w:firstLine="480"/>
      </w:pPr>
      <w:bookmarkStart w:id="7" w:name="_Hlk168056248"/>
      <w:r>
        <w:rPr>
          <w:rFonts w:hint="eastAsia"/>
        </w:rPr>
        <w:t>目前，国内在安检方面，大多数还是采用传统的人工安检方式。近年来，也出现了类似中科太赫兹成像这类新型安检设备，它们主要的创新发展都是在成像层面，采用新的物理成像技术来进行安检扫描，辅助人工进行安检。但是，在基于传统的</w:t>
      </w:r>
      <w:r>
        <w:rPr>
          <w:rFonts w:cs="Times New Roman" w:hint="eastAsia"/>
        </w:rPr>
        <w:t>X</w:t>
      </w:r>
      <w:r>
        <w:rPr>
          <w:rFonts w:hint="eastAsia"/>
        </w:rPr>
        <w:t>光成像设备上的智能化应用较少。因此，我们研究的基于传统</w:t>
      </w:r>
      <w:r>
        <w:rPr>
          <w:rFonts w:cs="Times New Roman" w:hint="eastAsia"/>
        </w:rPr>
        <w:t>X</w:t>
      </w:r>
      <w:r>
        <w:rPr>
          <w:rFonts w:hint="eastAsia"/>
        </w:rPr>
        <w:t>光成像方法的智能视觉辅助安检系统具有很大的应用场景。</w:t>
      </w:r>
    </w:p>
    <w:p w14:paraId="26B64CE7" w14:textId="77777777" w:rsidR="00D0051C" w:rsidRDefault="00000000">
      <w:pPr>
        <w:pStyle w:val="3"/>
        <w:spacing w:after="156"/>
      </w:pPr>
      <w:bookmarkStart w:id="8" w:name="_Toc168562189"/>
      <w:bookmarkEnd w:id="7"/>
      <w:r>
        <w:rPr>
          <w:rFonts w:cs="Times New Roman" w:hint="eastAsia"/>
        </w:rPr>
        <w:t>1</w:t>
      </w:r>
      <w:r>
        <w:rPr>
          <w:rFonts w:hint="eastAsia"/>
        </w:rPr>
        <w:t>.</w:t>
      </w:r>
      <w:r>
        <w:rPr>
          <w:rFonts w:cs="Times New Roman" w:hint="eastAsia"/>
        </w:rPr>
        <w:t>4</w:t>
      </w:r>
      <w:r>
        <w:rPr>
          <w:rFonts w:hint="eastAsia"/>
        </w:rPr>
        <w:t>.</w:t>
      </w:r>
      <w:r>
        <w:rPr>
          <w:rFonts w:cs="Times New Roman" w:hint="eastAsia"/>
        </w:rPr>
        <w:t>2</w:t>
      </w:r>
      <w:r>
        <w:rPr>
          <w:rFonts w:hint="eastAsia"/>
        </w:rPr>
        <w:t xml:space="preserve"> </w:t>
      </w:r>
      <w:r>
        <w:rPr>
          <w:rFonts w:hint="eastAsia"/>
        </w:rPr>
        <w:t>智能化安检设备市场短板</w:t>
      </w:r>
      <w:bookmarkEnd w:id="8"/>
    </w:p>
    <w:p w14:paraId="709C5039" w14:textId="658AF1A9" w:rsidR="001C3A11" w:rsidRDefault="00000000" w:rsidP="004B4D0C">
      <w:pPr>
        <w:ind w:firstLineChars="200" w:firstLine="480"/>
        <w:jc w:val="left"/>
      </w:pPr>
      <w:r>
        <w:rPr>
          <w:rFonts w:hint="eastAsia"/>
        </w:rPr>
        <w:t>目前，国内外类似中科太赫兹、</w:t>
      </w:r>
      <w:r>
        <w:rPr>
          <w:rFonts w:cs="Times New Roman"/>
        </w:rPr>
        <w:t>HI</w:t>
      </w:r>
      <w:r>
        <w:t>-</w:t>
      </w:r>
      <w:r>
        <w:rPr>
          <w:rFonts w:cs="Times New Roman"/>
        </w:rPr>
        <w:t>SCAN</w:t>
      </w:r>
      <w:r>
        <w:t xml:space="preserve"> </w:t>
      </w:r>
      <w:r>
        <w:rPr>
          <w:rFonts w:cs="Times New Roman"/>
        </w:rPr>
        <w:t>X</w:t>
      </w:r>
      <w:r>
        <w:t>-</w:t>
      </w:r>
      <w:r>
        <w:rPr>
          <w:rFonts w:cs="Times New Roman"/>
        </w:rPr>
        <w:t>ray</w:t>
      </w:r>
      <w:r>
        <w:rPr>
          <w:rFonts w:hint="eastAsia"/>
        </w:rPr>
        <w:t>等这类智能化安检设备，它们的主要创新方面都是在成像层面，采用新的物理成像技术来进行安检扫描，辅助人工进行安检。但是它们价格昂贵，在国内如此之大的安检规模市场上，难以大规模投入使用。而现有的基于</w:t>
      </w:r>
      <w:r>
        <w:rPr>
          <w:rFonts w:cs="Times New Roman" w:hint="eastAsia"/>
        </w:rPr>
        <w:t>X</w:t>
      </w:r>
      <w:r>
        <w:rPr>
          <w:rFonts w:hint="eastAsia"/>
        </w:rPr>
        <w:t>光安检的智能化系统较少，它们存在着识别准确率不足、</w:t>
      </w:r>
      <w:r>
        <w:rPr>
          <w:rFonts w:cs="Times New Roman" w:hint="eastAsia"/>
        </w:rPr>
        <w:t>X</w:t>
      </w:r>
      <w:r>
        <w:rPr>
          <w:rFonts w:hint="eastAsia"/>
        </w:rPr>
        <w:t>光安检数据集较少、安检结果数据呈现分析困难。</w:t>
      </w:r>
    </w:p>
    <w:p w14:paraId="698FB669" w14:textId="6ACB3D11" w:rsidR="001C3A11" w:rsidRDefault="001C3A11" w:rsidP="001C3A11">
      <w:r>
        <w:rPr>
          <w:rFonts w:hint="eastAsia"/>
        </w:rPr>
        <w:t xml:space="preserve">    </w:t>
      </w:r>
    </w:p>
    <w:p w14:paraId="3195A199" w14:textId="77777777" w:rsidR="00D0051C" w:rsidRDefault="00000000">
      <w:pPr>
        <w:pStyle w:val="2"/>
        <w:spacing w:before="156" w:after="156"/>
        <w:rPr>
          <w:rFonts w:cs="Times New Roman"/>
        </w:rPr>
      </w:pPr>
      <w:bookmarkStart w:id="9" w:name="_Toc168562190"/>
      <w:r>
        <w:rPr>
          <w:rFonts w:cs="Times New Roman" w:hint="eastAsia"/>
        </w:rPr>
        <w:t>1</w:t>
      </w:r>
      <w:r>
        <w:rPr>
          <w:rFonts w:cs="Times New Roman"/>
        </w:rPr>
        <w:t xml:space="preserve">.5 </w:t>
      </w:r>
      <w:r>
        <w:rPr>
          <w:rFonts w:cs="Times New Roman"/>
        </w:rPr>
        <w:t>竞争优势</w:t>
      </w:r>
      <w:bookmarkEnd w:id="9"/>
    </w:p>
    <w:p w14:paraId="54652639" w14:textId="77777777" w:rsidR="00D0051C" w:rsidRDefault="00000000">
      <w:pPr>
        <w:ind w:firstLineChars="200" w:firstLine="480"/>
      </w:pPr>
      <w:r>
        <w:t>我们公司</w:t>
      </w:r>
      <w:r>
        <w:rPr>
          <w:rFonts w:hint="eastAsia"/>
        </w:rPr>
        <w:t>的</w:t>
      </w:r>
      <w:r>
        <w:t>智能</w:t>
      </w:r>
      <w:r>
        <w:rPr>
          <w:rFonts w:hint="eastAsia"/>
        </w:rPr>
        <w:t>视觉辅助安检系统</w:t>
      </w:r>
      <w:r>
        <w:t>，拥有以下四个显著的竞争优势：</w:t>
      </w:r>
    </w:p>
    <w:p w14:paraId="47784906" w14:textId="77777777" w:rsidR="00D0051C" w:rsidRDefault="00000000">
      <w:pPr>
        <w:ind w:firstLineChars="200" w:firstLine="482"/>
        <w:rPr>
          <w:rFonts w:cs="Times New Roman"/>
        </w:rPr>
      </w:pPr>
      <w:r>
        <w:rPr>
          <w:rFonts w:cs="Times New Roman" w:hint="eastAsia"/>
          <w:b/>
          <w:bCs/>
        </w:rPr>
        <w:t xml:space="preserve">1. </w:t>
      </w:r>
      <w:r>
        <w:rPr>
          <w:rFonts w:cs="Times New Roman"/>
          <w:b/>
          <w:bCs/>
        </w:rPr>
        <w:t>安检速度更快</w:t>
      </w:r>
    </w:p>
    <w:p w14:paraId="6C964FBB" w14:textId="77777777" w:rsidR="00D0051C" w:rsidRDefault="00000000">
      <w:pPr>
        <w:ind w:firstLineChars="200" w:firstLine="480"/>
        <w:rPr>
          <w:rFonts w:cs="Times New Roman"/>
        </w:rPr>
      </w:pPr>
      <w:r>
        <w:rPr>
          <w:rFonts w:cs="Times New Roman"/>
        </w:rPr>
        <w:t>通过采用先进的人工智能和计算机视觉技术，我们的智能视觉辅助安检系统能够显著提高安检速度。传统的安检方式依赖于人工判断，过程繁琐且耗时。我们的系统通过自动化的面部识别和微表情分析，能够在旅客通过安检区域时实时识别其身份并评估危险等级。同时，物品安检利用高效的目标检测算法，能够快速扫描和标注行李中的违禁品，极大地缩短了安检时间。整体系统的高效运作使得每个旅客的安检时间大大减少，从而提高了整体通行效率。</w:t>
      </w:r>
    </w:p>
    <w:p w14:paraId="5D7DAFFE" w14:textId="77777777" w:rsidR="00D0051C" w:rsidRDefault="00000000">
      <w:pPr>
        <w:ind w:firstLineChars="200" w:firstLine="482"/>
        <w:rPr>
          <w:rFonts w:cs="Times New Roman"/>
        </w:rPr>
      </w:pPr>
      <w:r>
        <w:rPr>
          <w:rFonts w:cs="Times New Roman" w:hint="eastAsia"/>
          <w:b/>
          <w:bCs/>
        </w:rPr>
        <w:lastRenderedPageBreak/>
        <w:t xml:space="preserve">2. </w:t>
      </w:r>
      <w:r>
        <w:rPr>
          <w:rFonts w:cs="Times New Roman"/>
          <w:b/>
          <w:bCs/>
        </w:rPr>
        <w:t>成本更低</w:t>
      </w:r>
    </w:p>
    <w:p w14:paraId="39D5953D" w14:textId="77777777" w:rsidR="00D0051C" w:rsidRDefault="00000000">
      <w:pPr>
        <w:ind w:firstLineChars="200" w:firstLine="480"/>
        <w:rPr>
          <w:rFonts w:cs="Times New Roman"/>
        </w:rPr>
      </w:pPr>
      <w:r>
        <w:rPr>
          <w:rFonts w:cs="Times New Roman"/>
        </w:rPr>
        <w:t>智能视觉辅助安检系统的应用，能够有效降低安检运营成本。传统的安检方式需要大量的人工操作，而我们的系统通过自动化和智能化技术，减少了对人工的依赖。虽然初期投入可能较高，但长期来看，系统的维护和运营成本远低于人工成本。同时，系统的高效性意味着可以处理更多的旅客和行李，间接提高了安检站的运营效益。此外，通过采用</w:t>
      </w:r>
      <w:r>
        <w:rPr>
          <w:rFonts w:cs="Times New Roman"/>
        </w:rPr>
        <w:t>FPGA</w:t>
      </w:r>
      <w:r>
        <w:rPr>
          <w:rFonts w:cs="Times New Roman"/>
        </w:rPr>
        <w:t>进行模型推理，减少了对高性能服务器的需求，进一步降低了硬件成本。</w:t>
      </w:r>
    </w:p>
    <w:p w14:paraId="51CB2990" w14:textId="77777777" w:rsidR="00D0051C" w:rsidRDefault="00000000">
      <w:pPr>
        <w:ind w:firstLineChars="200" w:firstLine="482"/>
        <w:rPr>
          <w:rFonts w:cs="Times New Roman"/>
        </w:rPr>
      </w:pPr>
      <w:r>
        <w:rPr>
          <w:rFonts w:cs="Times New Roman" w:hint="eastAsia"/>
          <w:b/>
          <w:bCs/>
        </w:rPr>
        <w:t xml:space="preserve">3. </w:t>
      </w:r>
      <w:r>
        <w:rPr>
          <w:rFonts w:cs="Times New Roman"/>
          <w:b/>
          <w:bCs/>
        </w:rPr>
        <w:t>普及性强</w:t>
      </w:r>
    </w:p>
    <w:p w14:paraId="7A06626F" w14:textId="77777777" w:rsidR="00D0051C" w:rsidRDefault="00000000">
      <w:pPr>
        <w:ind w:firstLineChars="200" w:firstLine="480"/>
        <w:rPr>
          <w:rFonts w:cs="Times New Roman"/>
        </w:rPr>
      </w:pPr>
      <w:r>
        <w:rPr>
          <w:rFonts w:cs="Times New Roman"/>
        </w:rPr>
        <w:t>我们的系统设计充分考虑了不同场景和需求的适应性，具有很强的普及性。系统的模块化设计使其可以根据不同的安检需求进行灵活配置，适用于机场、车站、地铁站和大型活动场所等多种场景。系统的易用性和高效性使得其在不同规模的安检站都能高效运行。此外，我们提供基于云平台的服务，使得系统可以远程管理和更新，确保系统的持续优化和高效运行，进一步增强了其普及性。</w:t>
      </w:r>
    </w:p>
    <w:p w14:paraId="61FB3675" w14:textId="77777777" w:rsidR="00D0051C" w:rsidRDefault="00000000">
      <w:pPr>
        <w:ind w:firstLineChars="200" w:firstLine="482"/>
        <w:rPr>
          <w:rFonts w:cs="Times New Roman"/>
        </w:rPr>
      </w:pPr>
      <w:r>
        <w:rPr>
          <w:rFonts w:cs="Times New Roman" w:hint="eastAsia"/>
          <w:b/>
          <w:bCs/>
        </w:rPr>
        <w:t xml:space="preserve">4. </w:t>
      </w:r>
      <w:r>
        <w:rPr>
          <w:rFonts w:cs="Times New Roman"/>
          <w:b/>
          <w:bCs/>
        </w:rPr>
        <w:t>节省人力资源</w:t>
      </w:r>
    </w:p>
    <w:p w14:paraId="7D650356" w14:textId="77777777" w:rsidR="00D0051C" w:rsidRDefault="00000000">
      <w:pPr>
        <w:ind w:firstLineChars="200" w:firstLine="480"/>
        <w:rPr>
          <w:rFonts w:cs="Times New Roman"/>
        </w:rPr>
      </w:pPr>
      <w:r>
        <w:rPr>
          <w:rFonts w:cs="Times New Roman"/>
        </w:rPr>
        <w:t>我们的智能视觉辅助安检系统通过自动化和智能化技术，大幅减少了对人工的依赖。系统能够自动进行人脸识别、微表情分析和违禁品检测，替代了大量人工操作。同时，系统的高效预警机制和人物互联功能，能够快速定位和处理潜在威胁，提高了安检人员的工作效率和准确性。通过减少人工操作和提高自动化程度，安检站可以有效节省人力资源，将更多的人力投入到更具战略意义的工作中，提升整体安检质量和效率。</w:t>
      </w:r>
    </w:p>
    <w:p w14:paraId="273DFC78" w14:textId="77777777" w:rsidR="00D0051C" w:rsidRDefault="00000000">
      <w:pPr>
        <w:ind w:firstLineChars="200" w:firstLine="480"/>
        <w:rPr>
          <w:rFonts w:cs="Times New Roman"/>
        </w:rPr>
      </w:pPr>
      <w:r>
        <w:rPr>
          <w:rFonts w:cs="Times New Roman"/>
        </w:rPr>
        <w:t>我们的智能视觉辅助安检系统在安检速度、成本控制、普及性和人力资源节省等方面具有显著的竞争优势。这些优势不仅提高了安检效率和准确性，还为客户提供了高性价比、易推广和维护的解决方案，全面提升了安检工作的智能化水平。</w:t>
      </w:r>
    </w:p>
    <w:p w14:paraId="100B55BF" w14:textId="77777777" w:rsidR="00D0051C" w:rsidRDefault="00000000">
      <w:pPr>
        <w:pStyle w:val="2"/>
        <w:spacing w:before="156" w:after="156"/>
      </w:pPr>
      <w:bookmarkStart w:id="10" w:name="_Toc168562191"/>
      <w:r>
        <w:rPr>
          <w:rFonts w:cs="Times New Roman" w:hint="eastAsia"/>
        </w:rPr>
        <w:t>1</w:t>
      </w:r>
      <w:r>
        <w:rPr>
          <w:rFonts w:hint="eastAsia"/>
        </w:rPr>
        <w:t>.</w:t>
      </w:r>
      <w:r>
        <w:rPr>
          <w:rFonts w:cs="Times New Roman" w:hint="eastAsia"/>
        </w:rPr>
        <w:t>6</w:t>
      </w:r>
      <w:r>
        <w:rPr>
          <w:rFonts w:hint="eastAsia"/>
        </w:rPr>
        <w:t xml:space="preserve"> </w:t>
      </w:r>
      <w:r>
        <w:rPr>
          <w:rFonts w:hint="eastAsia"/>
        </w:rPr>
        <w:t>社会价值</w:t>
      </w:r>
      <w:bookmarkEnd w:id="10"/>
    </w:p>
    <w:p w14:paraId="1DE5452C" w14:textId="77777777" w:rsidR="00D0051C" w:rsidRDefault="00000000">
      <w:r>
        <w:rPr>
          <w:rFonts w:hint="eastAsia"/>
        </w:rPr>
        <w:t xml:space="preserve">    </w:t>
      </w:r>
      <w:r>
        <w:rPr>
          <w:rFonts w:hint="eastAsia"/>
        </w:rPr>
        <w:t>安</w:t>
      </w:r>
      <w:proofErr w:type="gramStart"/>
      <w:r>
        <w:rPr>
          <w:rFonts w:hint="eastAsia"/>
        </w:rPr>
        <w:t>旅视盾</w:t>
      </w:r>
      <w:proofErr w:type="gramEnd"/>
      <w:r>
        <w:rPr>
          <w:rFonts w:hint="eastAsia"/>
        </w:rPr>
        <w:t>--</w:t>
      </w:r>
      <w:r>
        <w:rPr>
          <w:rFonts w:hint="eastAsia"/>
        </w:rPr>
        <w:t>智能视觉辅助安检系统作为一项先进的科技创新，不仅在技术层</w:t>
      </w:r>
      <w:r>
        <w:rPr>
          <w:rFonts w:hint="eastAsia"/>
        </w:rPr>
        <w:lastRenderedPageBreak/>
        <w:t>面上具有显著优势，还在社会层面上展现了其广泛的社会价值。该系统通过结合人工智能和计算机视觉技术，旨在提升公共安全和效率，为社会各界带来多方面的积极影响。</w:t>
      </w:r>
    </w:p>
    <w:p w14:paraId="7F9B7914" w14:textId="77777777" w:rsidR="00D0051C" w:rsidRDefault="00000000">
      <w:pPr>
        <w:pStyle w:val="3"/>
        <w:spacing w:after="156"/>
      </w:pPr>
      <w:bookmarkStart w:id="11" w:name="_Toc168562192"/>
      <w:r>
        <w:rPr>
          <w:rFonts w:cs="Times New Roman" w:hint="eastAsia"/>
        </w:rPr>
        <w:t>1</w:t>
      </w:r>
      <w:r>
        <w:rPr>
          <w:rFonts w:hint="eastAsia"/>
        </w:rPr>
        <w:t>.</w:t>
      </w:r>
      <w:r>
        <w:rPr>
          <w:rFonts w:cs="Times New Roman" w:hint="eastAsia"/>
        </w:rPr>
        <w:t>6</w:t>
      </w:r>
      <w:r>
        <w:rPr>
          <w:rFonts w:hint="eastAsia"/>
        </w:rPr>
        <w:t>.</w:t>
      </w:r>
      <w:r>
        <w:rPr>
          <w:rFonts w:cs="Times New Roman" w:hint="eastAsia"/>
        </w:rPr>
        <w:t>1</w:t>
      </w:r>
      <w:r>
        <w:rPr>
          <w:rFonts w:hint="eastAsia"/>
        </w:rPr>
        <w:t xml:space="preserve"> </w:t>
      </w:r>
      <w:r>
        <w:rPr>
          <w:rFonts w:hint="eastAsia"/>
        </w:rPr>
        <w:t>提升公共安全</w:t>
      </w:r>
      <w:bookmarkEnd w:id="11"/>
      <w:r>
        <w:rPr>
          <w:rFonts w:hint="eastAsia"/>
        </w:rPr>
        <w:t xml:space="preserve"> </w:t>
      </w:r>
    </w:p>
    <w:p w14:paraId="0A80FB24" w14:textId="77777777" w:rsidR="00D0051C" w:rsidRDefault="00000000">
      <w:pPr>
        <w:ind w:firstLineChars="200" w:firstLine="480"/>
      </w:pPr>
      <w:bookmarkStart w:id="12" w:name="_Hlk168074696"/>
      <w:r>
        <w:rPr>
          <w:rFonts w:hint="eastAsia"/>
        </w:rPr>
        <w:t>安</w:t>
      </w:r>
      <w:proofErr w:type="gramStart"/>
      <w:r>
        <w:rPr>
          <w:rFonts w:hint="eastAsia"/>
        </w:rPr>
        <w:t>旅视盾</w:t>
      </w:r>
      <w:proofErr w:type="gramEnd"/>
      <w:r>
        <w:rPr>
          <w:rFonts w:hint="eastAsia"/>
        </w:rPr>
        <w:t>--</w:t>
      </w:r>
      <w:r>
        <w:rPr>
          <w:rFonts w:hint="eastAsia"/>
        </w:rPr>
        <w:t>智能视觉辅助安检系统</w:t>
      </w:r>
      <w:bookmarkEnd w:id="12"/>
      <w:r>
        <w:rPr>
          <w:rFonts w:hint="eastAsia"/>
        </w:rPr>
        <w:t>在公共场所的应用，如机场、火车站、地铁站和大型活动场所等，可以大幅提升公共安全水平。通过高效的人脸识别和微表情分析，系统能够快速识别潜在的安全威胁人员，并提前发出预警。物品安检方面，系统通过先进的目标检测算法，能够准确识别和标注行李中的违禁品，防止危险物品进入公共场所。这一系列智能化措施，有助于减少恐怖袭击、暴力事件和其他安全事故的发生，保障公共安全。</w:t>
      </w:r>
    </w:p>
    <w:p w14:paraId="112F45C2" w14:textId="77777777" w:rsidR="00D0051C" w:rsidRDefault="00000000">
      <w:pPr>
        <w:pStyle w:val="3"/>
        <w:spacing w:after="156"/>
      </w:pPr>
      <w:bookmarkStart w:id="13" w:name="_Toc168562193"/>
      <w:r>
        <w:rPr>
          <w:rFonts w:cs="Times New Roman" w:hint="eastAsia"/>
        </w:rPr>
        <w:t>1</w:t>
      </w:r>
      <w:r>
        <w:rPr>
          <w:rFonts w:hint="eastAsia"/>
        </w:rPr>
        <w:t>.</w:t>
      </w:r>
      <w:r>
        <w:rPr>
          <w:rFonts w:cs="Times New Roman" w:hint="eastAsia"/>
        </w:rPr>
        <w:t>6</w:t>
      </w:r>
      <w:r>
        <w:rPr>
          <w:rFonts w:hint="eastAsia"/>
        </w:rPr>
        <w:t>.</w:t>
      </w:r>
      <w:r>
        <w:rPr>
          <w:rFonts w:cs="Times New Roman" w:hint="eastAsia"/>
        </w:rPr>
        <w:t>2</w:t>
      </w:r>
      <w:r>
        <w:rPr>
          <w:rFonts w:hint="eastAsia"/>
        </w:rPr>
        <w:t xml:space="preserve"> </w:t>
      </w:r>
      <w:r>
        <w:rPr>
          <w:rFonts w:hint="eastAsia"/>
        </w:rPr>
        <w:t>提高安检效率</w:t>
      </w:r>
      <w:bookmarkEnd w:id="13"/>
    </w:p>
    <w:p w14:paraId="5D93E75C" w14:textId="77777777" w:rsidR="00D0051C" w:rsidRDefault="00000000">
      <w:pPr>
        <w:ind w:firstLineChars="200" w:firstLine="480"/>
      </w:pPr>
      <w:r>
        <w:rPr>
          <w:rFonts w:hint="eastAsia"/>
        </w:rPr>
        <w:t>传统安检方式往往需要耗费大量时间，容易导致拥堵和旅客不满。安</w:t>
      </w:r>
      <w:proofErr w:type="gramStart"/>
      <w:r>
        <w:rPr>
          <w:rFonts w:hint="eastAsia"/>
        </w:rPr>
        <w:t>旅视盾系统</w:t>
      </w:r>
      <w:proofErr w:type="gramEnd"/>
      <w:r>
        <w:rPr>
          <w:rFonts w:hint="eastAsia"/>
        </w:rPr>
        <w:t>通过智能化技术的应用，大幅提升了安检效率，使旅客能够快速通过安检区域。高效的安检流程不仅提高了旅客的出行体验，也提升了公共交通和大型活动的整体运营效率。特别是在高峰期和大型活动期间，安</w:t>
      </w:r>
      <w:proofErr w:type="gramStart"/>
      <w:r>
        <w:rPr>
          <w:rFonts w:hint="eastAsia"/>
        </w:rPr>
        <w:t>旅视盾系统</w:t>
      </w:r>
      <w:proofErr w:type="gramEnd"/>
      <w:r>
        <w:rPr>
          <w:rFonts w:hint="eastAsia"/>
        </w:rPr>
        <w:t>的高效运作能够显著缓解拥堵，保障人流的顺畅通行。</w:t>
      </w:r>
    </w:p>
    <w:p w14:paraId="0E1FA3FE" w14:textId="77777777" w:rsidR="00D0051C" w:rsidRDefault="00000000">
      <w:pPr>
        <w:pStyle w:val="3"/>
        <w:spacing w:after="156"/>
      </w:pPr>
      <w:bookmarkStart w:id="14" w:name="_Toc168562194"/>
      <w:r>
        <w:rPr>
          <w:rFonts w:cs="Times New Roman" w:hint="eastAsia"/>
        </w:rPr>
        <w:t>1</w:t>
      </w:r>
      <w:r>
        <w:rPr>
          <w:rFonts w:hint="eastAsia"/>
        </w:rPr>
        <w:t>.</w:t>
      </w:r>
      <w:r>
        <w:rPr>
          <w:rFonts w:cs="Times New Roman" w:hint="eastAsia"/>
        </w:rPr>
        <w:t>6</w:t>
      </w:r>
      <w:r>
        <w:rPr>
          <w:rFonts w:hint="eastAsia"/>
        </w:rPr>
        <w:t>.</w:t>
      </w:r>
      <w:r>
        <w:rPr>
          <w:rFonts w:cs="Times New Roman" w:hint="eastAsia"/>
        </w:rPr>
        <w:t>3</w:t>
      </w:r>
      <w:r>
        <w:rPr>
          <w:rFonts w:hint="eastAsia"/>
        </w:rPr>
        <w:t xml:space="preserve"> </w:t>
      </w:r>
      <w:r>
        <w:t>降低运营成本</w:t>
      </w:r>
      <w:bookmarkEnd w:id="14"/>
    </w:p>
    <w:p w14:paraId="6EE30C81" w14:textId="77777777" w:rsidR="00D0051C" w:rsidRDefault="00000000">
      <w:r>
        <w:rPr>
          <w:rFonts w:hint="eastAsia"/>
        </w:rPr>
        <w:t>安</w:t>
      </w:r>
      <w:proofErr w:type="gramStart"/>
      <w:r>
        <w:rPr>
          <w:rFonts w:hint="eastAsia"/>
        </w:rPr>
        <w:t>旅视盾</w:t>
      </w:r>
      <w:proofErr w:type="gramEnd"/>
      <w:r>
        <w:rPr>
          <w:rFonts w:hint="eastAsia"/>
        </w:rPr>
        <w:t>--</w:t>
      </w:r>
      <w:r>
        <w:rPr>
          <w:rFonts w:hint="eastAsia"/>
        </w:rPr>
        <w:t>智能视觉辅助安检系统的应用，有助于降低安检运营成本。智能化和自动化的安检流程减少了对人工的依赖，降低了人工成本。同时，通过</w:t>
      </w:r>
      <w:r>
        <w:rPr>
          <w:rFonts w:cs="Times New Roman" w:hint="eastAsia"/>
        </w:rPr>
        <w:t>FPGA</w:t>
      </w:r>
      <w:r>
        <w:rPr>
          <w:rFonts w:hint="eastAsia"/>
        </w:rPr>
        <w:t>等技术的应用，系统能够以较低的硬件成本实现高效的实时检测。长期来看，系统的维护和更新成本也相对较低，为安检运营单位节省了大量资金。这些成本节约，可以进一步用于提升安检设备和服务质量，为社会提供更安全、更高效的安检服务。</w:t>
      </w:r>
    </w:p>
    <w:p w14:paraId="1763AAC6" w14:textId="77777777" w:rsidR="00D0051C" w:rsidRDefault="00000000">
      <w:pPr>
        <w:pStyle w:val="3"/>
        <w:spacing w:after="156"/>
      </w:pPr>
      <w:bookmarkStart w:id="15" w:name="_Toc168562195"/>
      <w:r>
        <w:rPr>
          <w:rFonts w:cs="Times New Roman" w:hint="eastAsia"/>
        </w:rPr>
        <w:t>1</w:t>
      </w:r>
      <w:r>
        <w:rPr>
          <w:rFonts w:hint="eastAsia"/>
        </w:rPr>
        <w:t>.</w:t>
      </w:r>
      <w:r>
        <w:rPr>
          <w:rFonts w:cs="Times New Roman" w:hint="eastAsia"/>
        </w:rPr>
        <w:t>6</w:t>
      </w:r>
      <w:r>
        <w:rPr>
          <w:rFonts w:hint="eastAsia"/>
        </w:rPr>
        <w:t>.</w:t>
      </w:r>
      <w:r>
        <w:rPr>
          <w:rFonts w:cs="Times New Roman" w:hint="eastAsia"/>
        </w:rPr>
        <w:t>4</w:t>
      </w:r>
      <w:r>
        <w:rPr>
          <w:rFonts w:hint="eastAsia"/>
        </w:rPr>
        <w:t xml:space="preserve"> </w:t>
      </w:r>
      <w:r>
        <w:rPr>
          <w:rFonts w:hint="eastAsia"/>
        </w:rPr>
        <w:t>推动科技创新</w:t>
      </w:r>
      <w:bookmarkEnd w:id="15"/>
    </w:p>
    <w:p w14:paraId="659B35C9" w14:textId="77777777" w:rsidR="00D0051C" w:rsidRDefault="00000000">
      <w:r>
        <w:rPr>
          <w:rFonts w:hint="eastAsia"/>
        </w:rPr>
        <w:t>安</w:t>
      </w:r>
      <w:proofErr w:type="gramStart"/>
      <w:r>
        <w:rPr>
          <w:rFonts w:hint="eastAsia"/>
        </w:rPr>
        <w:t>旅视盾</w:t>
      </w:r>
      <w:proofErr w:type="gramEnd"/>
      <w:r>
        <w:rPr>
          <w:rFonts w:hint="eastAsia"/>
        </w:rPr>
        <w:t>--</w:t>
      </w:r>
      <w:r>
        <w:rPr>
          <w:rFonts w:hint="eastAsia"/>
        </w:rPr>
        <w:t>智能视觉辅助安检系统的研发和应用，推动了人工智能和计算机视觉技术在公共安全领域的创新和发展。通过持续的数据采集和算法优化，系统不断</w:t>
      </w:r>
      <w:r>
        <w:rPr>
          <w:rFonts w:hint="eastAsia"/>
        </w:rPr>
        <w:lastRenderedPageBreak/>
        <w:t>提升检测精度和鲁棒性，推动相关技术的进步。同时，项目的成功应用也为其他领域的科技创新提供了宝贵的经验和启示，激励更多企业和科研机构投入到科技创新中，推动整个社会的技术进步。</w:t>
      </w:r>
    </w:p>
    <w:p w14:paraId="0E6B4148" w14:textId="77777777" w:rsidR="00D0051C" w:rsidRDefault="00000000">
      <w:pPr>
        <w:pStyle w:val="3"/>
        <w:spacing w:after="156"/>
      </w:pPr>
      <w:bookmarkStart w:id="16" w:name="_Toc168562196"/>
      <w:r>
        <w:rPr>
          <w:rFonts w:cs="Times New Roman" w:hint="eastAsia"/>
        </w:rPr>
        <w:t>1</w:t>
      </w:r>
      <w:r>
        <w:rPr>
          <w:rFonts w:hint="eastAsia"/>
        </w:rPr>
        <w:t>.</w:t>
      </w:r>
      <w:r>
        <w:rPr>
          <w:rFonts w:cs="Times New Roman" w:hint="eastAsia"/>
        </w:rPr>
        <w:t>6</w:t>
      </w:r>
      <w:r>
        <w:rPr>
          <w:rFonts w:hint="eastAsia"/>
        </w:rPr>
        <w:t>.</w:t>
      </w:r>
      <w:r>
        <w:rPr>
          <w:rFonts w:cs="Times New Roman" w:hint="eastAsia"/>
        </w:rPr>
        <w:t>5</w:t>
      </w:r>
      <w:r>
        <w:rPr>
          <w:rFonts w:hint="eastAsia"/>
        </w:rPr>
        <w:t xml:space="preserve"> </w:t>
      </w:r>
      <w:r>
        <w:t>促进社会和谐</w:t>
      </w:r>
      <w:bookmarkEnd w:id="16"/>
    </w:p>
    <w:p w14:paraId="43B411CA" w14:textId="77777777" w:rsidR="00D0051C" w:rsidRDefault="00000000">
      <w:r>
        <w:rPr>
          <w:rFonts w:hint="eastAsia"/>
        </w:rPr>
        <w:t>安全是社会和谐的基础。安</w:t>
      </w:r>
      <w:proofErr w:type="gramStart"/>
      <w:r>
        <w:rPr>
          <w:rFonts w:hint="eastAsia"/>
        </w:rPr>
        <w:t>旅视盾</w:t>
      </w:r>
      <w:proofErr w:type="gramEnd"/>
      <w:r>
        <w:rPr>
          <w:rFonts w:hint="eastAsia"/>
        </w:rPr>
        <w:t>--</w:t>
      </w:r>
      <w:r>
        <w:rPr>
          <w:rFonts w:hint="eastAsia"/>
        </w:rPr>
        <w:t>智能视觉辅助安检系统通过提升公共安全和安检效率，为社会的和谐稳定贡献力量。安全高效的安检流程，使得旅客和公众对公共安全充满信心，减少了安全隐患和矛盾冲突。特别是在大型活动和公共交通领域，安</w:t>
      </w:r>
      <w:proofErr w:type="gramStart"/>
      <w:r>
        <w:rPr>
          <w:rFonts w:hint="eastAsia"/>
        </w:rPr>
        <w:t>旅视盾系统</w:t>
      </w:r>
      <w:proofErr w:type="gramEnd"/>
      <w:r>
        <w:rPr>
          <w:rFonts w:hint="eastAsia"/>
        </w:rPr>
        <w:t>的应用，为社会提供了一个更加安全、和谐的公共环境。</w:t>
      </w:r>
    </w:p>
    <w:p w14:paraId="5D58215B" w14:textId="382B9D20" w:rsidR="00D92C6F" w:rsidRPr="008A1A7F" w:rsidRDefault="00D92C6F" w:rsidP="00D92C6F">
      <w:pPr>
        <w:pStyle w:val="3"/>
        <w:spacing w:after="156"/>
      </w:pPr>
      <w:bookmarkStart w:id="17" w:name="_Toc168562197"/>
      <w:r w:rsidRPr="008A1A7F">
        <w:rPr>
          <w:rFonts w:cs="Times New Roman" w:hint="eastAsia"/>
        </w:rPr>
        <w:t>1</w:t>
      </w:r>
      <w:r w:rsidRPr="008A1A7F">
        <w:rPr>
          <w:rFonts w:hint="eastAsia"/>
        </w:rPr>
        <w:t>.</w:t>
      </w:r>
      <w:r w:rsidRPr="008A1A7F">
        <w:rPr>
          <w:rFonts w:cs="Times New Roman" w:hint="eastAsia"/>
        </w:rPr>
        <w:t>6</w:t>
      </w:r>
      <w:r w:rsidRPr="008A1A7F">
        <w:rPr>
          <w:rFonts w:hint="eastAsia"/>
        </w:rPr>
        <w:t>.</w:t>
      </w:r>
      <w:r w:rsidRPr="008A1A7F">
        <w:rPr>
          <w:rFonts w:cs="Times New Roman" w:hint="eastAsia"/>
        </w:rPr>
        <w:t>6</w:t>
      </w:r>
      <w:r w:rsidRPr="008A1A7F">
        <w:rPr>
          <w:rFonts w:hint="eastAsia"/>
        </w:rPr>
        <w:t xml:space="preserve"> </w:t>
      </w:r>
      <w:r w:rsidRPr="008A1A7F">
        <w:t>促进</w:t>
      </w:r>
      <w:r w:rsidRPr="008A1A7F">
        <w:rPr>
          <w:rFonts w:hint="eastAsia"/>
        </w:rPr>
        <w:t>区域经济发展</w:t>
      </w:r>
      <w:bookmarkEnd w:id="17"/>
    </w:p>
    <w:p w14:paraId="25E35A91" w14:textId="77777777" w:rsidR="00412762" w:rsidRPr="008A1A7F" w:rsidRDefault="00412762" w:rsidP="00253EB2">
      <w:pPr>
        <w:widowControl/>
        <w:spacing w:before="100" w:beforeAutospacing="1" w:after="100" w:afterAutospacing="1"/>
        <w:jc w:val="left"/>
        <w:rPr>
          <w:rFonts w:ascii="宋体" w:hAnsi="宋体" w:cs="宋体"/>
          <w:kern w:val="0"/>
        </w:rPr>
      </w:pPr>
      <w:r w:rsidRPr="008A1A7F">
        <w:rPr>
          <w:rFonts w:ascii="宋体" w:hAnsi="宋体" w:cs="宋体"/>
          <w:kern w:val="0"/>
        </w:rPr>
        <w:t>智能安检公司能够显著推动区域经济发展。首先，它将直接创造就业机会，吸引各类人才，从而提高当地的就业率和居民收入。公司运营带来的盈利和员工收入也会增加地方的税收收入，企业税收和个人所得税都会为地方财政做出贡献。</w:t>
      </w:r>
    </w:p>
    <w:p w14:paraId="009CCC5A" w14:textId="71914B3E" w:rsidR="00D92C6F" w:rsidRPr="008A1A7F" w:rsidRDefault="00412762" w:rsidP="00253EB2">
      <w:pPr>
        <w:widowControl/>
        <w:spacing w:before="100" w:beforeAutospacing="1" w:after="100" w:afterAutospacing="1"/>
        <w:jc w:val="left"/>
        <w:rPr>
          <w:rFonts w:ascii="宋体" w:hAnsi="宋体" w:cs="宋体"/>
          <w:kern w:val="0"/>
        </w:rPr>
      </w:pPr>
      <w:r w:rsidRPr="008A1A7F">
        <w:rPr>
          <w:rFonts w:ascii="宋体" w:hAnsi="宋体" w:cs="宋体"/>
          <w:kern w:val="0"/>
        </w:rPr>
        <w:t>智能安检公司的设立会引入和开发先进技术，提升区域整体的技术水平，促进高科技产业的发展。这些高科技产业的发展不仅能够推动区域经济的多样化，还能够吸引更多的投资者，增强区域的经济活力。技术创新和应用还可以带动相关制造业的升级改造，提高生产效率和产品质量，进一步提升区域的竞争力。</w:t>
      </w:r>
    </w:p>
    <w:p w14:paraId="33B02890" w14:textId="0810F674" w:rsidR="00D55BBC" w:rsidRPr="008A1A7F" w:rsidRDefault="00412762" w:rsidP="00D55BBC">
      <w:pPr>
        <w:pStyle w:val="3"/>
        <w:spacing w:after="156"/>
      </w:pPr>
      <w:bookmarkStart w:id="18" w:name="_Toc168562198"/>
      <w:r w:rsidRPr="008A1A7F">
        <w:rPr>
          <w:rFonts w:cs="Times New Roman" w:hint="eastAsia"/>
        </w:rPr>
        <w:t>1</w:t>
      </w:r>
      <w:r w:rsidRPr="008A1A7F">
        <w:rPr>
          <w:rFonts w:hint="eastAsia"/>
        </w:rPr>
        <w:t>.</w:t>
      </w:r>
      <w:r w:rsidRPr="008A1A7F">
        <w:rPr>
          <w:rFonts w:cs="Times New Roman" w:hint="eastAsia"/>
        </w:rPr>
        <w:t>6</w:t>
      </w:r>
      <w:r w:rsidRPr="008A1A7F">
        <w:rPr>
          <w:rFonts w:hint="eastAsia"/>
        </w:rPr>
        <w:t>.</w:t>
      </w:r>
      <w:r w:rsidRPr="008A1A7F">
        <w:rPr>
          <w:rFonts w:cs="Times New Roman" w:hint="eastAsia"/>
        </w:rPr>
        <w:t>7</w:t>
      </w:r>
      <w:r w:rsidRPr="008A1A7F">
        <w:rPr>
          <w:rFonts w:hint="eastAsia"/>
        </w:rPr>
        <w:t xml:space="preserve"> </w:t>
      </w:r>
      <w:r w:rsidRPr="008A1A7F">
        <w:t>促进</w:t>
      </w:r>
      <w:r w:rsidRPr="008A1A7F">
        <w:rPr>
          <w:rFonts w:hint="eastAsia"/>
        </w:rPr>
        <w:t>产业转型升级</w:t>
      </w:r>
      <w:bookmarkEnd w:id="18"/>
    </w:p>
    <w:p w14:paraId="363E106C" w14:textId="0608D3C2" w:rsidR="007F76D9" w:rsidRPr="008A1A7F" w:rsidRDefault="00412762" w:rsidP="00412762">
      <w:r w:rsidRPr="008A1A7F">
        <w:rPr>
          <w:rFonts w:hint="eastAsia"/>
        </w:rPr>
        <w:t>智能安检公司对产业转型升级具有显著影响。首先，智能安检公司依赖于先进的技术，如人工智能、物联网和大数据等，这些技术的引入和应用将推动区域内相关产业的技术升级，带动整个产业链的转型。通过高水平的研发和创新能力，智能安检技术需要大量的科技研发投入，这将促进区域内技术创新氛围的形成。</w:t>
      </w:r>
    </w:p>
    <w:p w14:paraId="19449842" w14:textId="77777777" w:rsidR="00D55BBC" w:rsidRPr="00412762" w:rsidRDefault="00D55BBC" w:rsidP="00412762">
      <w:pPr>
        <w:rPr>
          <w:color w:val="FF0000"/>
        </w:rPr>
      </w:pPr>
    </w:p>
    <w:p w14:paraId="4FEA6D18" w14:textId="778601A7" w:rsidR="00412762" w:rsidRDefault="007F76D9" w:rsidP="00412762">
      <w:pPr>
        <w:rPr>
          <w:color w:val="FF0000"/>
        </w:rPr>
      </w:pPr>
      <w:r>
        <w:rPr>
          <w:noProof/>
          <w:color w:val="FF0000"/>
        </w:rPr>
        <w:lastRenderedPageBreak/>
        <w:drawing>
          <wp:inline distT="0" distB="0" distL="0" distR="0" wp14:anchorId="6AFA6C7C" wp14:editId="3CDA0E94">
            <wp:extent cx="5274310" cy="3076575"/>
            <wp:effectExtent l="0" t="0" r="2540" b="9525"/>
            <wp:docPr id="1773867027"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413440F" w14:textId="77777777" w:rsidR="00D55BBC" w:rsidRPr="00412762" w:rsidRDefault="00D55BBC" w:rsidP="00412762">
      <w:pPr>
        <w:rPr>
          <w:color w:val="FF0000"/>
        </w:rPr>
      </w:pPr>
    </w:p>
    <w:p w14:paraId="6F680736" w14:textId="77777777" w:rsidR="00412762" w:rsidRPr="008A1A7F" w:rsidRDefault="00412762" w:rsidP="00412762">
      <w:r w:rsidRPr="008A1A7F">
        <w:rPr>
          <w:rFonts w:hint="eastAsia"/>
        </w:rPr>
        <w:t>其次，智能安检公司在运营过程中会与电子制造、软件开发、数据处理和通信技术等多种产业发生关联，为了实现高效的安检解决方案，公司需要整合这些相关产业，优化产业链的各个环节。这种整合与优化不仅提升了智能安检公司的效率和竞争力，也带动了相关产业的优化和升级。</w:t>
      </w:r>
    </w:p>
    <w:p w14:paraId="04E98620" w14:textId="77777777" w:rsidR="00412762" w:rsidRPr="008A1A7F" w:rsidRDefault="00412762" w:rsidP="00412762"/>
    <w:p w14:paraId="399C1D0C" w14:textId="35132BC1" w:rsidR="00D55BBC" w:rsidRPr="008A1A7F" w:rsidRDefault="00412762" w:rsidP="00253EB2">
      <w:r w:rsidRPr="008A1A7F">
        <w:rPr>
          <w:rFonts w:hint="eastAsia"/>
        </w:rPr>
        <w:t>此外，智能安检设备通常具有高附加值，通过研发和生产这些设备，可以推动区域制造业从传统的低附加值产品向高附加值产品转型，制造业的转型升级不仅提高了企业的利润率，也提升了区域经济的整体水平和竞争力。同时，智能安检技术广泛应用于机场、车站、商场和大型活动场所等，这些场景的高效、安全管理需要智能安检设备的支持，从而推动服务业的现代化和高效化。</w:t>
      </w:r>
    </w:p>
    <w:p w14:paraId="47D001A2" w14:textId="77777777" w:rsidR="00412762" w:rsidRPr="008A1A7F" w:rsidRDefault="00412762" w:rsidP="00253EB2"/>
    <w:p w14:paraId="11DB7C0C" w14:textId="77777777" w:rsidR="00412762" w:rsidRPr="008A1A7F" w:rsidRDefault="00412762" w:rsidP="00253EB2">
      <w:r w:rsidRPr="008A1A7F">
        <w:rPr>
          <w:rFonts w:hint="eastAsia"/>
        </w:rPr>
        <w:t>智能安检公司的成功运作会激发区域内其他企业的竞争意识，促使它们加大创新和研发投入，提高自身竞争力，与此同时，智能安检公司与其他企业的合作也会增多，通过协作共赢，共同推动区域内整体产业的升级与转型。</w:t>
      </w:r>
    </w:p>
    <w:p w14:paraId="2C3283D2" w14:textId="77777777" w:rsidR="00412762" w:rsidRPr="008A1A7F" w:rsidRDefault="00412762" w:rsidP="00253EB2"/>
    <w:p w14:paraId="28F7D041" w14:textId="77777777" w:rsidR="00412762" w:rsidRPr="008A1A7F" w:rsidRDefault="00412762" w:rsidP="00253EB2">
      <w:r w:rsidRPr="008A1A7F">
        <w:rPr>
          <w:rFonts w:hint="eastAsia"/>
        </w:rPr>
        <w:t>最后，智能安检设备通常更加节能环保，相对于传统安检方式，能耗更低、效率</w:t>
      </w:r>
      <w:r w:rsidRPr="008A1A7F">
        <w:rPr>
          <w:rFonts w:hint="eastAsia"/>
        </w:rPr>
        <w:lastRenderedPageBreak/>
        <w:t>更高。通过推广智能安检技术，可以引导区域产业向绿色、低碳方向发展，推动可持续发展。这种绿色发展理念的普及将带动更多企业在生产和运营中采用环保技术和方法，实现经济与环境的协调发展。</w:t>
      </w:r>
    </w:p>
    <w:p w14:paraId="45FD1399" w14:textId="77777777" w:rsidR="00412762" w:rsidRPr="008A1A7F" w:rsidRDefault="00412762" w:rsidP="00253EB2"/>
    <w:p w14:paraId="00A9E1E2" w14:textId="18E5A116" w:rsidR="00412762" w:rsidRPr="008A1A7F" w:rsidRDefault="00412762" w:rsidP="00253EB2">
      <w:r w:rsidRPr="008A1A7F">
        <w:rPr>
          <w:rFonts w:hint="eastAsia"/>
        </w:rPr>
        <w:t>综上所述，智能安检公司的创办不仅能自身快速发展，还能通过技术引领、产业链整合、制造业升级、服务业提升、企业协作竞争和绿色发展等多方面，全面促进区域产业的转型升级。</w:t>
      </w:r>
    </w:p>
    <w:p w14:paraId="51A7354C" w14:textId="77777777" w:rsidR="00412762" w:rsidRPr="008A1A7F" w:rsidRDefault="00412762" w:rsidP="00253EB2"/>
    <w:p w14:paraId="335FF2BA" w14:textId="3DF26ACC" w:rsidR="00412762" w:rsidRPr="008A1A7F" w:rsidRDefault="00412762" w:rsidP="00253EB2">
      <w:pPr>
        <w:pStyle w:val="3"/>
        <w:spacing w:after="156"/>
      </w:pPr>
      <w:bookmarkStart w:id="19" w:name="_Toc168562199"/>
      <w:r w:rsidRPr="008A1A7F">
        <w:rPr>
          <w:rFonts w:cs="Times New Roman"/>
        </w:rPr>
        <w:t>1</w:t>
      </w:r>
      <w:r w:rsidRPr="008A1A7F">
        <w:t>.</w:t>
      </w:r>
      <w:r w:rsidRPr="008A1A7F">
        <w:rPr>
          <w:rFonts w:cs="Times New Roman"/>
        </w:rPr>
        <w:t>6</w:t>
      </w:r>
      <w:r w:rsidRPr="008A1A7F">
        <w:t>.</w:t>
      </w:r>
      <w:r w:rsidRPr="008A1A7F">
        <w:rPr>
          <w:rFonts w:cs="Times New Roman" w:hint="eastAsia"/>
        </w:rPr>
        <w:t>8</w:t>
      </w:r>
      <w:r w:rsidRPr="008A1A7F">
        <w:t xml:space="preserve"> </w:t>
      </w:r>
      <w:r w:rsidRPr="008A1A7F">
        <w:rPr>
          <w:rFonts w:hint="eastAsia"/>
        </w:rPr>
        <w:t>促进就业</w:t>
      </w:r>
      <w:bookmarkEnd w:id="19"/>
    </w:p>
    <w:p w14:paraId="3C9838A7" w14:textId="77777777" w:rsidR="00412762" w:rsidRPr="008A1A7F" w:rsidRDefault="00412762" w:rsidP="00253EB2">
      <w:pPr>
        <w:widowControl/>
        <w:spacing w:before="100" w:beforeAutospacing="1" w:after="100" w:afterAutospacing="1"/>
        <w:jc w:val="left"/>
        <w:rPr>
          <w:rFonts w:ascii="宋体" w:hAnsi="宋体" w:cs="宋体"/>
          <w:kern w:val="0"/>
        </w:rPr>
      </w:pPr>
      <w:r w:rsidRPr="008A1A7F">
        <w:rPr>
          <w:rFonts w:ascii="宋体" w:hAnsi="宋体" w:cs="宋体"/>
          <w:kern w:val="0"/>
        </w:rPr>
        <w:t>首先，公司本身会直接创造大量的就业机会。智能安检公司需要各类专业人才，包括研发工程师、软件开发人员、数据分析师、生产工人、市场销售人员、售后服务人员等。这些职位的需求将直接增加区域内的就业机会，特别是高技能岗位的需求，会吸引本地和外地的高技术人才前来就业。</w:t>
      </w:r>
    </w:p>
    <w:p w14:paraId="36C2295F" w14:textId="77777777" w:rsidR="00412762" w:rsidRPr="008A1A7F" w:rsidRDefault="00412762" w:rsidP="00253EB2">
      <w:pPr>
        <w:widowControl/>
        <w:spacing w:before="100" w:beforeAutospacing="1" w:after="100" w:afterAutospacing="1"/>
        <w:jc w:val="left"/>
        <w:rPr>
          <w:rFonts w:ascii="宋体" w:hAnsi="宋体" w:cs="宋体"/>
          <w:kern w:val="0"/>
        </w:rPr>
      </w:pPr>
      <w:r w:rsidRPr="008A1A7F">
        <w:rPr>
          <w:rFonts w:ascii="宋体" w:hAnsi="宋体" w:cs="宋体"/>
          <w:kern w:val="0"/>
        </w:rPr>
        <w:t>其次，智能安检公司的发展会带动相关产业链的就业机会增加。例如，生产智能安检设备需要采购电子元器件、机械零部件等，这会促进本地供应商的发展，增加供应商企业的就业机会。此外，物流和运输公司也会因为设备的运送需求增加而扩展业务，提供更多的就业岗位。</w:t>
      </w:r>
    </w:p>
    <w:p w14:paraId="1B91994F" w14:textId="77777777" w:rsidR="007F76D9" w:rsidRDefault="007F76D9" w:rsidP="00253EB2">
      <w:pPr>
        <w:widowControl/>
        <w:spacing w:before="100" w:beforeAutospacing="1" w:after="100" w:afterAutospacing="1"/>
        <w:jc w:val="left"/>
        <w:rPr>
          <w:rFonts w:ascii="宋体" w:hAnsi="宋体" w:cs="宋体"/>
          <w:color w:val="FF0000"/>
          <w:kern w:val="0"/>
        </w:rPr>
      </w:pPr>
    </w:p>
    <w:p w14:paraId="54B750E8" w14:textId="17A7ADE6" w:rsidR="007F76D9" w:rsidRPr="00412762" w:rsidRDefault="007F76D9" w:rsidP="00253EB2">
      <w:pPr>
        <w:widowControl/>
        <w:spacing w:before="100" w:beforeAutospacing="1" w:after="100" w:afterAutospacing="1"/>
        <w:jc w:val="left"/>
        <w:rPr>
          <w:rFonts w:ascii="宋体" w:hAnsi="宋体" w:cs="宋体"/>
          <w:color w:val="FF0000"/>
          <w:kern w:val="0"/>
        </w:rPr>
      </w:pPr>
      <w:r>
        <w:rPr>
          <w:rFonts w:ascii="宋体" w:hAnsi="宋体" w:cs="宋体"/>
          <w:noProof/>
          <w:color w:val="FF0000"/>
          <w:kern w:val="0"/>
        </w:rPr>
        <w:lastRenderedPageBreak/>
        <w:drawing>
          <wp:inline distT="0" distB="0" distL="0" distR="0" wp14:anchorId="16C70D53" wp14:editId="20AB9696">
            <wp:extent cx="5274310" cy="3076575"/>
            <wp:effectExtent l="0" t="0" r="2540" b="9525"/>
            <wp:docPr id="444425299"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1B9FF05" w14:textId="77777777" w:rsidR="00412762" w:rsidRPr="008A1A7F" w:rsidRDefault="00412762" w:rsidP="00253EB2">
      <w:pPr>
        <w:widowControl/>
        <w:spacing w:before="100" w:beforeAutospacing="1" w:after="100" w:afterAutospacing="1"/>
        <w:jc w:val="left"/>
        <w:rPr>
          <w:rFonts w:ascii="宋体" w:hAnsi="宋体" w:cs="宋体"/>
          <w:kern w:val="0"/>
        </w:rPr>
      </w:pPr>
      <w:r w:rsidRPr="008A1A7F">
        <w:rPr>
          <w:rFonts w:ascii="宋体" w:hAnsi="宋体" w:cs="宋体"/>
          <w:kern w:val="0"/>
        </w:rPr>
        <w:t>同时，智能安检设备的安装、维护和技术支持也需要专业人员。这些服务环节需要招聘大量的技术工人和工程师，进一步增加就业机会。此外，智能安检设备在各大公共场所和大型活动中的应用也需要培训和现场支持人员，这些工作岗位同样会带动就业。</w:t>
      </w:r>
    </w:p>
    <w:p w14:paraId="67795707" w14:textId="77777777" w:rsidR="00412762" w:rsidRPr="008A1A7F" w:rsidRDefault="00412762" w:rsidP="00253EB2">
      <w:pPr>
        <w:widowControl/>
        <w:spacing w:before="100" w:beforeAutospacing="1" w:after="100" w:afterAutospacing="1"/>
        <w:jc w:val="left"/>
        <w:rPr>
          <w:rFonts w:ascii="宋体" w:hAnsi="宋体" w:cs="宋体"/>
          <w:kern w:val="0"/>
        </w:rPr>
      </w:pPr>
      <w:r w:rsidRPr="008A1A7F">
        <w:rPr>
          <w:rFonts w:ascii="宋体" w:hAnsi="宋体" w:cs="宋体"/>
          <w:kern w:val="0"/>
        </w:rPr>
        <w:t>在公司运营的过程中，智能安检公司可能会与本地高校和科研机构合作，开展技术研发和人才培养。这种合作不仅能培养出更多高素质的技术人才，还能为高校毕业生提供实习和就业机会，增加区域内年轻人的就业率。</w:t>
      </w:r>
    </w:p>
    <w:p w14:paraId="350C9D2E" w14:textId="77777777" w:rsidR="00412762" w:rsidRPr="008A1A7F" w:rsidRDefault="00412762" w:rsidP="00253EB2">
      <w:pPr>
        <w:widowControl/>
        <w:spacing w:before="100" w:beforeAutospacing="1" w:after="100" w:afterAutospacing="1"/>
        <w:jc w:val="left"/>
        <w:rPr>
          <w:rFonts w:ascii="宋体" w:hAnsi="宋体" w:cs="宋体"/>
          <w:kern w:val="0"/>
        </w:rPr>
      </w:pPr>
      <w:r w:rsidRPr="008A1A7F">
        <w:rPr>
          <w:rFonts w:ascii="宋体" w:hAnsi="宋体" w:cs="宋体"/>
          <w:kern w:val="0"/>
        </w:rPr>
        <w:t>最后，智能安检公司的发展能够带动区域经济整体提升，进而推动消费和服务业的发展。随着员工收入的增加和区域经济的繁荣，消费能力增强，会促进本地零售、餐饮、娱乐等服务业的繁荣，从而间接带动更多就业机会的创造。</w:t>
      </w:r>
    </w:p>
    <w:p w14:paraId="3FF6CE4B" w14:textId="2C33F9CB" w:rsidR="00412762" w:rsidRPr="008A1A7F" w:rsidRDefault="00412762" w:rsidP="00253EB2">
      <w:pPr>
        <w:widowControl/>
        <w:spacing w:before="100" w:beforeAutospacing="1" w:after="100" w:afterAutospacing="1"/>
        <w:jc w:val="left"/>
        <w:rPr>
          <w:rFonts w:ascii="宋体" w:hAnsi="宋体" w:cs="宋体"/>
          <w:kern w:val="0"/>
        </w:rPr>
      </w:pPr>
      <w:r w:rsidRPr="008A1A7F">
        <w:rPr>
          <w:rFonts w:ascii="宋体" w:hAnsi="宋体" w:cs="宋体"/>
          <w:kern w:val="0"/>
        </w:rPr>
        <w:t>综上所述，创办智能安检公司能够通过直接创造岗位、带动相关产业就业、促进技术人才培养以及推动区域经济和服务业发展等多方面，有效地促进就业，提升区域内的整体就业水平</w:t>
      </w:r>
      <w:r w:rsidRPr="008A1A7F">
        <w:rPr>
          <w:rFonts w:ascii="宋体" w:hAnsi="宋体" w:cs="宋体" w:hint="eastAsia"/>
          <w:kern w:val="0"/>
        </w:rPr>
        <w:t>。</w:t>
      </w:r>
    </w:p>
    <w:p w14:paraId="289CCE56" w14:textId="77777777" w:rsidR="00412762" w:rsidRPr="008A1A7F" w:rsidRDefault="00412762" w:rsidP="00253EB2"/>
    <w:p w14:paraId="176A8438" w14:textId="6BE21433" w:rsidR="008D0D74" w:rsidRPr="008A1A7F" w:rsidRDefault="008D0D74" w:rsidP="00253EB2">
      <w:pPr>
        <w:pStyle w:val="3"/>
        <w:spacing w:after="156"/>
      </w:pPr>
      <w:bookmarkStart w:id="20" w:name="_Toc168562200"/>
      <w:r w:rsidRPr="008A1A7F">
        <w:rPr>
          <w:rFonts w:cs="Times New Roman"/>
        </w:rPr>
        <w:lastRenderedPageBreak/>
        <w:t>1</w:t>
      </w:r>
      <w:r w:rsidRPr="008A1A7F">
        <w:t>.</w:t>
      </w:r>
      <w:r w:rsidRPr="008A1A7F">
        <w:rPr>
          <w:rFonts w:cs="Times New Roman"/>
        </w:rPr>
        <w:t>6</w:t>
      </w:r>
      <w:r w:rsidRPr="008A1A7F">
        <w:t>.</w:t>
      </w:r>
      <w:r w:rsidRPr="008A1A7F">
        <w:rPr>
          <w:rFonts w:cs="Times New Roman" w:hint="eastAsia"/>
        </w:rPr>
        <w:t>9</w:t>
      </w:r>
      <w:r w:rsidRPr="008A1A7F">
        <w:t xml:space="preserve"> </w:t>
      </w:r>
      <w:r w:rsidRPr="008A1A7F">
        <w:rPr>
          <w:rFonts w:hint="eastAsia"/>
        </w:rPr>
        <w:t>促进</w:t>
      </w:r>
      <w:r w:rsidR="00CF3AB7" w:rsidRPr="008A1A7F">
        <w:t>社会文明、生态文明和民生福祉</w:t>
      </w:r>
      <w:r w:rsidR="00CF3AB7" w:rsidRPr="008A1A7F">
        <w:rPr>
          <w:rFonts w:hint="eastAsia"/>
        </w:rPr>
        <w:t>发展</w:t>
      </w:r>
      <w:bookmarkEnd w:id="20"/>
    </w:p>
    <w:p w14:paraId="1A635522" w14:textId="77777777" w:rsidR="00CF3AB7" w:rsidRPr="008A1A7F" w:rsidRDefault="00CF3AB7" w:rsidP="00253EB2">
      <w:pPr>
        <w:widowControl/>
        <w:spacing w:before="100" w:beforeAutospacing="1" w:after="100" w:afterAutospacing="1"/>
        <w:jc w:val="left"/>
        <w:rPr>
          <w:rFonts w:ascii="宋体" w:hAnsi="宋体" w:cs="宋体"/>
          <w:kern w:val="0"/>
        </w:rPr>
      </w:pPr>
      <w:r w:rsidRPr="008A1A7F">
        <w:rPr>
          <w:rFonts w:ascii="宋体" w:hAnsi="宋体" w:cs="宋体"/>
          <w:kern w:val="0"/>
        </w:rPr>
        <w:t>智能安检公司通过提供高效、安全的安检解决方案，提高了公共场所和大型活动的安全性，增强了社会的公共安全感和秩序感，这有助于社会的稳定与和谐，减少了犯罪和恐怖活动的发生。智能安检技术的普及还提升了社会的科技素养和整体文明水平。</w:t>
      </w:r>
    </w:p>
    <w:p w14:paraId="11233BF3" w14:textId="23E9E541" w:rsidR="00D55BBC" w:rsidRPr="008A1A7F" w:rsidRDefault="00CF3AB7" w:rsidP="00253EB2">
      <w:pPr>
        <w:widowControl/>
        <w:spacing w:before="100" w:beforeAutospacing="1" w:after="100" w:afterAutospacing="1"/>
        <w:jc w:val="left"/>
        <w:rPr>
          <w:rFonts w:ascii="宋体" w:hAnsi="宋体" w:cs="宋体"/>
          <w:kern w:val="0"/>
        </w:rPr>
      </w:pPr>
      <w:r w:rsidRPr="008A1A7F">
        <w:rPr>
          <w:rFonts w:ascii="宋体" w:hAnsi="宋体" w:cs="宋体"/>
          <w:kern w:val="0"/>
        </w:rPr>
        <w:t>在生态文明方面，智能安检设备通常更加节能环保，能耗和资源利用效率高于传统安检方式，通过推广这些绿色技术，可以有效减少环境污染和资源浪费，推动区域产业向绿色、低碳方向发展。这不仅有助于环境保护，还能增强人们的环保意识，促进生态文明建设。</w:t>
      </w:r>
    </w:p>
    <w:p w14:paraId="078FC608" w14:textId="38EBB800" w:rsidR="00D55BBC" w:rsidRPr="008A1A7F" w:rsidRDefault="00D55BBC" w:rsidP="00253EB2">
      <w:pPr>
        <w:widowControl/>
        <w:spacing w:before="100" w:beforeAutospacing="1" w:after="100" w:afterAutospacing="1"/>
        <w:jc w:val="left"/>
        <w:rPr>
          <w:rFonts w:ascii="宋体" w:hAnsi="宋体" w:cs="宋体"/>
          <w:kern w:val="0"/>
        </w:rPr>
      </w:pPr>
      <w:r w:rsidRPr="008A1A7F">
        <w:rPr>
          <w:rFonts w:ascii="宋体" w:hAnsi="宋体" w:cs="宋体"/>
          <w:noProof/>
          <w:kern w:val="0"/>
        </w:rPr>
        <w:drawing>
          <wp:inline distT="0" distB="0" distL="0" distR="0" wp14:anchorId="45FEA301" wp14:editId="6CCA6D50">
            <wp:extent cx="5274310" cy="2116455"/>
            <wp:effectExtent l="0" t="0" r="2540" b="0"/>
            <wp:docPr id="1551886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86894" name=""/>
                    <pic:cNvPicPr/>
                  </pic:nvPicPr>
                  <pic:blipFill>
                    <a:blip r:embed="rId34"/>
                    <a:stretch>
                      <a:fillRect/>
                    </a:stretch>
                  </pic:blipFill>
                  <pic:spPr>
                    <a:xfrm>
                      <a:off x="0" y="0"/>
                      <a:ext cx="5274310" cy="2116455"/>
                    </a:xfrm>
                    <a:prstGeom prst="rect">
                      <a:avLst/>
                    </a:prstGeom>
                  </pic:spPr>
                </pic:pic>
              </a:graphicData>
            </a:graphic>
          </wp:inline>
        </w:drawing>
      </w:r>
    </w:p>
    <w:p w14:paraId="0F2A9FAE" w14:textId="77777777" w:rsidR="00CF3AB7" w:rsidRPr="008A1A7F" w:rsidRDefault="00CF3AB7" w:rsidP="00253EB2">
      <w:pPr>
        <w:widowControl/>
        <w:spacing w:before="100" w:beforeAutospacing="1" w:after="100" w:afterAutospacing="1"/>
        <w:jc w:val="left"/>
        <w:rPr>
          <w:rFonts w:ascii="宋体" w:hAnsi="宋体" w:cs="宋体"/>
          <w:kern w:val="0"/>
        </w:rPr>
      </w:pPr>
      <w:r w:rsidRPr="008A1A7F">
        <w:rPr>
          <w:rFonts w:ascii="宋体" w:hAnsi="宋体" w:cs="宋体"/>
          <w:kern w:val="0"/>
        </w:rPr>
        <w:t>在民生福祉方面，智能安检公司的发展直接提升了居民的生活质量。首先，它创造了大量就业机会，提高了居民的收入水平，使更多家庭享有更富足的生活。其次，公共安全水平的提升，使得人们在交通枢纽、商场和大型活动场所的出行和日常生活更加安全和便捷。此外，智能安检公司通过与本地高校和科研机构合作，提供更多的教育和培训机会，提升了本地居民的技能和素质，进一步改善了民生。</w:t>
      </w:r>
    </w:p>
    <w:p w14:paraId="713C9154" w14:textId="77777777" w:rsidR="00CF3AB7" w:rsidRPr="008A1A7F" w:rsidRDefault="00CF3AB7" w:rsidP="00253EB2">
      <w:pPr>
        <w:widowControl/>
        <w:spacing w:before="100" w:beforeAutospacing="1" w:after="100" w:afterAutospacing="1"/>
        <w:jc w:val="left"/>
        <w:rPr>
          <w:rFonts w:ascii="宋体" w:hAnsi="宋体" w:cs="宋体"/>
          <w:kern w:val="0"/>
        </w:rPr>
      </w:pPr>
      <w:r w:rsidRPr="008A1A7F">
        <w:rPr>
          <w:rFonts w:ascii="宋体" w:hAnsi="宋体" w:cs="宋体"/>
          <w:kern w:val="0"/>
        </w:rPr>
        <w:lastRenderedPageBreak/>
        <w:t>智能安检技术的应用还优化了城市管理，比如在交通管理和公共卫生安全方面，通过数据分析和智能管理，提高了城市运行效率，提升了公共服务质量。这些改进显著提升了居民的生活便利性和幸福感。</w:t>
      </w:r>
    </w:p>
    <w:p w14:paraId="3BA0296B" w14:textId="1EFEED4C" w:rsidR="00CF3AB7" w:rsidRPr="008A1A7F" w:rsidRDefault="00CF3AB7" w:rsidP="00253EB2">
      <w:pPr>
        <w:widowControl/>
        <w:spacing w:before="100" w:beforeAutospacing="1" w:after="100" w:afterAutospacing="1"/>
        <w:jc w:val="left"/>
        <w:rPr>
          <w:rFonts w:ascii="宋体" w:hAnsi="宋体" w:cs="宋体"/>
          <w:kern w:val="0"/>
        </w:rPr>
      </w:pPr>
      <w:r w:rsidRPr="008A1A7F">
        <w:rPr>
          <w:rFonts w:ascii="宋体" w:hAnsi="宋体" w:cs="宋体"/>
          <w:kern w:val="0"/>
        </w:rPr>
        <w:t>总之，创办智能安检公司不仅推动了经济和产业发展，还通过提升公共安全、推动绿色发展和提高居民生活质量，积极促进了社会文明、生态文明和民生福祉的全面进步。这种全方位的积极影响为区域的可持续发展奠定了坚实基础。</w:t>
      </w:r>
    </w:p>
    <w:p w14:paraId="743667CF" w14:textId="77777777" w:rsidR="007F76D9" w:rsidRDefault="007F76D9" w:rsidP="00253EB2">
      <w:pPr>
        <w:widowControl/>
        <w:spacing w:before="100" w:beforeAutospacing="1" w:after="100" w:afterAutospacing="1"/>
        <w:jc w:val="left"/>
        <w:rPr>
          <w:rFonts w:ascii="宋体" w:hAnsi="宋体" w:cs="宋体"/>
          <w:noProof/>
          <w:color w:val="FF0000"/>
          <w:kern w:val="0"/>
        </w:rPr>
      </w:pPr>
    </w:p>
    <w:p w14:paraId="3843BC2B" w14:textId="77777777" w:rsidR="00D92C6F" w:rsidRDefault="00D92C6F"/>
    <w:p w14:paraId="55644B97" w14:textId="77777777" w:rsidR="00D55BBC" w:rsidRDefault="00D55BBC"/>
    <w:p w14:paraId="47F9CB30" w14:textId="77777777" w:rsidR="00D55BBC" w:rsidRDefault="00D55BBC"/>
    <w:p w14:paraId="7AEF145B" w14:textId="77777777" w:rsidR="00D55BBC" w:rsidRDefault="00D55BBC"/>
    <w:p w14:paraId="0E5DD346" w14:textId="77777777" w:rsidR="00D55BBC" w:rsidRDefault="00D55BBC"/>
    <w:p w14:paraId="409EBAB7" w14:textId="77777777" w:rsidR="00D55BBC" w:rsidRDefault="00D55BBC"/>
    <w:p w14:paraId="159D89AD" w14:textId="77777777" w:rsidR="00D55BBC" w:rsidRDefault="00D55BBC"/>
    <w:p w14:paraId="4599CEE9" w14:textId="77777777" w:rsidR="00D55BBC" w:rsidRDefault="00D55BBC"/>
    <w:p w14:paraId="6D2442BE" w14:textId="77777777" w:rsidR="00D55BBC" w:rsidRDefault="00D55BBC"/>
    <w:p w14:paraId="3B8C0741" w14:textId="77777777" w:rsidR="00D55BBC" w:rsidRDefault="00D55BBC"/>
    <w:p w14:paraId="1338EDCC" w14:textId="77777777" w:rsidR="00D55BBC" w:rsidRDefault="00D55BBC"/>
    <w:p w14:paraId="3EF1B906" w14:textId="77777777" w:rsidR="00D55BBC" w:rsidRDefault="00D55BBC"/>
    <w:p w14:paraId="24DD044C" w14:textId="77777777" w:rsidR="00D55BBC" w:rsidRDefault="00D55BBC"/>
    <w:p w14:paraId="0CB67470" w14:textId="77777777" w:rsidR="00D55BBC" w:rsidRDefault="00D55BBC"/>
    <w:p w14:paraId="3691B199" w14:textId="77777777" w:rsidR="00D55BBC" w:rsidRDefault="00D55BBC"/>
    <w:p w14:paraId="2A5040F9" w14:textId="77777777" w:rsidR="00D0051C" w:rsidRDefault="00000000">
      <w:pPr>
        <w:pStyle w:val="1"/>
        <w:numPr>
          <w:ilvl w:val="0"/>
          <w:numId w:val="1"/>
        </w:numPr>
        <w:spacing w:before="156"/>
        <w:rPr>
          <w:rFonts w:eastAsia="宋体" w:cs="Times New Roman"/>
        </w:rPr>
      </w:pPr>
      <w:bookmarkStart w:id="21" w:name="_Toc168562201"/>
      <w:r>
        <w:rPr>
          <w:rFonts w:eastAsia="宋体" w:cs="Times New Roman"/>
        </w:rPr>
        <w:lastRenderedPageBreak/>
        <w:t>公司概述</w:t>
      </w:r>
      <w:bookmarkEnd w:id="21"/>
    </w:p>
    <w:p w14:paraId="63D958E9" w14:textId="77777777" w:rsidR="00D0051C" w:rsidRDefault="00000000">
      <w:pPr>
        <w:pStyle w:val="2"/>
        <w:spacing w:before="156" w:after="156"/>
        <w:rPr>
          <w:rFonts w:cs="Times New Roman"/>
        </w:rPr>
      </w:pPr>
      <w:bookmarkStart w:id="22" w:name="_Toc168562202"/>
      <w:r>
        <w:rPr>
          <w:rFonts w:cs="Times New Roman"/>
        </w:rPr>
        <w:t xml:space="preserve">2.1 </w:t>
      </w:r>
      <w:r>
        <w:rPr>
          <w:rFonts w:cs="Times New Roman"/>
        </w:rPr>
        <w:t>公司简介</w:t>
      </w:r>
      <w:bookmarkEnd w:id="22"/>
    </w:p>
    <w:p w14:paraId="2434D549" w14:textId="77777777" w:rsidR="00D0051C" w:rsidRDefault="00000000">
      <w:pPr>
        <w:pStyle w:val="3"/>
        <w:spacing w:after="156"/>
        <w:rPr>
          <w:rFonts w:eastAsia="宋体" w:cs="Times New Roman"/>
        </w:rPr>
      </w:pPr>
      <w:bookmarkStart w:id="23" w:name="_Toc168562203"/>
      <w:r>
        <w:rPr>
          <w:rFonts w:eastAsia="宋体" w:cs="Times New Roman"/>
        </w:rPr>
        <w:t xml:space="preserve">2.1.1 </w:t>
      </w:r>
      <w:r>
        <w:rPr>
          <w:rFonts w:eastAsia="宋体" w:cs="Times New Roman"/>
        </w:rPr>
        <w:t>公司名称</w:t>
      </w:r>
      <w:bookmarkEnd w:id="23"/>
    </w:p>
    <w:p w14:paraId="19E727EA" w14:textId="77777777" w:rsidR="00D0051C" w:rsidRDefault="00000000">
      <w:pPr>
        <w:ind w:firstLine="480"/>
        <w:rPr>
          <w:rFonts w:cs="Times New Roman"/>
        </w:rPr>
      </w:pPr>
      <w:bookmarkStart w:id="24" w:name="_Hlk168075526"/>
      <w:r>
        <w:rPr>
          <w:rFonts w:cs="Times New Roman" w:hint="eastAsia"/>
        </w:rPr>
        <w:t>安</w:t>
      </w:r>
      <w:proofErr w:type="gramStart"/>
      <w:r>
        <w:rPr>
          <w:rFonts w:cs="Times New Roman" w:hint="eastAsia"/>
        </w:rPr>
        <w:t>旅视盾信息</w:t>
      </w:r>
      <w:proofErr w:type="gramEnd"/>
      <w:r>
        <w:rPr>
          <w:rFonts w:cs="Times New Roman" w:hint="eastAsia"/>
        </w:rPr>
        <w:t>科技有限公司（</w:t>
      </w:r>
      <w:proofErr w:type="spellStart"/>
      <w:r>
        <w:rPr>
          <w:rFonts w:cs="Times New Roman" w:hint="eastAsia"/>
        </w:rPr>
        <w:t>SecureVision</w:t>
      </w:r>
      <w:proofErr w:type="spellEnd"/>
      <w:r>
        <w:rPr>
          <w:rFonts w:cs="Times New Roman" w:hint="eastAsia"/>
        </w:rPr>
        <w:t xml:space="preserve"> Information Technology Co., LTD</w:t>
      </w:r>
      <w:r>
        <w:rPr>
          <w:rFonts w:cs="Times New Roman" w:hint="eastAsia"/>
        </w:rPr>
        <w:t>，</w:t>
      </w:r>
      <w:r>
        <w:rPr>
          <w:rFonts w:cs="Times New Roman" w:hint="eastAsia"/>
        </w:rPr>
        <w:t>SVIT</w:t>
      </w:r>
      <w:r>
        <w:rPr>
          <w:rFonts w:cs="Times New Roman" w:hint="eastAsia"/>
        </w:rPr>
        <w:t>），</w:t>
      </w:r>
      <w:bookmarkEnd w:id="24"/>
      <w:r>
        <w:rPr>
          <w:rFonts w:cs="Times New Roman" w:hint="eastAsia"/>
        </w:rPr>
        <w:t>寓意通过人工智能和计算机视觉技术为安检领域提供可靠的智能辅助服务，属于“互联网</w:t>
      </w:r>
      <w:r>
        <w:rPr>
          <w:rFonts w:cs="Times New Roman" w:hint="eastAsia"/>
        </w:rPr>
        <w:t>+</w:t>
      </w:r>
      <w:r>
        <w:rPr>
          <w:rFonts w:cs="Times New Roman" w:hint="eastAsia"/>
        </w:rPr>
        <w:t>信息技术”的领域</w:t>
      </w:r>
    </w:p>
    <w:p w14:paraId="53F3000B" w14:textId="77777777" w:rsidR="00D0051C" w:rsidRDefault="00000000">
      <w:pPr>
        <w:pStyle w:val="3"/>
        <w:spacing w:after="156"/>
        <w:rPr>
          <w:rFonts w:eastAsia="宋体" w:cs="Times New Roman"/>
        </w:rPr>
      </w:pPr>
      <w:bookmarkStart w:id="25" w:name="_Toc168562204"/>
      <w:r>
        <w:rPr>
          <w:rFonts w:eastAsia="宋体" w:cs="Times New Roman"/>
        </w:rPr>
        <w:t xml:space="preserve">2.1.2 </w:t>
      </w:r>
      <w:r>
        <w:rPr>
          <w:rFonts w:eastAsia="宋体" w:cs="Times New Roman"/>
        </w:rPr>
        <w:t>公司</w:t>
      </w:r>
      <w:r>
        <w:rPr>
          <w:rFonts w:eastAsia="宋体" w:cs="Times New Roman"/>
        </w:rPr>
        <w:t>LOGO</w:t>
      </w:r>
      <w:bookmarkEnd w:id="25"/>
    </w:p>
    <w:p w14:paraId="2C557D24" w14:textId="77777777" w:rsidR="00D0051C" w:rsidRDefault="00000000">
      <w:pPr>
        <w:ind w:firstLineChars="200" w:firstLine="480"/>
      </w:pPr>
      <w:r>
        <w:rPr>
          <w:rFonts w:hint="eastAsia"/>
        </w:rPr>
        <w:t>公司的</w:t>
      </w:r>
      <w:r>
        <w:rPr>
          <w:rFonts w:hint="eastAsia"/>
        </w:rPr>
        <w:t xml:space="preserve"> </w:t>
      </w:r>
      <w:r>
        <w:rPr>
          <w:rFonts w:cs="Times New Roman" w:hint="eastAsia"/>
        </w:rPr>
        <w:t>LOGO</w:t>
      </w:r>
      <w:r>
        <w:rPr>
          <w:rFonts w:hint="eastAsia"/>
        </w:rPr>
        <w:t xml:space="preserve"> </w:t>
      </w:r>
      <w:r>
        <w:rPr>
          <w:rFonts w:hint="eastAsia"/>
        </w:rPr>
        <w:t>如图所示，以“安旅视盾”为文本要素，视觉要素包括一个盾牌和一个放射状的光芒。盾牌象征着安全与保护，反映了公司致力于提升安检效率和准确性的使命。放射状光芒从中心向外扩散，象征着技术的力量和智慧的传递，暗示公司利用先进的人工智能和计算机视觉技术，提供高效、智能的视觉辅助安检解决方案。整个设计简洁明了，传递出科技与安全的完美结合。</w:t>
      </w:r>
    </w:p>
    <w:p w14:paraId="66AE8B11" w14:textId="77777777" w:rsidR="00D0051C" w:rsidRDefault="00000000">
      <w:pPr>
        <w:jc w:val="center"/>
      </w:pPr>
      <w:r>
        <w:rPr>
          <w:noProof/>
        </w:rPr>
        <w:drawing>
          <wp:inline distT="0" distB="0" distL="0" distR="0" wp14:anchorId="0137DC5C" wp14:editId="570D7735">
            <wp:extent cx="1365250" cy="1606550"/>
            <wp:effectExtent l="0" t="0" r="6350" b="3175"/>
            <wp:docPr id="622514464" name="图片 1" descr="E:/互联网-安旅视盾——智能视觉辅助安检系统/安旅视盾.png安旅视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4464" name="图片 1" descr="E:/互联网-安旅视盾——智能视觉辅助安检系统/安旅视盾.png安旅视盾"/>
                    <pic:cNvPicPr>
                      <a:picLocks noChangeAspect="1"/>
                    </pic:cNvPicPr>
                  </pic:nvPicPr>
                  <pic:blipFill>
                    <a:blip r:embed="rId35"/>
                    <a:srcRect l="7530" r="7530"/>
                    <a:stretch>
                      <a:fillRect/>
                    </a:stretch>
                  </pic:blipFill>
                  <pic:spPr>
                    <a:xfrm>
                      <a:off x="0" y="0"/>
                      <a:ext cx="1365320" cy="1606550"/>
                    </a:xfrm>
                    <a:prstGeom prst="rect">
                      <a:avLst/>
                    </a:prstGeom>
                  </pic:spPr>
                </pic:pic>
              </a:graphicData>
            </a:graphic>
          </wp:inline>
        </w:drawing>
      </w:r>
    </w:p>
    <w:p w14:paraId="511A05D5" w14:textId="77777777" w:rsidR="00D0051C" w:rsidRDefault="00000000">
      <w:pPr>
        <w:jc w:val="center"/>
        <w:rPr>
          <w:b/>
          <w:bCs/>
          <w:sz w:val="21"/>
          <w:szCs w:val="21"/>
        </w:rPr>
      </w:pPr>
      <w:r>
        <w:rPr>
          <w:rFonts w:hint="eastAsia"/>
          <w:b/>
          <w:bCs/>
          <w:sz w:val="21"/>
          <w:szCs w:val="21"/>
        </w:rPr>
        <w:t>图</w:t>
      </w:r>
      <w:r>
        <w:rPr>
          <w:rFonts w:cs="Times New Roman" w:hint="eastAsia"/>
          <w:b/>
          <w:bCs/>
          <w:sz w:val="21"/>
          <w:szCs w:val="21"/>
        </w:rPr>
        <w:t>2</w:t>
      </w:r>
      <w:r>
        <w:rPr>
          <w:rFonts w:hint="eastAsia"/>
          <w:b/>
          <w:bCs/>
          <w:sz w:val="21"/>
          <w:szCs w:val="21"/>
        </w:rPr>
        <w:t>-</w:t>
      </w:r>
      <w:r>
        <w:rPr>
          <w:rFonts w:cs="Times New Roman" w:hint="eastAsia"/>
          <w:b/>
          <w:bCs/>
          <w:sz w:val="21"/>
          <w:szCs w:val="21"/>
        </w:rPr>
        <w:t>1</w:t>
      </w:r>
      <w:r>
        <w:rPr>
          <w:rFonts w:hint="eastAsia"/>
          <w:b/>
          <w:bCs/>
          <w:sz w:val="21"/>
          <w:szCs w:val="21"/>
        </w:rPr>
        <w:t>公司</w:t>
      </w:r>
      <w:r>
        <w:rPr>
          <w:rFonts w:cs="Times New Roman" w:hint="eastAsia"/>
          <w:b/>
          <w:bCs/>
          <w:sz w:val="21"/>
          <w:szCs w:val="21"/>
        </w:rPr>
        <w:t>LOGO</w:t>
      </w:r>
    </w:p>
    <w:p w14:paraId="6E5EA37A" w14:textId="77777777" w:rsidR="00D0051C" w:rsidRDefault="00000000">
      <w:pPr>
        <w:pStyle w:val="3"/>
        <w:spacing w:after="156"/>
        <w:rPr>
          <w:rFonts w:eastAsia="宋体" w:cs="Times New Roman"/>
        </w:rPr>
      </w:pPr>
      <w:bookmarkStart w:id="26" w:name="_Toc168562205"/>
      <w:r>
        <w:rPr>
          <w:rFonts w:eastAsia="宋体" w:cs="Times New Roman"/>
        </w:rPr>
        <w:t xml:space="preserve">2.1.3 </w:t>
      </w:r>
      <w:r>
        <w:rPr>
          <w:rFonts w:eastAsia="宋体" w:cs="Times New Roman"/>
        </w:rPr>
        <w:t>公司介绍</w:t>
      </w:r>
      <w:bookmarkEnd w:id="26"/>
    </w:p>
    <w:p w14:paraId="3FB27D20" w14:textId="77777777" w:rsidR="00D0051C" w:rsidRDefault="00000000">
      <w:pPr>
        <w:ind w:firstLineChars="200" w:firstLine="480"/>
      </w:pPr>
      <w:bookmarkStart w:id="27" w:name="_Hlk168075647"/>
      <w:r>
        <w:rPr>
          <w:rFonts w:hint="eastAsia"/>
        </w:rPr>
        <w:t>安</w:t>
      </w:r>
      <w:proofErr w:type="gramStart"/>
      <w:r>
        <w:rPr>
          <w:rFonts w:hint="eastAsia"/>
        </w:rPr>
        <w:t>旅视盾信息</w:t>
      </w:r>
      <w:proofErr w:type="gramEnd"/>
      <w:r>
        <w:rPr>
          <w:rFonts w:hint="eastAsia"/>
        </w:rPr>
        <w:t>科技有限公司</w:t>
      </w:r>
      <w:bookmarkEnd w:id="27"/>
      <w:r>
        <w:rPr>
          <w:rFonts w:hint="eastAsia"/>
        </w:rPr>
        <w:t>（</w:t>
      </w:r>
      <w:proofErr w:type="spellStart"/>
      <w:r>
        <w:rPr>
          <w:rFonts w:cs="Times New Roman" w:hint="eastAsia"/>
        </w:rPr>
        <w:t>SecureVision</w:t>
      </w:r>
      <w:proofErr w:type="spellEnd"/>
      <w:r>
        <w:rPr>
          <w:rFonts w:hint="eastAsia"/>
        </w:rPr>
        <w:t xml:space="preserve"> </w:t>
      </w:r>
      <w:r>
        <w:rPr>
          <w:rFonts w:cs="Times New Roman" w:hint="eastAsia"/>
        </w:rPr>
        <w:t>Information</w:t>
      </w:r>
      <w:r>
        <w:rPr>
          <w:rFonts w:hint="eastAsia"/>
        </w:rPr>
        <w:t xml:space="preserve"> </w:t>
      </w:r>
      <w:r>
        <w:rPr>
          <w:rFonts w:cs="Times New Roman" w:hint="eastAsia"/>
        </w:rPr>
        <w:t>Technology</w:t>
      </w:r>
      <w:r>
        <w:rPr>
          <w:rFonts w:hint="eastAsia"/>
        </w:rPr>
        <w:t xml:space="preserve"> </w:t>
      </w:r>
      <w:r>
        <w:rPr>
          <w:rFonts w:cs="Times New Roman" w:hint="eastAsia"/>
        </w:rPr>
        <w:t>Co</w:t>
      </w:r>
      <w:r>
        <w:rPr>
          <w:rFonts w:hint="eastAsia"/>
        </w:rPr>
        <w:t xml:space="preserve">., </w:t>
      </w:r>
      <w:r>
        <w:rPr>
          <w:rFonts w:cs="Times New Roman" w:hint="eastAsia"/>
        </w:rPr>
        <w:t>LTD</w:t>
      </w:r>
      <w:r>
        <w:rPr>
          <w:rFonts w:hint="eastAsia"/>
        </w:rPr>
        <w:t>，</w:t>
      </w:r>
      <w:r>
        <w:rPr>
          <w:rFonts w:cs="Times New Roman" w:hint="eastAsia"/>
        </w:rPr>
        <w:t>SVIT</w:t>
      </w:r>
      <w:r>
        <w:rPr>
          <w:rFonts w:hint="eastAsia"/>
        </w:rPr>
        <w:t>），</w:t>
      </w:r>
      <w:r>
        <w:t>致力于创新科技的开发与应用，特别是在智能视觉辅助安检系统方面的卓越研发。我们的核心项</w:t>
      </w:r>
      <w:r>
        <w:rPr>
          <w:rFonts w:hint="eastAsia"/>
        </w:rPr>
        <w:t>目，</w:t>
      </w:r>
      <w:r>
        <w:t>智能视觉辅助安检系统</w:t>
      </w:r>
      <w:r>
        <w:rPr>
          <w:rFonts w:hint="eastAsia"/>
        </w:rPr>
        <w:t>，</w:t>
      </w:r>
      <w:r>
        <w:t>旨在利用人工智能技术，全面提升公共场所安检的效率和安全性。</w:t>
      </w:r>
    </w:p>
    <w:p w14:paraId="3D770D91" w14:textId="77777777" w:rsidR="00D0051C" w:rsidRDefault="00000000">
      <w:pPr>
        <w:ind w:firstLineChars="200" w:firstLine="480"/>
      </w:pPr>
      <w:r>
        <w:t>在公共安检区域，旅客通过我们的系统首先进行人脸识别，确保证件与本人</w:t>
      </w:r>
      <w:r>
        <w:lastRenderedPageBreak/>
        <w:t>一致。在人脸识别到旅客通过安检门的过程中，高速相机会捕捉旅客的微表情，利用先进的微表情识别算法评估旅客的危险等级。对于评分较高的旅客，我们的系统会提醒安检人员加强检查，确保潜在风险能够及时发现和处理。</w:t>
      </w:r>
    </w:p>
    <w:p w14:paraId="1B503E75" w14:textId="77777777" w:rsidR="00D0051C" w:rsidRDefault="00000000">
      <w:pPr>
        <w:ind w:firstLineChars="200" w:firstLine="480"/>
      </w:pPr>
      <w:r>
        <w:t>在物品安检方面，我们的系统利用目标检测算法，对行李中的违禁品进行准确标注和预警。针对</w:t>
      </w:r>
      <w:r>
        <w:rPr>
          <w:rFonts w:cs="Times New Roman"/>
        </w:rPr>
        <w:t>X</w:t>
      </w:r>
      <w:r>
        <w:t>光安检中的遮挡、重叠和小目标识别难题，我们优化了检测网络并将模型部署到</w:t>
      </w:r>
      <w:r>
        <w:rPr>
          <w:rFonts w:cs="Times New Roman"/>
        </w:rPr>
        <w:t>FPGA</w:t>
      </w:r>
      <w:r>
        <w:t>上，以实现更高效、更准确的实时检测。</w:t>
      </w:r>
    </w:p>
    <w:p w14:paraId="7078CC9E" w14:textId="77777777" w:rsidR="00D0051C" w:rsidRDefault="00000000">
      <w:pPr>
        <w:ind w:firstLineChars="200" w:firstLine="480"/>
      </w:pPr>
      <w:r>
        <w:t>此外，我们的系统通过人物互联算法，将旅客的面部照片与其行李的自然光照片及</w:t>
      </w:r>
      <w:r>
        <w:rPr>
          <w:rFonts w:cs="Times New Roman"/>
        </w:rPr>
        <w:t>X</w:t>
      </w:r>
      <w:r>
        <w:t>光安检图像进行关联。这一技术突破有效解决了违禁品溯源难题，能够快速定位携带违禁物品的旅客，大大提高了安检效率和准确性。</w:t>
      </w:r>
    </w:p>
    <w:p w14:paraId="654EB97D" w14:textId="77777777" w:rsidR="00D0051C" w:rsidRDefault="00000000">
      <w:pPr>
        <w:ind w:firstLineChars="200" w:firstLine="480"/>
      </w:pPr>
      <w:r>
        <w:rPr>
          <w:rFonts w:hint="eastAsia"/>
        </w:rPr>
        <w:t>安</w:t>
      </w:r>
      <w:proofErr w:type="gramStart"/>
      <w:r>
        <w:rPr>
          <w:rFonts w:hint="eastAsia"/>
        </w:rPr>
        <w:t>旅视盾信息</w:t>
      </w:r>
      <w:proofErr w:type="gramEnd"/>
      <w:r>
        <w:rPr>
          <w:rFonts w:hint="eastAsia"/>
        </w:rPr>
        <w:t>科技有限公司</w:t>
      </w:r>
      <w:r>
        <w:t>始终坚持科技创新，以智能化手段助力安检流程的升级。我们相信，通过智能视觉辅助安检系统，将能显著提升公共安全水平，为旅客提供更加安全、便捷的通行体验。</w:t>
      </w:r>
    </w:p>
    <w:p w14:paraId="182EE66D" w14:textId="77777777" w:rsidR="00D0051C" w:rsidRDefault="00000000">
      <w:pPr>
        <w:ind w:firstLineChars="200" w:firstLine="480"/>
      </w:pPr>
      <w:r>
        <w:rPr>
          <w:rFonts w:hint="eastAsia"/>
        </w:rPr>
        <w:t>我们是来自合肥工业大学的创业团队，我们致力于基于</w:t>
      </w:r>
      <w:r>
        <w:rPr>
          <w:rFonts w:cs="Times New Roman" w:hint="eastAsia"/>
        </w:rPr>
        <w:t>Bert</w:t>
      </w:r>
      <w:r>
        <w:rPr>
          <w:rFonts w:hint="eastAsia"/>
        </w:rPr>
        <w:t>模型的微表情识别算法和基于</w:t>
      </w:r>
      <w:r>
        <w:rPr>
          <w:rFonts w:cs="Times New Roman" w:hint="eastAsia"/>
        </w:rPr>
        <w:t>YOLO</w:t>
      </w:r>
      <w:r>
        <w:rPr>
          <w:rFonts w:hint="eastAsia"/>
        </w:rPr>
        <w:t>模型的</w:t>
      </w:r>
      <w:r>
        <w:rPr>
          <w:rFonts w:cs="Times New Roman" w:hint="eastAsia"/>
        </w:rPr>
        <w:t>X</w:t>
      </w:r>
      <w:r>
        <w:rPr>
          <w:rFonts w:hint="eastAsia"/>
        </w:rPr>
        <w:t>光图像目标检测算法的研究，并且致力于将其结合</w:t>
      </w:r>
      <w:proofErr w:type="gramStart"/>
      <w:r>
        <w:rPr>
          <w:rFonts w:hint="eastAsia"/>
        </w:rPr>
        <w:t>云服务</w:t>
      </w:r>
      <w:proofErr w:type="gramEnd"/>
      <w:r>
        <w:rPr>
          <w:rFonts w:hint="eastAsia"/>
        </w:rPr>
        <w:t>平台为更多安检场合提供算法服务，是一个结合理论研究与产品开发的高校科研团队。公司将以现有的算法成果为基础，将这些算法集成于我们设计的</w:t>
      </w:r>
      <w:proofErr w:type="gramStart"/>
      <w:r>
        <w:rPr>
          <w:rFonts w:hint="eastAsia"/>
        </w:rPr>
        <w:t>云服务</w:t>
      </w:r>
      <w:proofErr w:type="gramEnd"/>
      <w:r>
        <w:rPr>
          <w:rFonts w:hint="eastAsia"/>
        </w:rPr>
        <w:t>平台，通过云平台，更加便捷的为安检场所提供云服务，通过分布式计算，更加合理的</w:t>
      </w:r>
      <w:proofErr w:type="gramStart"/>
      <w:r>
        <w:rPr>
          <w:rFonts w:hint="eastAsia"/>
        </w:rPr>
        <w:t>使用算力资源</w:t>
      </w:r>
      <w:proofErr w:type="gramEnd"/>
      <w:r>
        <w:rPr>
          <w:rFonts w:hint="eastAsia"/>
        </w:rPr>
        <w:t>，提供更加快速、准确的安检服务。</w:t>
      </w:r>
    </w:p>
    <w:p w14:paraId="5A4A9A4B" w14:textId="77777777" w:rsidR="00D0051C" w:rsidRDefault="00000000">
      <w:pPr>
        <w:ind w:firstLineChars="200" w:firstLine="480"/>
      </w:pPr>
      <w:r>
        <w:rPr>
          <w:rFonts w:hint="eastAsia"/>
        </w:rPr>
        <w:t>我们的团队拥有专业的科研人员以及产品研发工程师，可以深入目前</w:t>
      </w:r>
      <w:r>
        <w:rPr>
          <w:rFonts w:cs="Times New Roman" w:hint="eastAsia"/>
        </w:rPr>
        <w:t>x</w:t>
      </w:r>
      <w:r>
        <w:rPr>
          <w:rFonts w:hint="eastAsia"/>
        </w:rPr>
        <w:t>光安检的发展现状和需求，研发相关产品，符合新工科的发展趋势。</w:t>
      </w:r>
    </w:p>
    <w:p w14:paraId="7B0E2003" w14:textId="77777777" w:rsidR="00D0051C" w:rsidRDefault="00000000">
      <w:pPr>
        <w:ind w:firstLineChars="200" w:firstLine="480"/>
      </w:pPr>
      <w:r>
        <w:t>我们秉承诚信、务实、创新的精神，坚持以人为本、科技创新、高效智能的</w:t>
      </w:r>
      <w:r>
        <w:t xml:space="preserve"> </w:t>
      </w:r>
      <w:r>
        <w:t>理念，致力于实现高校科研成果服务于社会的理想追求，争创行业一流。</w:t>
      </w:r>
    </w:p>
    <w:p w14:paraId="67EEFB17" w14:textId="77777777" w:rsidR="00D0051C" w:rsidRDefault="00000000">
      <w:pPr>
        <w:pStyle w:val="2"/>
        <w:spacing w:before="156" w:after="156"/>
        <w:rPr>
          <w:rFonts w:cs="Times New Roman"/>
        </w:rPr>
      </w:pPr>
      <w:bookmarkStart w:id="28" w:name="_Toc168562206"/>
      <w:r>
        <w:rPr>
          <w:rFonts w:cs="Times New Roman"/>
        </w:rPr>
        <w:t xml:space="preserve">2.2 </w:t>
      </w:r>
      <w:r>
        <w:rPr>
          <w:rFonts w:cs="Times New Roman"/>
        </w:rPr>
        <w:t>组织结构</w:t>
      </w:r>
      <w:bookmarkEnd w:id="28"/>
    </w:p>
    <w:p w14:paraId="56237FB0" w14:textId="77777777" w:rsidR="00D0051C" w:rsidRDefault="00000000">
      <w:pPr>
        <w:ind w:firstLineChars="200" w:firstLine="480"/>
      </w:pPr>
      <w:r>
        <w:rPr>
          <w:rFonts w:hint="eastAsia"/>
        </w:rPr>
        <w:t>本公司依托合肥工业大学良好的人力资源环境，目前主要成员为计算机类、管理类、文法类、外语类专业的优秀学生，在以后的发展中会广泛吸收来自不同专业的优秀学生作为公司员工。目前公司正处于创业初创期，主要进行算法研发、</w:t>
      </w:r>
      <w:proofErr w:type="gramStart"/>
      <w:r>
        <w:rPr>
          <w:rFonts w:hint="eastAsia"/>
        </w:rPr>
        <w:lastRenderedPageBreak/>
        <w:t>云服务</w:t>
      </w:r>
      <w:proofErr w:type="gramEnd"/>
      <w:r>
        <w:rPr>
          <w:rFonts w:hint="eastAsia"/>
        </w:rPr>
        <w:t>平台搭建、移动软件开发等，所以采用简单、高效的组织结构。公司组织结构图如图</w:t>
      </w:r>
      <w:r>
        <w:rPr>
          <w:rFonts w:cs="Times New Roman" w:hint="eastAsia"/>
        </w:rPr>
        <w:t>2</w:t>
      </w:r>
      <w:r>
        <w:rPr>
          <w:rFonts w:hint="eastAsia"/>
        </w:rPr>
        <w:t>-</w:t>
      </w:r>
      <w:r>
        <w:rPr>
          <w:rFonts w:cs="Times New Roman" w:hint="eastAsia"/>
        </w:rPr>
        <w:t>2</w:t>
      </w:r>
      <w:r>
        <w:rPr>
          <w:rFonts w:hint="eastAsia"/>
        </w:rPr>
        <w:t>所示。</w:t>
      </w:r>
    </w:p>
    <w:p w14:paraId="2AE67714" w14:textId="77777777" w:rsidR="00D0051C" w:rsidRDefault="00000000">
      <w:pPr>
        <w:jc w:val="center"/>
        <w:rPr>
          <w:rFonts w:ascii="宋体" w:hAnsi="宋体" w:cs="宋体"/>
        </w:rPr>
      </w:pPr>
      <w:r>
        <w:rPr>
          <w:rFonts w:ascii="宋体" w:hAnsi="宋体" w:cs="宋体"/>
          <w:noProof/>
        </w:rPr>
        <w:drawing>
          <wp:inline distT="0" distB="0" distL="114300" distR="114300" wp14:anchorId="3AA31887" wp14:editId="1DF0C40B">
            <wp:extent cx="3991610" cy="3535680"/>
            <wp:effectExtent l="0" t="0" r="8890" b="762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36"/>
                    <a:stretch>
                      <a:fillRect/>
                    </a:stretch>
                  </pic:blipFill>
                  <pic:spPr>
                    <a:xfrm>
                      <a:off x="0" y="0"/>
                      <a:ext cx="3991610" cy="3535680"/>
                    </a:xfrm>
                    <a:prstGeom prst="rect">
                      <a:avLst/>
                    </a:prstGeom>
                    <a:noFill/>
                    <a:ln w="9525">
                      <a:noFill/>
                    </a:ln>
                  </pic:spPr>
                </pic:pic>
              </a:graphicData>
            </a:graphic>
          </wp:inline>
        </w:drawing>
      </w:r>
    </w:p>
    <w:p w14:paraId="66730292" w14:textId="77777777" w:rsidR="00D0051C" w:rsidRDefault="00000000">
      <w:pPr>
        <w:jc w:val="center"/>
        <w:rPr>
          <w:rFonts w:cs="Times New Roman"/>
          <w:b/>
          <w:bCs/>
          <w:sz w:val="21"/>
          <w:szCs w:val="21"/>
        </w:rPr>
      </w:pPr>
      <w:r>
        <w:rPr>
          <w:rFonts w:cs="Times New Roman"/>
          <w:b/>
          <w:bCs/>
          <w:sz w:val="21"/>
          <w:szCs w:val="21"/>
        </w:rPr>
        <w:t>图</w:t>
      </w:r>
      <w:r>
        <w:rPr>
          <w:rFonts w:cs="Times New Roman"/>
          <w:b/>
          <w:bCs/>
          <w:sz w:val="21"/>
          <w:szCs w:val="21"/>
        </w:rPr>
        <w:t>2-2</w:t>
      </w:r>
      <w:r>
        <w:rPr>
          <w:rFonts w:cs="Times New Roman"/>
          <w:b/>
          <w:bCs/>
          <w:sz w:val="21"/>
          <w:szCs w:val="21"/>
        </w:rPr>
        <w:t>组织结构图</w:t>
      </w:r>
    </w:p>
    <w:p w14:paraId="65367FBE" w14:textId="77777777" w:rsidR="00D0051C" w:rsidRDefault="00000000">
      <w:pPr>
        <w:pStyle w:val="3"/>
        <w:spacing w:after="156"/>
        <w:rPr>
          <w:rFonts w:eastAsia="宋体" w:cs="Times New Roman"/>
        </w:rPr>
      </w:pPr>
      <w:bookmarkStart w:id="29" w:name="_Toc168562207"/>
      <w:r>
        <w:rPr>
          <w:rFonts w:eastAsia="宋体" w:cs="Times New Roman"/>
        </w:rPr>
        <w:t xml:space="preserve">2.2.1 </w:t>
      </w:r>
      <w:r>
        <w:rPr>
          <w:rFonts w:eastAsia="宋体" w:cs="Times New Roman"/>
        </w:rPr>
        <w:t>基本人员</w:t>
      </w:r>
      <w:bookmarkEnd w:id="29"/>
    </w:p>
    <w:p w14:paraId="76CF7AA8" w14:textId="77777777" w:rsidR="00D0051C" w:rsidRDefault="00000000">
      <w:pPr>
        <w:pStyle w:val="af"/>
        <w:numPr>
          <w:ilvl w:val="0"/>
          <w:numId w:val="4"/>
        </w:numPr>
        <w:ind w:firstLineChars="0"/>
      </w:pPr>
      <w:r>
        <w:rPr>
          <w:rFonts w:hint="eastAsia"/>
        </w:rPr>
        <w:t>总经理</w:t>
      </w:r>
    </w:p>
    <w:p w14:paraId="10A168AF" w14:textId="77777777" w:rsidR="00D0051C" w:rsidRDefault="00000000">
      <w:pPr>
        <w:pStyle w:val="af"/>
        <w:ind w:left="420" w:firstLineChars="0" w:firstLine="0"/>
      </w:pPr>
      <w:r>
        <w:rPr>
          <w:rFonts w:hint="eastAsia"/>
        </w:rPr>
        <w:t>张俊晨，合肥工业大学</w:t>
      </w:r>
      <w:r>
        <w:rPr>
          <w:rFonts w:cs="Times New Roman" w:hint="eastAsia"/>
        </w:rPr>
        <w:t>2022</w:t>
      </w:r>
      <w:r>
        <w:rPr>
          <w:rFonts w:hint="eastAsia"/>
        </w:rPr>
        <w:t>级本科生在读，计算机科学与技术专业。本科期间，积极参加各类竞赛，具有丰富的项目经验，国家级大创成员。了解深度学习主要框架、主流图像处理算法。具有良好的沟通能力、组织协调能力与执行能力强，可以很好地和团队成员进行沟通，有较好的战略眼光，负责整个项目的统筹。</w:t>
      </w:r>
    </w:p>
    <w:p w14:paraId="1B39B98C" w14:textId="77777777" w:rsidR="00D0051C" w:rsidRDefault="00000000">
      <w:pPr>
        <w:pStyle w:val="af"/>
        <w:numPr>
          <w:ilvl w:val="0"/>
          <w:numId w:val="4"/>
        </w:numPr>
        <w:ind w:firstLineChars="0"/>
      </w:pPr>
      <w:r>
        <w:rPr>
          <w:rFonts w:hint="eastAsia"/>
        </w:rPr>
        <w:t>技术部</w:t>
      </w:r>
    </w:p>
    <w:p w14:paraId="108FFDA3" w14:textId="77777777" w:rsidR="00D0051C" w:rsidRDefault="00000000" w:rsidP="009C1CB7">
      <w:pPr>
        <w:pStyle w:val="af"/>
        <w:ind w:left="420" w:firstLineChars="0" w:firstLine="0"/>
      </w:pPr>
      <w:r>
        <w:rPr>
          <w:rFonts w:hint="eastAsia"/>
        </w:rPr>
        <w:t>严沁，合肥工业大学</w:t>
      </w:r>
      <w:r w:rsidRPr="009C1CB7">
        <w:rPr>
          <w:rFonts w:hint="eastAsia"/>
        </w:rPr>
        <w:t>2022</w:t>
      </w:r>
      <w:r>
        <w:t>级本科生在读</w:t>
      </w:r>
      <w:r>
        <w:rPr>
          <w:rFonts w:hint="eastAsia"/>
        </w:rPr>
        <w:t>，物联网工程专业。本科期间，积极参加各类竞赛，具有丰富的项目经验，国家级大创队长。了解深度学习主要框架如</w:t>
      </w:r>
      <w:proofErr w:type="spellStart"/>
      <w:r w:rsidRPr="009C1CB7">
        <w:rPr>
          <w:rFonts w:hint="eastAsia"/>
        </w:rPr>
        <w:t>pytorch</w:t>
      </w:r>
      <w:proofErr w:type="spellEnd"/>
      <w:r>
        <w:rPr>
          <w:rFonts w:hint="eastAsia"/>
        </w:rPr>
        <w:t>、</w:t>
      </w:r>
      <w:proofErr w:type="spellStart"/>
      <w:r w:rsidRPr="009C1CB7">
        <w:rPr>
          <w:rFonts w:hint="eastAsia"/>
        </w:rPr>
        <w:t>tensorflow</w:t>
      </w:r>
      <w:proofErr w:type="spellEnd"/>
      <w:r>
        <w:rPr>
          <w:rFonts w:hint="eastAsia"/>
        </w:rPr>
        <w:t>等，了解主流图像处理、目标检测算法、微表情识别算法，掌握</w:t>
      </w:r>
      <w:r w:rsidRPr="009C1CB7">
        <w:rPr>
          <w:rFonts w:hint="eastAsia"/>
        </w:rPr>
        <w:t>C</w:t>
      </w:r>
      <w:r>
        <w:rPr>
          <w:rFonts w:hint="eastAsia"/>
        </w:rPr>
        <w:t>++</w:t>
      </w:r>
      <w:r>
        <w:rPr>
          <w:rFonts w:hint="eastAsia"/>
        </w:rPr>
        <w:t>、</w:t>
      </w:r>
      <w:r w:rsidRPr="009C1CB7">
        <w:rPr>
          <w:rFonts w:hint="eastAsia"/>
        </w:rPr>
        <w:t>python</w:t>
      </w:r>
      <w:r>
        <w:rPr>
          <w:rFonts w:hint="eastAsia"/>
        </w:rPr>
        <w:t>主流语言，具有良好的沟通能力，能够统筹系</w:t>
      </w:r>
      <w:r>
        <w:rPr>
          <w:rFonts w:hint="eastAsia"/>
        </w:rPr>
        <w:lastRenderedPageBreak/>
        <w:t>统的开发。</w:t>
      </w:r>
    </w:p>
    <w:p w14:paraId="7F021E84" w14:textId="77777777" w:rsidR="00D0051C" w:rsidRDefault="00000000" w:rsidP="009C1CB7">
      <w:pPr>
        <w:pStyle w:val="af"/>
        <w:ind w:left="420" w:firstLineChars="0" w:firstLine="0"/>
      </w:pPr>
      <w:r>
        <w:t>李自强，合肥工业大学</w:t>
      </w:r>
      <w:r w:rsidRPr="009C1CB7">
        <w:t>2021</w:t>
      </w:r>
      <w:r>
        <w:t>级本科生在读，计算机科学与技术专业，熟悉</w:t>
      </w:r>
      <w:r w:rsidRPr="009C1CB7">
        <w:t>C</w:t>
      </w:r>
      <w:r>
        <w:t>++</w:t>
      </w:r>
      <w:r>
        <w:t>、</w:t>
      </w:r>
      <w:r w:rsidRPr="009C1CB7">
        <w:t>Python</w:t>
      </w:r>
      <w:r>
        <w:t>等开发语言，技术专长包括深度学习和</w:t>
      </w:r>
      <w:r w:rsidRPr="009C1CB7">
        <w:t>Android</w:t>
      </w:r>
      <w:r>
        <w:t>软件开发，掌握</w:t>
      </w:r>
      <w:proofErr w:type="spellStart"/>
      <w:r w:rsidRPr="009C1CB7">
        <w:t>Pytorch</w:t>
      </w:r>
      <w:proofErr w:type="spellEnd"/>
      <w:r>
        <w:t>等深度学习框架，具备图像处理、特征提取及视频分析等技能，能够独立完成项目开发，</w:t>
      </w:r>
      <w:proofErr w:type="gramStart"/>
      <w:r>
        <w:rPr>
          <w:rFonts w:hint="eastAsia"/>
        </w:rPr>
        <w:t>省级大</w:t>
      </w:r>
      <w:proofErr w:type="gramEnd"/>
      <w:r>
        <w:rPr>
          <w:rFonts w:hint="eastAsia"/>
        </w:rPr>
        <w:t>创队长。</w:t>
      </w:r>
      <w:r>
        <w:t>具有良好的团队合作精神和沟通能力。</w:t>
      </w:r>
    </w:p>
    <w:p w14:paraId="0F59B906" w14:textId="77777777" w:rsidR="00D0051C" w:rsidRDefault="00000000" w:rsidP="009C1CB7">
      <w:pPr>
        <w:pStyle w:val="af"/>
        <w:ind w:left="420" w:firstLineChars="0" w:firstLine="0"/>
      </w:pPr>
      <w:proofErr w:type="gramStart"/>
      <w:r>
        <w:rPr>
          <w:rFonts w:hint="eastAsia"/>
        </w:rPr>
        <w:t>党存远</w:t>
      </w:r>
      <w:proofErr w:type="gramEnd"/>
      <w:r>
        <w:rPr>
          <w:rFonts w:hint="eastAsia"/>
        </w:rPr>
        <w:t>，合肥工业大学</w:t>
      </w:r>
      <w:r w:rsidRPr="009C1CB7">
        <w:rPr>
          <w:rFonts w:hint="eastAsia"/>
        </w:rPr>
        <w:t>2022</w:t>
      </w:r>
      <w:r>
        <w:rPr>
          <w:rFonts w:hint="eastAsia"/>
        </w:rPr>
        <w:t>级本科生在读，物联网工程专业。熟练掌握</w:t>
      </w:r>
      <w:r w:rsidRPr="009C1CB7">
        <w:rPr>
          <w:rFonts w:hint="eastAsia"/>
        </w:rPr>
        <w:t>Java</w:t>
      </w:r>
      <w:r>
        <w:rPr>
          <w:rFonts w:hint="eastAsia"/>
        </w:rPr>
        <w:t>和</w:t>
      </w:r>
      <w:r w:rsidRPr="009C1CB7">
        <w:rPr>
          <w:rFonts w:hint="eastAsia"/>
        </w:rPr>
        <w:t>Python</w:t>
      </w:r>
      <w:r>
        <w:rPr>
          <w:rFonts w:hint="eastAsia"/>
        </w:rPr>
        <w:t>，掌握主流图像处理方法，熟悉并能调优</w:t>
      </w:r>
      <w:r w:rsidRPr="009C1CB7">
        <w:rPr>
          <w:rFonts w:hint="eastAsia"/>
        </w:rPr>
        <w:t>Yolo</w:t>
      </w:r>
      <w:r>
        <w:rPr>
          <w:rFonts w:hint="eastAsia"/>
        </w:rPr>
        <w:t>模等图像识别模型，国家级大创成员，具备计算机视觉相关算法的应用能力。</w:t>
      </w:r>
    </w:p>
    <w:p w14:paraId="001BD374" w14:textId="77777777" w:rsidR="00D0051C" w:rsidRDefault="00000000">
      <w:pPr>
        <w:pStyle w:val="af"/>
        <w:numPr>
          <w:ilvl w:val="0"/>
          <w:numId w:val="4"/>
        </w:numPr>
        <w:ind w:firstLineChars="0"/>
      </w:pPr>
      <w:r>
        <w:rPr>
          <w:rFonts w:hint="eastAsia"/>
        </w:rPr>
        <w:t>市场部</w:t>
      </w:r>
    </w:p>
    <w:p w14:paraId="468BCC6D" w14:textId="77777777" w:rsidR="00D0051C" w:rsidRDefault="00000000">
      <w:pPr>
        <w:pStyle w:val="af"/>
        <w:ind w:left="420" w:firstLineChars="0" w:firstLine="0"/>
      </w:pPr>
      <w:r>
        <w:rPr>
          <w:rFonts w:hint="eastAsia"/>
        </w:rPr>
        <w:t>王卫东，合肥工业大学</w:t>
      </w:r>
      <w:r w:rsidRPr="009C1CB7">
        <w:rPr>
          <w:rFonts w:hint="eastAsia"/>
        </w:rPr>
        <w:t>2022</w:t>
      </w:r>
      <w:r>
        <w:rPr>
          <w:rFonts w:hint="eastAsia"/>
        </w:rPr>
        <w:t>级本科生在读，物联网工程专业，负责产品的市场分析与营销策略，国家级大创成员。善于分析市场趋势和竞争对手，制定针对性的营销策略，从而实现销售目标的高效达成。注重团队协作，善于沟通和协调各部门间的关系，以保证营销活动的顺利执行。在校期间多次参与创新创业类赛事，能够结合所学专业知识，进行产品的市场分析以及营销。</w:t>
      </w:r>
    </w:p>
    <w:p w14:paraId="7C2E4FC8" w14:textId="77777777" w:rsidR="00D0051C" w:rsidRDefault="00000000">
      <w:pPr>
        <w:pStyle w:val="af"/>
        <w:ind w:left="420" w:firstLineChars="0" w:firstLine="0"/>
      </w:pPr>
      <w:r>
        <w:rPr>
          <w:rFonts w:hint="eastAsia"/>
        </w:rPr>
        <w:t>常振涛，合肥工业大学</w:t>
      </w:r>
      <w:r w:rsidRPr="009C1CB7">
        <w:rPr>
          <w:rFonts w:hint="eastAsia"/>
        </w:rPr>
        <w:t>2022</w:t>
      </w:r>
      <w:r>
        <w:rPr>
          <w:rFonts w:hint="eastAsia"/>
        </w:rPr>
        <w:t>级本科生在读，物联网工程专业，负责产品的市场分析与营销推广。熟悉产品的相关技术，能够对客户阐述清楚相关产品的创新性与独特性。在校期间多次参与创新创业类赛事，能够结合所学专业知识，进行产品的市场分析和调研。</w:t>
      </w:r>
    </w:p>
    <w:p w14:paraId="17B7A03F" w14:textId="77777777" w:rsidR="00D0051C" w:rsidRDefault="00000000">
      <w:pPr>
        <w:pStyle w:val="af"/>
        <w:numPr>
          <w:ilvl w:val="0"/>
          <w:numId w:val="4"/>
        </w:numPr>
        <w:ind w:firstLineChars="0"/>
      </w:pPr>
      <w:r>
        <w:rPr>
          <w:rFonts w:hint="eastAsia"/>
        </w:rPr>
        <w:t>财务部</w:t>
      </w:r>
    </w:p>
    <w:p w14:paraId="7A8B5CA3" w14:textId="77777777" w:rsidR="00D0051C" w:rsidRDefault="00000000">
      <w:pPr>
        <w:pStyle w:val="af"/>
        <w:ind w:left="420" w:firstLineChars="0" w:firstLine="0"/>
      </w:pPr>
      <w:r>
        <w:rPr>
          <w:rFonts w:hint="eastAsia"/>
        </w:rPr>
        <w:t>徐俊秀，合肥工业大学本科生，物流管理专业。具备一定的财务和金融基础知识，主要负责公司财务核算、会计监督和财务管理的相关工作，协调统筹、引导监督财务部门日常的管理工作，监督财务计划执行进展，协助完成公司财务计划。熟悉成本预算管理、财务分析和财务管理流程。</w:t>
      </w:r>
    </w:p>
    <w:p w14:paraId="4F6DCB8E" w14:textId="77777777" w:rsidR="00D0051C" w:rsidRDefault="00000000">
      <w:pPr>
        <w:pStyle w:val="af"/>
        <w:numPr>
          <w:ilvl w:val="0"/>
          <w:numId w:val="4"/>
        </w:numPr>
        <w:ind w:firstLineChars="0"/>
      </w:pPr>
      <w:r>
        <w:rPr>
          <w:rFonts w:hint="eastAsia"/>
        </w:rPr>
        <w:t>人力资源部</w:t>
      </w:r>
    </w:p>
    <w:p w14:paraId="4226E79E" w14:textId="77777777" w:rsidR="00D0051C" w:rsidRDefault="00000000">
      <w:pPr>
        <w:pStyle w:val="af"/>
        <w:ind w:left="420" w:firstLineChars="0" w:firstLine="0"/>
      </w:pPr>
      <w:r>
        <w:rPr>
          <w:rFonts w:hint="eastAsia"/>
        </w:rPr>
        <w:t>李晨儿，合肥工业大学</w:t>
      </w:r>
      <w:r w:rsidRPr="009C1CB7">
        <w:rPr>
          <w:rFonts w:hint="eastAsia"/>
        </w:rPr>
        <w:t>2023</w:t>
      </w:r>
      <w:r>
        <w:rPr>
          <w:rFonts w:hint="eastAsia"/>
        </w:rPr>
        <w:t>级本科生在读，网络与新媒体专业。在大学期间，积极投身于各类竞赛和现场调研活动中。拥有出色的沟通与协调技巧，</w:t>
      </w:r>
      <w:r>
        <w:rPr>
          <w:rFonts w:hint="eastAsia"/>
        </w:rPr>
        <w:lastRenderedPageBreak/>
        <w:t>能够发现并激发他人的潜能。能够迅速融入团队，赢得同事的信任和支持，并能有效地为公司吸引所需的人才。</w:t>
      </w:r>
    </w:p>
    <w:p w14:paraId="69907ADA" w14:textId="77777777" w:rsidR="00D0051C" w:rsidRDefault="00000000">
      <w:pPr>
        <w:pStyle w:val="af"/>
        <w:numPr>
          <w:ilvl w:val="0"/>
          <w:numId w:val="4"/>
        </w:numPr>
        <w:ind w:firstLineChars="0"/>
      </w:pPr>
      <w:r>
        <w:rPr>
          <w:rFonts w:hint="eastAsia"/>
        </w:rPr>
        <w:t>法</w:t>
      </w:r>
      <w:proofErr w:type="gramStart"/>
      <w:r>
        <w:rPr>
          <w:rFonts w:hint="eastAsia"/>
        </w:rPr>
        <w:t>务</w:t>
      </w:r>
      <w:proofErr w:type="gramEnd"/>
      <w:r>
        <w:rPr>
          <w:rFonts w:hint="eastAsia"/>
        </w:rPr>
        <w:t>部</w:t>
      </w:r>
    </w:p>
    <w:p w14:paraId="66C5F0F5" w14:textId="77777777" w:rsidR="00D0051C" w:rsidRDefault="00000000">
      <w:pPr>
        <w:pStyle w:val="af"/>
        <w:ind w:left="420" w:firstLineChars="0" w:firstLine="0"/>
      </w:pPr>
      <w:proofErr w:type="gramStart"/>
      <w:r>
        <w:t>许思诺</w:t>
      </w:r>
      <w:proofErr w:type="gramEnd"/>
      <w:r>
        <w:t>，合肥工业大学</w:t>
      </w:r>
      <w:r w:rsidRPr="009C1CB7">
        <w:rPr>
          <w:rFonts w:hint="eastAsia"/>
        </w:rPr>
        <w:t>2022</w:t>
      </w:r>
      <w:r>
        <w:rPr>
          <w:rFonts w:hint="eastAsia"/>
        </w:rPr>
        <w:t>级</w:t>
      </w:r>
      <w:r>
        <w:t>本科生</w:t>
      </w:r>
      <w:r>
        <w:rPr>
          <w:rFonts w:hint="eastAsia"/>
        </w:rPr>
        <w:t>在读</w:t>
      </w:r>
      <w:r>
        <w:t>，英语专业，平时工作认真，脚踏实地，</w:t>
      </w:r>
      <w:r>
        <w:rPr>
          <w:rFonts w:hint="eastAsia"/>
        </w:rPr>
        <w:t>掌握</w:t>
      </w:r>
      <w:r>
        <w:t>相关法律法规，具有扎实的法律专业知识功底，具备法律信息收集能力与处理能力，能够胜任法律实务相关工作。</w:t>
      </w:r>
    </w:p>
    <w:p w14:paraId="52B9D932" w14:textId="77777777" w:rsidR="00D0051C" w:rsidRDefault="00000000">
      <w:pPr>
        <w:pStyle w:val="3"/>
        <w:spacing w:after="156"/>
        <w:rPr>
          <w:rFonts w:eastAsia="宋体" w:cs="Times New Roman"/>
        </w:rPr>
      </w:pPr>
      <w:bookmarkStart w:id="30" w:name="_Toc168562208"/>
      <w:r>
        <w:rPr>
          <w:rFonts w:eastAsia="宋体" w:cs="Times New Roman"/>
        </w:rPr>
        <w:t xml:space="preserve">2.2.2 </w:t>
      </w:r>
      <w:r>
        <w:rPr>
          <w:rFonts w:eastAsia="宋体" w:cs="Times New Roman" w:hint="eastAsia"/>
        </w:rPr>
        <w:t>技术顾问</w:t>
      </w:r>
      <w:bookmarkEnd w:id="30"/>
    </w:p>
    <w:p w14:paraId="3ECE261C" w14:textId="77777777" w:rsidR="00D0051C" w:rsidRDefault="00000000">
      <w:pPr>
        <w:pStyle w:val="a3"/>
        <w:spacing w:after="156"/>
        <w:jc w:val="center"/>
        <w:rPr>
          <w:rFonts w:cs="Times New Roman"/>
        </w:rPr>
      </w:pPr>
      <w:r>
        <w:rPr>
          <w:rFonts w:hint="eastAsia"/>
        </w:rPr>
        <w:t>表</w:t>
      </w:r>
      <w:r>
        <w:rPr>
          <w:rFonts w:cs="Times New Roman" w:hint="eastAsia"/>
        </w:rPr>
        <w:t>2</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Pr>
          <w:rFonts w:cs="Times New Roman"/>
        </w:rPr>
        <w:t>1</w:t>
      </w:r>
      <w:r>
        <w:fldChar w:fldCharType="end"/>
      </w:r>
      <w:r>
        <w:t xml:space="preserve"> </w:t>
      </w:r>
      <w:r>
        <w:rPr>
          <w:rFonts w:hint="eastAsia"/>
        </w:rPr>
        <w:t xml:space="preserve"> </w:t>
      </w:r>
      <w:r>
        <w:rPr>
          <w:rFonts w:hint="eastAsia"/>
        </w:rPr>
        <w:t>技术顾问信息表</w:t>
      </w:r>
    </w:p>
    <w:tbl>
      <w:tblPr>
        <w:tblStyle w:val="ad"/>
        <w:tblW w:w="8505"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809"/>
        <w:gridCol w:w="2451"/>
        <w:gridCol w:w="108"/>
        <w:gridCol w:w="2023"/>
        <w:gridCol w:w="108"/>
        <w:gridCol w:w="2006"/>
      </w:tblGrid>
      <w:tr w:rsidR="00D0051C" w14:paraId="546091B8" w14:textId="77777777">
        <w:trPr>
          <w:jc w:val="center"/>
        </w:trPr>
        <w:tc>
          <w:tcPr>
            <w:tcW w:w="8505" w:type="dxa"/>
            <w:gridSpan w:val="6"/>
            <w:tcBorders>
              <w:top w:val="single" w:sz="12" w:space="0" w:color="4472C4"/>
              <w:left w:val="single" w:sz="12" w:space="0" w:color="4472C4"/>
              <w:bottom w:val="single" w:sz="4" w:space="0" w:color="4472C4"/>
              <w:right w:val="single" w:sz="4" w:space="0" w:color="4472C4"/>
              <w:tl2br w:val="nil"/>
            </w:tcBorders>
            <w:shd w:val="clear" w:color="auto" w:fill="8EABDC"/>
          </w:tcPr>
          <w:p w14:paraId="0598DCF0" w14:textId="77777777" w:rsidR="00D0051C" w:rsidRDefault="00000000">
            <w:pPr>
              <w:jc w:val="center"/>
              <w:rPr>
                <w:b/>
                <w:bCs/>
                <w:color w:val="000000"/>
              </w:rPr>
            </w:pPr>
            <w:r>
              <w:rPr>
                <w:rFonts w:hint="eastAsia"/>
                <w:b/>
                <w:bCs/>
                <w:color w:val="000000"/>
              </w:rPr>
              <w:t>技术顾问</w:t>
            </w:r>
            <w:r>
              <w:rPr>
                <w:rFonts w:cs="Times New Roman" w:hint="eastAsia"/>
                <w:b/>
                <w:bCs/>
                <w:color w:val="000000"/>
              </w:rPr>
              <w:t>1</w:t>
            </w:r>
          </w:p>
        </w:tc>
      </w:tr>
      <w:tr w:rsidR="00D0051C" w14:paraId="509B0890"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17C311F8" w14:textId="77777777" w:rsidR="00D0051C" w:rsidRDefault="00000000">
            <w:pPr>
              <w:jc w:val="center"/>
              <w:rPr>
                <w:b/>
                <w:bCs/>
                <w:color w:val="000000"/>
              </w:rPr>
            </w:pPr>
            <w:r>
              <w:rPr>
                <w:rFonts w:hint="eastAsia"/>
                <w:b/>
                <w:bCs/>
                <w:color w:val="000000"/>
              </w:rPr>
              <w:t>姓名</w:t>
            </w:r>
          </w:p>
        </w:tc>
        <w:tc>
          <w:tcPr>
            <w:tcW w:w="2451" w:type="dxa"/>
            <w:tcBorders>
              <w:top w:val="single" w:sz="4" w:space="0" w:color="4472C4"/>
              <w:left w:val="single" w:sz="4" w:space="0" w:color="4472C4"/>
              <w:bottom w:val="single" w:sz="4" w:space="0" w:color="4472C4"/>
              <w:right w:val="single" w:sz="12" w:space="0" w:color="4472C4"/>
            </w:tcBorders>
            <w:shd w:val="clear" w:color="auto" w:fill="ECF1F9"/>
          </w:tcPr>
          <w:p w14:paraId="31950D91" w14:textId="77777777" w:rsidR="00D0051C" w:rsidRDefault="00000000">
            <w:pPr>
              <w:jc w:val="center"/>
              <w:rPr>
                <w:color w:val="000000"/>
              </w:rPr>
            </w:pPr>
            <w:r>
              <w:rPr>
                <w:rFonts w:hint="eastAsia"/>
                <w:color w:val="000000"/>
              </w:rPr>
              <w:t>谢昭</w:t>
            </w:r>
          </w:p>
        </w:tc>
        <w:tc>
          <w:tcPr>
            <w:tcW w:w="2131" w:type="dxa"/>
            <w:gridSpan w:val="2"/>
            <w:tcBorders>
              <w:top w:val="single" w:sz="4" w:space="0" w:color="4472C4"/>
              <w:left w:val="single" w:sz="12" w:space="0" w:color="4472C4"/>
              <w:bottom w:val="single" w:sz="4" w:space="0" w:color="4472C4"/>
              <w:right w:val="single" w:sz="4" w:space="0" w:color="4472C4"/>
            </w:tcBorders>
            <w:shd w:val="clear" w:color="auto" w:fill="FFFFFF"/>
          </w:tcPr>
          <w:p w14:paraId="3E364F8A" w14:textId="77777777" w:rsidR="00D0051C" w:rsidRDefault="00000000">
            <w:pPr>
              <w:jc w:val="center"/>
              <w:rPr>
                <w:bCs/>
                <w:color w:val="000000"/>
              </w:rPr>
            </w:pPr>
            <w:r>
              <w:rPr>
                <w:rFonts w:hint="eastAsia"/>
                <w:bCs/>
                <w:color w:val="000000"/>
              </w:rPr>
              <w:t>性别</w:t>
            </w:r>
          </w:p>
        </w:tc>
        <w:tc>
          <w:tcPr>
            <w:tcW w:w="2114" w:type="dxa"/>
            <w:gridSpan w:val="2"/>
            <w:tcBorders>
              <w:top w:val="single" w:sz="4" w:space="0" w:color="4472C4"/>
              <w:left w:val="single" w:sz="4" w:space="0" w:color="4472C4"/>
              <w:bottom w:val="single" w:sz="4" w:space="0" w:color="4472C4"/>
              <w:right w:val="single" w:sz="4" w:space="0" w:color="4472C4"/>
            </w:tcBorders>
            <w:shd w:val="clear" w:color="auto" w:fill="ECF1F9"/>
          </w:tcPr>
          <w:p w14:paraId="44962F22" w14:textId="77777777" w:rsidR="00D0051C" w:rsidRDefault="00000000">
            <w:pPr>
              <w:jc w:val="center"/>
              <w:rPr>
                <w:color w:val="000000"/>
              </w:rPr>
            </w:pPr>
            <w:r>
              <w:rPr>
                <w:rFonts w:hint="eastAsia"/>
                <w:color w:val="000000"/>
              </w:rPr>
              <w:t>男</w:t>
            </w:r>
          </w:p>
        </w:tc>
      </w:tr>
      <w:tr w:rsidR="00D0051C" w14:paraId="06F78229"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66A454A7" w14:textId="77777777" w:rsidR="00D0051C" w:rsidRDefault="00000000">
            <w:pPr>
              <w:jc w:val="center"/>
              <w:rPr>
                <w:b/>
                <w:bCs/>
                <w:color w:val="000000"/>
              </w:rPr>
            </w:pPr>
            <w:r>
              <w:rPr>
                <w:rFonts w:hint="eastAsia"/>
                <w:b/>
                <w:bCs/>
                <w:color w:val="000000"/>
              </w:rPr>
              <w:t>出生年月</w:t>
            </w:r>
          </w:p>
        </w:tc>
        <w:tc>
          <w:tcPr>
            <w:tcW w:w="2451" w:type="dxa"/>
            <w:tcBorders>
              <w:top w:val="single" w:sz="4" w:space="0" w:color="4472C4"/>
              <w:left w:val="single" w:sz="4" w:space="0" w:color="4472C4"/>
              <w:bottom w:val="single" w:sz="4" w:space="0" w:color="4472C4"/>
              <w:right w:val="single" w:sz="12" w:space="0" w:color="4472C4"/>
            </w:tcBorders>
            <w:shd w:val="clear" w:color="auto" w:fill="ECF1F9"/>
          </w:tcPr>
          <w:p w14:paraId="49506A6D" w14:textId="77777777" w:rsidR="00D0051C" w:rsidRDefault="00000000">
            <w:pPr>
              <w:jc w:val="center"/>
              <w:rPr>
                <w:color w:val="000000"/>
              </w:rPr>
            </w:pPr>
            <w:r>
              <w:rPr>
                <w:rFonts w:cs="Times New Roman" w:hint="eastAsia"/>
                <w:color w:val="000000"/>
              </w:rPr>
              <w:t>1980</w:t>
            </w:r>
            <w:r>
              <w:rPr>
                <w:rFonts w:hint="eastAsia"/>
                <w:color w:val="000000"/>
              </w:rPr>
              <w:t>.</w:t>
            </w:r>
            <w:r>
              <w:rPr>
                <w:rFonts w:cs="Times New Roman" w:hint="eastAsia"/>
                <w:color w:val="000000"/>
              </w:rPr>
              <w:t>06</w:t>
            </w:r>
          </w:p>
        </w:tc>
        <w:tc>
          <w:tcPr>
            <w:tcW w:w="2131" w:type="dxa"/>
            <w:gridSpan w:val="2"/>
            <w:tcBorders>
              <w:top w:val="single" w:sz="4" w:space="0" w:color="4472C4"/>
              <w:left w:val="single" w:sz="12" w:space="0" w:color="4472C4"/>
              <w:bottom w:val="single" w:sz="4" w:space="0" w:color="4472C4"/>
              <w:right w:val="single" w:sz="4" w:space="0" w:color="4472C4"/>
            </w:tcBorders>
            <w:shd w:val="clear" w:color="auto" w:fill="FFFFFF"/>
          </w:tcPr>
          <w:p w14:paraId="2D0FB6AF" w14:textId="77777777" w:rsidR="00D0051C" w:rsidRDefault="00000000">
            <w:pPr>
              <w:jc w:val="center"/>
              <w:rPr>
                <w:bCs/>
                <w:color w:val="000000"/>
              </w:rPr>
            </w:pPr>
            <w:r>
              <w:rPr>
                <w:rFonts w:hint="eastAsia"/>
                <w:bCs/>
                <w:color w:val="000000"/>
              </w:rPr>
              <w:t>学位</w:t>
            </w:r>
          </w:p>
        </w:tc>
        <w:tc>
          <w:tcPr>
            <w:tcW w:w="2114" w:type="dxa"/>
            <w:gridSpan w:val="2"/>
            <w:tcBorders>
              <w:top w:val="single" w:sz="4" w:space="0" w:color="4472C4"/>
              <w:left w:val="single" w:sz="4" w:space="0" w:color="4472C4"/>
              <w:bottom w:val="single" w:sz="4" w:space="0" w:color="4472C4"/>
              <w:right w:val="single" w:sz="4" w:space="0" w:color="4472C4"/>
            </w:tcBorders>
            <w:shd w:val="clear" w:color="auto" w:fill="ECF1F9"/>
          </w:tcPr>
          <w:p w14:paraId="4EE01E4E" w14:textId="77777777" w:rsidR="00D0051C" w:rsidRDefault="00000000">
            <w:pPr>
              <w:jc w:val="center"/>
              <w:rPr>
                <w:color w:val="000000"/>
              </w:rPr>
            </w:pPr>
            <w:r>
              <w:rPr>
                <w:rFonts w:hint="eastAsia"/>
                <w:color w:val="000000"/>
              </w:rPr>
              <w:t>博士</w:t>
            </w:r>
          </w:p>
        </w:tc>
      </w:tr>
      <w:tr w:rsidR="00D0051C" w14:paraId="7147C524"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604920FB" w14:textId="77777777" w:rsidR="00D0051C" w:rsidRDefault="00000000">
            <w:pPr>
              <w:jc w:val="center"/>
              <w:rPr>
                <w:b/>
                <w:bCs/>
                <w:color w:val="000000"/>
              </w:rPr>
            </w:pPr>
            <w:r>
              <w:rPr>
                <w:rFonts w:hint="eastAsia"/>
                <w:b/>
                <w:bCs/>
                <w:color w:val="000000"/>
              </w:rPr>
              <w:t>毕业院校</w:t>
            </w:r>
          </w:p>
        </w:tc>
        <w:tc>
          <w:tcPr>
            <w:tcW w:w="6696" w:type="dxa"/>
            <w:gridSpan w:val="5"/>
            <w:tcBorders>
              <w:top w:val="single" w:sz="4" w:space="0" w:color="4472C4"/>
              <w:left w:val="single" w:sz="4" w:space="0" w:color="4472C4"/>
              <w:bottom w:val="single" w:sz="4" w:space="0" w:color="4472C4"/>
              <w:right w:val="single" w:sz="12" w:space="0" w:color="4472C4"/>
            </w:tcBorders>
            <w:shd w:val="clear" w:color="auto" w:fill="ECF1F9"/>
          </w:tcPr>
          <w:p w14:paraId="70831EF6" w14:textId="77777777" w:rsidR="00D0051C" w:rsidRDefault="00000000">
            <w:pPr>
              <w:jc w:val="center"/>
              <w:rPr>
                <w:color w:val="000000"/>
              </w:rPr>
            </w:pPr>
            <w:r>
              <w:rPr>
                <w:rFonts w:hint="eastAsia"/>
                <w:color w:val="000000"/>
              </w:rPr>
              <w:t>合肥工业大学</w:t>
            </w:r>
          </w:p>
        </w:tc>
      </w:tr>
      <w:tr w:rsidR="00D0051C" w14:paraId="6BF99194"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6962E6FE" w14:textId="77777777" w:rsidR="00D0051C" w:rsidRDefault="00000000">
            <w:pPr>
              <w:jc w:val="center"/>
              <w:rPr>
                <w:b/>
                <w:bCs/>
                <w:color w:val="000000"/>
              </w:rPr>
            </w:pPr>
            <w:r>
              <w:rPr>
                <w:rFonts w:hint="eastAsia"/>
                <w:b/>
                <w:bCs/>
                <w:color w:val="000000"/>
              </w:rPr>
              <w:t>所属院系</w:t>
            </w:r>
          </w:p>
        </w:tc>
        <w:tc>
          <w:tcPr>
            <w:tcW w:w="6696" w:type="dxa"/>
            <w:gridSpan w:val="5"/>
            <w:tcBorders>
              <w:top w:val="single" w:sz="4" w:space="0" w:color="4472C4"/>
              <w:left w:val="single" w:sz="4" w:space="0" w:color="4472C4"/>
              <w:bottom w:val="single" w:sz="4" w:space="0" w:color="4472C4"/>
              <w:right w:val="single" w:sz="12" w:space="0" w:color="4472C4"/>
            </w:tcBorders>
            <w:shd w:val="clear" w:color="auto" w:fill="ECF1F9"/>
          </w:tcPr>
          <w:p w14:paraId="1244944A" w14:textId="77777777" w:rsidR="00D0051C" w:rsidRDefault="00000000">
            <w:pPr>
              <w:jc w:val="center"/>
              <w:rPr>
                <w:color w:val="000000"/>
              </w:rPr>
            </w:pPr>
            <w:r>
              <w:rPr>
                <w:rFonts w:hint="eastAsia"/>
                <w:color w:val="000000"/>
              </w:rPr>
              <w:t>计算机与信息学院</w:t>
            </w:r>
          </w:p>
        </w:tc>
      </w:tr>
      <w:tr w:rsidR="00D0051C" w14:paraId="62F1DD5B"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6052CB88" w14:textId="77777777" w:rsidR="00D0051C" w:rsidRDefault="00000000">
            <w:pPr>
              <w:jc w:val="center"/>
              <w:rPr>
                <w:b/>
                <w:bCs/>
                <w:color w:val="000000"/>
              </w:rPr>
            </w:pPr>
            <w:r>
              <w:rPr>
                <w:rFonts w:hint="eastAsia"/>
                <w:b/>
                <w:bCs/>
                <w:color w:val="000000"/>
              </w:rPr>
              <w:t>职务</w:t>
            </w:r>
          </w:p>
        </w:tc>
        <w:tc>
          <w:tcPr>
            <w:tcW w:w="2451" w:type="dxa"/>
            <w:tcBorders>
              <w:top w:val="single" w:sz="4" w:space="0" w:color="4472C4"/>
              <w:left w:val="single" w:sz="4" w:space="0" w:color="4472C4"/>
              <w:bottom w:val="single" w:sz="4" w:space="0" w:color="4472C4"/>
              <w:right w:val="single" w:sz="12" w:space="0" w:color="4472C4"/>
            </w:tcBorders>
            <w:shd w:val="clear" w:color="auto" w:fill="ECF1F9"/>
          </w:tcPr>
          <w:p w14:paraId="6357087B" w14:textId="77777777" w:rsidR="00D0051C" w:rsidRDefault="00000000">
            <w:pPr>
              <w:jc w:val="center"/>
              <w:rPr>
                <w:color w:val="000000"/>
              </w:rPr>
            </w:pPr>
            <w:r>
              <w:rPr>
                <w:rFonts w:hint="eastAsia"/>
                <w:color w:val="000000"/>
              </w:rPr>
              <w:t>无</w:t>
            </w:r>
          </w:p>
        </w:tc>
        <w:tc>
          <w:tcPr>
            <w:tcW w:w="2131" w:type="dxa"/>
            <w:gridSpan w:val="2"/>
            <w:tcBorders>
              <w:top w:val="single" w:sz="4" w:space="0" w:color="4472C4"/>
              <w:left w:val="single" w:sz="12" w:space="0" w:color="4472C4"/>
              <w:bottom w:val="single" w:sz="4" w:space="0" w:color="4472C4"/>
              <w:right w:val="single" w:sz="4" w:space="0" w:color="4472C4"/>
            </w:tcBorders>
            <w:shd w:val="clear" w:color="auto" w:fill="FFFFFF"/>
          </w:tcPr>
          <w:p w14:paraId="1CED3BFD" w14:textId="77777777" w:rsidR="00D0051C" w:rsidRDefault="00000000">
            <w:pPr>
              <w:jc w:val="center"/>
              <w:rPr>
                <w:bCs/>
                <w:color w:val="000000"/>
              </w:rPr>
            </w:pPr>
            <w:r>
              <w:rPr>
                <w:rFonts w:hint="eastAsia"/>
                <w:bCs/>
                <w:color w:val="000000"/>
              </w:rPr>
              <w:t>职称</w:t>
            </w:r>
          </w:p>
        </w:tc>
        <w:tc>
          <w:tcPr>
            <w:tcW w:w="2114" w:type="dxa"/>
            <w:gridSpan w:val="2"/>
            <w:tcBorders>
              <w:top w:val="single" w:sz="4" w:space="0" w:color="4472C4"/>
              <w:left w:val="single" w:sz="4" w:space="0" w:color="4472C4"/>
              <w:bottom w:val="single" w:sz="4" w:space="0" w:color="4472C4"/>
              <w:right w:val="single" w:sz="4" w:space="0" w:color="4472C4"/>
            </w:tcBorders>
            <w:shd w:val="clear" w:color="auto" w:fill="ECF1F9"/>
          </w:tcPr>
          <w:p w14:paraId="54232290" w14:textId="77777777" w:rsidR="00D0051C" w:rsidRDefault="00000000">
            <w:pPr>
              <w:jc w:val="center"/>
              <w:rPr>
                <w:color w:val="000000"/>
              </w:rPr>
            </w:pPr>
            <w:r>
              <w:rPr>
                <w:rFonts w:hint="eastAsia"/>
                <w:color w:val="000000"/>
              </w:rPr>
              <w:t>副研究员</w:t>
            </w:r>
          </w:p>
        </w:tc>
      </w:tr>
      <w:tr w:rsidR="00D0051C" w14:paraId="1AC645BF"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73C5CD3D" w14:textId="77777777" w:rsidR="00D0051C" w:rsidRDefault="00000000">
            <w:pPr>
              <w:jc w:val="center"/>
              <w:rPr>
                <w:b/>
                <w:bCs/>
                <w:color w:val="000000"/>
              </w:rPr>
            </w:pPr>
            <w:r>
              <w:rPr>
                <w:rFonts w:hint="eastAsia"/>
                <w:b/>
                <w:bCs/>
                <w:color w:val="000000"/>
              </w:rPr>
              <w:t>所属科室</w:t>
            </w:r>
          </w:p>
        </w:tc>
        <w:tc>
          <w:tcPr>
            <w:tcW w:w="6696" w:type="dxa"/>
            <w:gridSpan w:val="5"/>
            <w:tcBorders>
              <w:top w:val="single" w:sz="4" w:space="0" w:color="4472C4"/>
              <w:left w:val="single" w:sz="4" w:space="0" w:color="4472C4"/>
              <w:bottom w:val="single" w:sz="4" w:space="0" w:color="4472C4"/>
              <w:right w:val="single" w:sz="12" w:space="0" w:color="4472C4"/>
            </w:tcBorders>
            <w:shd w:val="clear" w:color="auto" w:fill="ECF1F9"/>
          </w:tcPr>
          <w:p w14:paraId="065F8D8E" w14:textId="77777777" w:rsidR="00D0051C" w:rsidRDefault="00000000">
            <w:pPr>
              <w:jc w:val="center"/>
              <w:rPr>
                <w:color w:val="000000"/>
              </w:rPr>
            </w:pPr>
            <w:r>
              <w:rPr>
                <w:rFonts w:hint="eastAsia"/>
                <w:color w:val="000000"/>
              </w:rPr>
              <w:t>计算机软件与理论研究所</w:t>
            </w:r>
          </w:p>
        </w:tc>
      </w:tr>
      <w:tr w:rsidR="00D0051C" w14:paraId="6842AFC3"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436E7CF7" w14:textId="77777777" w:rsidR="00D0051C" w:rsidRDefault="00000000">
            <w:pPr>
              <w:jc w:val="center"/>
              <w:rPr>
                <w:b/>
                <w:bCs/>
                <w:color w:val="000000"/>
              </w:rPr>
            </w:pPr>
            <w:r>
              <w:rPr>
                <w:rFonts w:hint="eastAsia"/>
                <w:b/>
                <w:bCs/>
                <w:color w:val="000000"/>
              </w:rPr>
              <w:t>研究方向</w:t>
            </w:r>
          </w:p>
        </w:tc>
        <w:tc>
          <w:tcPr>
            <w:tcW w:w="6696" w:type="dxa"/>
            <w:gridSpan w:val="5"/>
            <w:tcBorders>
              <w:top w:val="single" w:sz="4" w:space="0" w:color="4472C4"/>
              <w:left w:val="single" w:sz="4" w:space="0" w:color="4472C4"/>
              <w:bottom w:val="single" w:sz="4" w:space="0" w:color="4472C4"/>
              <w:right w:val="single" w:sz="12" w:space="0" w:color="4472C4"/>
            </w:tcBorders>
            <w:shd w:val="clear" w:color="auto" w:fill="ECF1F9"/>
          </w:tcPr>
          <w:p w14:paraId="00BCDBA3" w14:textId="77777777" w:rsidR="00D0051C" w:rsidRDefault="00000000">
            <w:pPr>
              <w:jc w:val="center"/>
              <w:rPr>
                <w:color w:val="000000"/>
              </w:rPr>
            </w:pPr>
            <w:r>
              <w:rPr>
                <w:rFonts w:hint="eastAsia"/>
                <w:color w:val="000000"/>
              </w:rPr>
              <w:t>计算机视觉，模式识别</w:t>
            </w:r>
          </w:p>
        </w:tc>
      </w:tr>
      <w:tr w:rsidR="00D0051C" w14:paraId="57DAC5B4"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615DCAD8" w14:textId="77777777" w:rsidR="00D0051C" w:rsidRDefault="00000000">
            <w:pPr>
              <w:jc w:val="center"/>
              <w:rPr>
                <w:b/>
                <w:bCs/>
                <w:color w:val="000000"/>
              </w:rPr>
            </w:pPr>
            <w:r>
              <w:rPr>
                <w:rFonts w:hint="eastAsia"/>
                <w:b/>
                <w:bCs/>
                <w:color w:val="000000"/>
              </w:rPr>
              <w:t>主要主持项目</w:t>
            </w:r>
          </w:p>
        </w:tc>
        <w:tc>
          <w:tcPr>
            <w:tcW w:w="6696" w:type="dxa"/>
            <w:gridSpan w:val="5"/>
            <w:tcBorders>
              <w:top w:val="single" w:sz="4" w:space="0" w:color="4472C4"/>
              <w:left w:val="single" w:sz="4" w:space="0" w:color="4472C4"/>
              <w:bottom w:val="single" w:sz="4" w:space="0" w:color="4472C4"/>
              <w:right w:val="single" w:sz="12" w:space="0" w:color="4472C4"/>
            </w:tcBorders>
            <w:shd w:val="clear" w:color="auto" w:fill="ECF1F9"/>
          </w:tcPr>
          <w:p w14:paraId="663BA133" w14:textId="77777777" w:rsidR="00D0051C" w:rsidRDefault="00000000">
            <w:pPr>
              <w:numPr>
                <w:ilvl w:val="0"/>
                <w:numId w:val="5"/>
              </w:numPr>
              <w:jc w:val="left"/>
              <w:rPr>
                <w:color w:val="000000"/>
              </w:rPr>
            </w:pPr>
            <w:r>
              <w:rPr>
                <w:rFonts w:hint="eastAsia"/>
                <w:color w:val="000000"/>
              </w:rPr>
              <w:t>立体图模型结构下的自然图像理解研究，国家自然科学基金青年科学基金项目（</w:t>
            </w:r>
            <w:r>
              <w:rPr>
                <w:rFonts w:cs="Times New Roman" w:hint="eastAsia"/>
                <w:color w:val="000000"/>
              </w:rPr>
              <w:t>60905005</w:t>
            </w:r>
            <w:r>
              <w:rPr>
                <w:rFonts w:hint="eastAsia"/>
                <w:color w:val="000000"/>
              </w:rPr>
              <w:t>），</w:t>
            </w:r>
            <w:r>
              <w:rPr>
                <w:rFonts w:cs="Times New Roman" w:hint="eastAsia"/>
                <w:color w:val="000000"/>
              </w:rPr>
              <w:t>2010</w:t>
            </w:r>
            <w:r>
              <w:rPr>
                <w:rFonts w:hint="eastAsia"/>
                <w:color w:val="000000"/>
              </w:rPr>
              <w:t>.</w:t>
            </w:r>
            <w:r>
              <w:rPr>
                <w:rFonts w:cs="Times New Roman" w:hint="eastAsia"/>
                <w:color w:val="000000"/>
              </w:rPr>
              <w:t>01</w:t>
            </w:r>
            <w:r>
              <w:rPr>
                <w:rFonts w:hint="eastAsia"/>
                <w:color w:val="000000"/>
              </w:rPr>
              <w:t>-</w:t>
            </w:r>
            <w:r>
              <w:rPr>
                <w:rFonts w:cs="Times New Roman" w:hint="eastAsia"/>
                <w:color w:val="000000"/>
              </w:rPr>
              <w:t>2012</w:t>
            </w:r>
            <w:r>
              <w:rPr>
                <w:rFonts w:hint="eastAsia"/>
                <w:color w:val="000000"/>
              </w:rPr>
              <w:t>.</w:t>
            </w:r>
            <w:r>
              <w:rPr>
                <w:rFonts w:cs="Times New Roman" w:hint="eastAsia"/>
                <w:color w:val="000000"/>
              </w:rPr>
              <w:t>12</w:t>
            </w:r>
          </w:p>
          <w:p w14:paraId="18A40E7A" w14:textId="77777777" w:rsidR="00D0051C" w:rsidRDefault="00000000">
            <w:pPr>
              <w:numPr>
                <w:ilvl w:val="0"/>
                <w:numId w:val="5"/>
              </w:numPr>
              <w:jc w:val="left"/>
              <w:rPr>
                <w:color w:val="000000"/>
              </w:rPr>
            </w:pPr>
            <w:r>
              <w:rPr>
                <w:rFonts w:hint="eastAsia"/>
                <w:color w:val="000000"/>
              </w:rPr>
              <w:t>辅助驾驶车载视频信息的</w:t>
            </w:r>
            <w:proofErr w:type="gramStart"/>
            <w:r>
              <w:rPr>
                <w:rFonts w:hint="eastAsia"/>
                <w:color w:val="000000"/>
              </w:rPr>
              <w:t>结构场</w:t>
            </w:r>
            <w:proofErr w:type="gramEnd"/>
            <w:r>
              <w:rPr>
                <w:rFonts w:hint="eastAsia"/>
                <w:color w:val="000000"/>
              </w:rPr>
              <w:t>模型与理论研究，国家自然科学基金面上项目（</w:t>
            </w:r>
            <w:r>
              <w:rPr>
                <w:rFonts w:cs="Times New Roman" w:hint="eastAsia"/>
                <w:color w:val="000000"/>
              </w:rPr>
              <w:t>61273237</w:t>
            </w:r>
            <w:r>
              <w:rPr>
                <w:rFonts w:hint="eastAsia"/>
                <w:color w:val="000000"/>
              </w:rPr>
              <w:t>），</w:t>
            </w:r>
            <w:r>
              <w:rPr>
                <w:rFonts w:cs="Times New Roman" w:hint="eastAsia"/>
                <w:color w:val="000000"/>
              </w:rPr>
              <w:t>2013</w:t>
            </w:r>
            <w:r>
              <w:rPr>
                <w:rFonts w:hint="eastAsia"/>
                <w:color w:val="000000"/>
              </w:rPr>
              <w:t>.</w:t>
            </w:r>
            <w:r>
              <w:rPr>
                <w:rFonts w:cs="Times New Roman" w:hint="eastAsia"/>
                <w:color w:val="000000"/>
              </w:rPr>
              <w:t>01</w:t>
            </w:r>
            <w:r>
              <w:rPr>
                <w:rFonts w:hint="eastAsia"/>
                <w:color w:val="000000"/>
              </w:rPr>
              <w:t>-</w:t>
            </w:r>
            <w:r>
              <w:rPr>
                <w:rFonts w:cs="Times New Roman" w:hint="eastAsia"/>
                <w:color w:val="000000"/>
              </w:rPr>
              <w:t>2016</w:t>
            </w:r>
            <w:r>
              <w:rPr>
                <w:rFonts w:hint="eastAsia"/>
                <w:color w:val="000000"/>
              </w:rPr>
              <w:t>.</w:t>
            </w:r>
            <w:r>
              <w:rPr>
                <w:rFonts w:cs="Times New Roman" w:hint="eastAsia"/>
                <w:color w:val="000000"/>
              </w:rPr>
              <w:t>12</w:t>
            </w:r>
          </w:p>
          <w:p w14:paraId="68CC15D7" w14:textId="77777777" w:rsidR="00D0051C" w:rsidRDefault="00000000">
            <w:pPr>
              <w:numPr>
                <w:ilvl w:val="0"/>
                <w:numId w:val="5"/>
              </w:numPr>
              <w:jc w:val="left"/>
              <w:rPr>
                <w:color w:val="000000"/>
              </w:rPr>
            </w:pPr>
            <w:r>
              <w:rPr>
                <w:rFonts w:hint="eastAsia"/>
                <w:color w:val="000000"/>
              </w:rPr>
              <w:t>多模态协同的语义理解及推理机制</w:t>
            </w:r>
            <w:r>
              <w:rPr>
                <w:rFonts w:hint="eastAsia"/>
                <w:color w:val="000000"/>
              </w:rPr>
              <w:t>@</w:t>
            </w:r>
            <w:r>
              <w:rPr>
                <w:rFonts w:hint="eastAsia"/>
                <w:color w:val="000000"/>
              </w:rPr>
              <w:t>大数据驱动的类人智能感知与情感交互关键技术，国家重点研发计划“云计算和大数据”重点专项（</w:t>
            </w:r>
            <w:r>
              <w:rPr>
                <w:rFonts w:cs="Times New Roman" w:hint="eastAsia"/>
                <w:color w:val="000000"/>
              </w:rPr>
              <w:t>2017YFB1002203</w:t>
            </w:r>
            <w:r>
              <w:rPr>
                <w:rFonts w:hint="eastAsia"/>
                <w:color w:val="000000"/>
              </w:rPr>
              <w:t>），</w:t>
            </w:r>
            <w:r>
              <w:rPr>
                <w:rFonts w:cs="Times New Roman" w:hint="eastAsia"/>
                <w:color w:val="000000"/>
              </w:rPr>
              <w:t>2017</w:t>
            </w:r>
            <w:r>
              <w:rPr>
                <w:rFonts w:hint="eastAsia"/>
                <w:color w:val="000000"/>
              </w:rPr>
              <w:t>.</w:t>
            </w:r>
            <w:r>
              <w:rPr>
                <w:rFonts w:cs="Times New Roman" w:hint="eastAsia"/>
                <w:color w:val="000000"/>
              </w:rPr>
              <w:t>10</w:t>
            </w:r>
            <w:r>
              <w:rPr>
                <w:rFonts w:hint="eastAsia"/>
                <w:color w:val="000000"/>
              </w:rPr>
              <w:t>-</w:t>
            </w:r>
            <w:r>
              <w:rPr>
                <w:rFonts w:cs="Times New Roman" w:hint="eastAsia"/>
                <w:color w:val="000000"/>
              </w:rPr>
              <w:t>2021</w:t>
            </w:r>
            <w:r>
              <w:rPr>
                <w:rFonts w:hint="eastAsia"/>
                <w:color w:val="000000"/>
              </w:rPr>
              <w:t>.</w:t>
            </w:r>
            <w:r>
              <w:rPr>
                <w:rFonts w:cs="Times New Roman" w:hint="eastAsia"/>
                <w:color w:val="000000"/>
              </w:rPr>
              <w:t>09</w:t>
            </w:r>
            <w:r>
              <w:rPr>
                <w:rFonts w:hint="eastAsia"/>
                <w:color w:val="000000"/>
              </w:rPr>
              <w:t>（参与，合肥工业大学，排序</w:t>
            </w:r>
            <w:r>
              <w:rPr>
                <w:rFonts w:cs="Times New Roman" w:hint="eastAsia"/>
                <w:color w:val="000000"/>
              </w:rPr>
              <w:t>2</w:t>
            </w:r>
            <w:r>
              <w:rPr>
                <w:rFonts w:hint="eastAsia"/>
                <w:color w:val="000000"/>
              </w:rPr>
              <w:t>）</w:t>
            </w:r>
          </w:p>
          <w:p w14:paraId="786EC9CB" w14:textId="77777777" w:rsidR="00D0051C" w:rsidRDefault="00000000">
            <w:pPr>
              <w:numPr>
                <w:ilvl w:val="0"/>
                <w:numId w:val="5"/>
              </w:numPr>
              <w:jc w:val="left"/>
              <w:rPr>
                <w:color w:val="000000"/>
              </w:rPr>
            </w:pPr>
            <w:r>
              <w:rPr>
                <w:rFonts w:hint="eastAsia"/>
                <w:color w:val="000000"/>
              </w:rPr>
              <w:t>融合人体</w:t>
            </w:r>
            <w:proofErr w:type="gramStart"/>
            <w:r>
              <w:rPr>
                <w:rFonts w:hint="eastAsia"/>
                <w:color w:val="000000"/>
              </w:rPr>
              <w:t>微动作</w:t>
            </w:r>
            <w:proofErr w:type="gramEnd"/>
            <w:r>
              <w:rPr>
                <w:rFonts w:hint="eastAsia"/>
                <w:color w:val="000000"/>
              </w:rPr>
              <w:t>语义的多模态情感计算模型，重点实验室自主创新专项（</w:t>
            </w:r>
            <w:r>
              <w:rPr>
                <w:rFonts w:cs="Times New Roman" w:hint="eastAsia"/>
                <w:color w:val="000000"/>
              </w:rPr>
              <w:t>PA2020GDSK0059</w:t>
            </w:r>
            <w:r>
              <w:rPr>
                <w:rFonts w:hint="eastAsia"/>
                <w:color w:val="000000"/>
              </w:rPr>
              <w:t>），</w:t>
            </w:r>
            <w:r>
              <w:rPr>
                <w:rFonts w:cs="Times New Roman" w:hint="eastAsia"/>
                <w:color w:val="000000"/>
              </w:rPr>
              <w:t>2020</w:t>
            </w:r>
            <w:r>
              <w:rPr>
                <w:rFonts w:hint="eastAsia"/>
                <w:color w:val="000000"/>
              </w:rPr>
              <w:t>.</w:t>
            </w:r>
            <w:r>
              <w:rPr>
                <w:rFonts w:cs="Times New Roman" w:hint="eastAsia"/>
                <w:color w:val="000000"/>
              </w:rPr>
              <w:t>1</w:t>
            </w:r>
            <w:r>
              <w:rPr>
                <w:rFonts w:hint="eastAsia"/>
                <w:color w:val="000000"/>
              </w:rPr>
              <w:t>-</w:t>
            </w:r>
            <w:r>
              <w:rPr>
                <w:rFonts w:cs="Times New Roman" w:hint="eastAsia"/>
                <w:color w:val="000000"/>
              </w:rPr>
              <w:t>2021</w:t>
            </w:r>
            <w:r>
              <w:rPr>
                <w:rFonts w:hint="eastAsia"/>
                <w:color w:val="000000"/>
              </w:rPr>
              <w:t>.</w:t>
            </w:r>
            <w:r>
              <w:rPr>
                <w:rFonts w:cs="Times New Roman" w:hint="eastAsia"/>
                <w:color w:val="000000"/>
              </w:rPr>
              <w:t>12</w:t>
            </w:r>
          </w:p>
          <w:p w14:paraId="4D407824" w14:textId="77777777" w:rsidR="00D0051C" w:rsidRDefault="00000000">
            <w:pPr>
              <w:numPr>
                <w:ilvl w:val="0"/>
                <w:numId w:val="5"/>
              </w:numPr>
              <w:jc w:val="left"/>
              <w:rPr>
                <w:color w:val="000000"/>
              </w:rPr>
            </w:pPr>
            <w:r>
              <w:rPr>
                <w:rFonts w:hint="eastAsia"/>
                <w:color w:val="000000"/>
              </w:rPr>
              <w:lastRenderedPageBreak/>
              <w:t>电动车偷盗行为识别视频监控软件，企业项目（</w:t>
            </w:r>
            <w:r>
              <w:rPr>
                <w:rFonts w:cs="Times New Roman" w:hint="eastAsia"/>
                <w:color w:val="000000"/>
              </w:rPr>
              <w:t>W2017JSKF0139</w:t>
            </w:r>
            <w:r>
              <w:rPr>
                <w:rFonts w:hint="eastAsia"/>
                <w:color w:val="000000"/>
              </w:rPr>
              <w:t>），</w:t>
            </w:r>
            <w:r>
              <w:rPr>
                <w:rFonts w:cs="Times New Roman" w:hint="eastAsia"/>
                <w:color w:val="000000"/>
              </w:rPr>
              <w:t>2017</w:t>
            </w:r>
            <w:r>
              <w:rPr>
                <w:rFonts w:hint="eastAsia"/>
                <w:color w:val="000000"/>
              </w:rPr>
              <w:t>.</w:t>
            </w:r>
            <w:r>
              <w:rPr>
                <w:rFonts w:cs="Times New Roman" w:hint="eastAsia"/>
                <w:color w:val="000000"/>
              </w:rPr>
              <w:t>4</w:t>
            </w:r>
            <w:r>
              <w:rPr>
                <w:rFonts w:hint="eastAsia"/>
                <w:color w:val="000000"/>
              </w:rPr>
              <w:t>-</w:t>
            </w:r>
            <w:r>
              <w:rPr>
                <w:rFonts w:cs="Times New Roman" w:hint="eastAsia"/>
                <w:color w:val="000000"/>
              </w:rPr>
              <w:t>2018</w:t>
            </w:r>
            <w:r>
              <w:rPr>
                <w:rFonts w:hint="eastAsia"/>
                <w:color w:val="000000"/>
              </w:rPr>
              <w:t>.</w:t>
            </w:r>
            <w:r>
              <w:rPr>
                <w:rFonts w:cs="Times New Roman" w:hint="eastAsia"/>
                <w:color w:val="000000"/>
              </w:rPr>
              <w:t>6</w:t>
            </w:r>
          </w:p>
          <w:p w14:paraId="3D4DDF9C" w14:textId="77777777" w:rsidR="00D0051C" w:rsidRDefault="00000000">
            <w:pPr>
              <w:numPr>
                <w:ilvl w:val="0"/>
                <w:numId w:val="5"/>
              </w:numPr>
              <w:jc w:val="left"/>
              <w:rPr>
                <w:color w:val="000000"/>
              </w:rPr>
            </w:pPr>
            <w:r>
              <w:rPr>
                <w:rFonts w:hint="eastAsia"/>
                <w:color w:val="000000"/>
              </w:rPr>
              <w:t>社区车辆存放区域监控</w:t>
            </w:r>
            <w:proofErr w:type="gramStart"/>
            <w:r>
              <w:rPr>
                <w:rFonts w:hint="eastAsia"/>
                <w:color w:val="000000"/>
              </w:rPr>
              <w:t>辨识云视系统</w:t>
            </w:r>
            <w:proofErr w:type="gramEnd"/>
            <w:r>
              <w:rPr>
                <w:rFonts w:hint="eastAsia"/>
                <w:color w:val="000000"/>
              </w:rPr>
              <w:t>的开发，企业项目（</w:t>
            </w:r>
            <w:r>
              <w:rPr>
                <w:rFonts w:cs="Times New Roman" w:hint="eastAsia"/>
                <w:color w:val="000000"/>
              </w:rPr>
              <w:t>W2018JSKF0037</w:t>
            </w:r>
            <w:r>
              <w:rPr>
                <w:rFonts w:hint="eastAsia"/>
                <w:color w:val="000000"/>
              </w:rPr>
              <w:t>），</w:t>
            </w:r>
            <w:r>
              <w:rPr>
                <w:rFonts w:cs="Times New Roman" w:hint="eastAsia"/>
                <w:color w:val="000000"/>
              </w:rPr>
              <w:t>2018</w:t>
            </w:r>
            <w:r>
              <w:rPr>
                <w:rFonts w:hint="eastAsia"/>
                <w:color w:val="000000"/>
              </w:rPr>
              <w:t>.</w:t>
            </w:r>
            <w:r>
              <w:rPr>
                <w:rFonts w:cs="Times New Roman" w:hint="eastAsia"/>
                <w:color w:val="000000"/>
              </w:rPr>
              <w:t>1</w:t>
            </w:r>
            <w:r>
              <w:rPr>
                <w:rFonts w:hint="eastAsia"/>
                <w:color w:val="000000"/>
              </w:rPr>
              <w:t>-</w:t>
            </w:r>
            <w:r>
              <w:rPr>
                <w:rFonts w:cs="Times New Roman" w:hint="eastAsia"/>
                <w:color w:val="000000"/>
              </w:rPr>
              <w:t>2021</w:t>
            </w:r>
            <w:r>
              <w:rPr>
                <w:rFonts w:hint="eastAsia"/>
                <w:color w:val="000000"/>
              </w:rPr>
              <w:t>.</w:t>
            </w:r>
            <w:r>
              <w:rPr>
                <w:rFonts w:cs="Times New Roman" w:hint="eastAsia"/>
                <w:color w:val="000000"/>
              </w:rPr>
              <w:t>6</w:t>
            </w:r>
          </w:p>
          <w:p w14:paraId="6F88380A" w14:textId="77777777" w:rsidR="00D0051C" w:rsidRDefault="00000000">
            <w:pPr>
              <w:numPr>
                <w:ilvl w:val="0"/>
                <w:numId w:val="5"/>
              </w:numPr>
              <w:jc w:val="left"/>
              <w:rPr>
                <w:color w:val="000000"/>
              </w:rPr>
            </w:pPr>
            <w:r>
              <w:rPr>
                <w:rFonts w:hint="eastAsia"/>
                <w:color w:val="000000"/>
              </w:rPr>
              <w:t>常见疾病智能咨询问答系统，企业项目（</w:t>
            </w:r>
            <w:r>
              <w:rPr>
                <w:rFonts w:cs="Times New Roman" w:hint="eastAsia"/>
                <w:color w:val="000000"/>
              </w:rPr>
              <w:t>W2021JSKF0241</w:t>
            </w:r>
            <w:r>
              <w:rPr>
                <w:rFonts w:hint="eastAsia"/>
                <w:color w:val="000000"/>
              </w:rPr>
              <w:t>），</w:t>
            </w:r>
            <w:r>
              <w:rPr>
                <w:rFonts w:cs="Times New Roman" w:hint="eastAsia"/>
                <w:color w:val="000000"/>
              </w:rPr>
              <w:t>2021</w:t>
            </w:r>
            <w:r>
              <w:rPr>
                <w:rFonts w:hint="eastAsia"/>
                <w:color w:val="000000"/>
              </w:rPr>
              <w:t>.</w:t>
            </w:r>
            <w:r>
              <w:rPr>
                <w:rFonts w:cs="Times New Roman" w:hint="eastAsia"/>
                <w:color w:val="000000"/>
              </w:rPr>
              <w:t>3</w:t>
            </w:r>
            <w:r>
              <w:rPr>
                <w:rFonts w:hint="eastAsia"/>
                <w:color w:val="000000"/>
              </w:rPr>
              <w:t>-</w:t>
            </w:r>
            <w:r>
              <w:rPr>
                <w:rFonts w:cs="Times New Roman" w:hint="eastAsia"/>
                <w:color w:val="000000"/>
              </w:rPr>
              <w:t>2026</w:t>
            </w:r>
            <w:r>
              <w:rPr>
                <w:rFonts w:hint="eastAsia"/>
                <w:color w:val="000000"/>
              </w:rPr>
              <w:t>.</w:t>
            </w:r>
            <w:r>
              <w:rPr>
                <w:rFonts w:cs="Times New Roman" w:hint="eastAsia"/>
                <w:color w:val="000000"/>
              </w:rPr>
              <w:t>3</w:t>
            </w:r>
          </w:p>
        </w:tc>
      </w:tr>
      <w:tr w:rsidR="00D0051C" w14:paraId="4EC234B9"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7EDF5DC8" w14:textId="77777777" w:rsidR="00D0051C" w:rsidRDefault="00000000">
            <w:pPr>
              <w:jc w:val="center"/>
              <w:rPr>
                <w:b/>
                <w:bCs/>
                <w:color w:val="000000"/>
              </w:rPr>
            </w:pPr>
            <w:r>
              <w:rPr>
                <w:rFonts w:hint="eastAsia"/>
                <w:b/>
                <w:bCs/>
                <w:color w:val="000000"/>
              </w:rPr>
              <w:lastRenderedPageBreak/>
              <w:t>主要论著</w:t>
            </w:r>
          </w:p>
        </w:tc>
        <w:tc>
          <w:tcPr>
            <w:tcW w:w="6696" w:type="dxa"/>
            <w:gridSpan w:val="5"/>
            <w:tcBorders>
              <w:top w:val="single" w:sz="4" w:space="0" w:color="4472C4"/>
              <w:left w:val="single" w:sz="4" w:space="0" w:color="4472C4"/>
              <w:bottom w:val="single" w:sz="4" w:space="0" w:color="4472C4"/>
              <w:right w:val="single" w:sz="12" w:space="0" w:color="4472C4"/>
            </w:tcBorders>
            <w:shd w:val="clear" w:color="auto" w:fill="ECF1F9"/>
          </w:tcPr>
          <w:p w14:paraId="5A1DC83A" w14:textId="77777777" w:rsidR="00D0051C" w:rsidRDefault="00000000">
            <w:pPr>
              <w:ind w:left="480" w:hangingChars="200" w:hanging="480"/>
              <w:jc w:val="left"/>
              <w:rPr>
                <w:color w:val="000000"/>
              </w:rPr>
            </w:pPr>
            <w:r>
              <w:rPr>
                <w:rFonts w:hint="eastAsia"/>
                <w:color w:val="000000"/>
              </w:rPr>
              <w:t>[</w:t>
            </w:r>
            <w:r>
              <w:rPr>
                <w:rFonts w:cs="Times New Roman"/>
                <w:color w:val="000000"/>
              </w:rPr>
              <w:t>1</w:t>
            </w:r>
            <w:r>
              <w:rPr>
                <w:color w:val="000000"/>
              </w:rPr>
              <w:t xml:space="preserve">] </w:t>
            </w:r>
            <w:r>
              <w:rPr>
                <w:rFonts w:cs="Times New Roman"/>
                <w:color w:val="000000"/>
              </w:rPr>
              <w:t>Zhao</w:t>
            </w:r>
            <w:r>
              <w:rPr>
                <w:color w:val="000000"/>
              </w:rPr>
              <w:t xml:space="preserve"> </w:t>
            </w:r>
            <w:r>
              <w:rPr>
                <w:rFonts w:cs="Times New Roman"/>
                <w:color w:val="000000"/>
              </w:rPr>
              <w:t>Xie</w:t>
            </w:r>
            <w:r>
              <w:rPr>
                <w:color w:val="000000"/>
              </w:rPr>
              <w:t xml:space="preserve">, </w:t>
            </w:r>
            <w:r>
              <w:rPr>
                <w:rFonts w:cs="Times New Roman"/>
                <w:color w:val="000000"/>
              </w:rPr>
              <w:t>Jun</w:t>
            </w:r>
            <w:r>
              <w:rPr>
                <w:color w:val="000000"/>
              </w:rPr>
              <w:t xml:space="preserve"> </w:t>
            </w:r>
            <w:r>
              <w:rPr>
                <w:rFonts w:cs="Times New Roman"/>
                <w:color w:val="000000"/>
              </w:rPr>
              <w:t>Gao</w:t>
            </w:r>
            <w:r>
              <w:rPr>
                <w:color w:val="000000"/>
              </w:rPr>
              <w:t xml:space="preserve">, </w:t>
            </w:r>
            <w:proofErr w:type="spellStart"/>
            <w:r>
              <w:rPr>
                <w:rFonts w:cs="Times New Roman"/>
                <w:color w:val="000000"/>
              </w:rPr>
              <w:t>Kewei</w:t>
            </w:r>
            <w:proofErr w:type="spellEnd"/>
            <w:r>
              <w:rPr>
                <w:color w:val="000000"/>
              </w:rPr>
              <w:t xml:space="preserve"> </w:t>
            </w:r>
            <w:r>
              <w:rPr>
                <w:rFonts w:cs="Times New Roman"/>
                <w:color w:val="000000"/>
              </w:rPr>
              <w:t>Wu</w:t>
            </w:r>
            <w:r>
              <w:rPr>
                <w:color w:val="000000"/>
              </w:rPr>
              <w:t xml:space="preserve">, </w:t>
            </w:r>
            <w:r>
              <w:rPr>
                <w:rFonts w:cs="Times New Roman"/>
                <w:color w:val="000000"/>
              </w:rPr>
              <w:t>Jun</w:t>
            </w:r>
            <w:r>
              <w:rPr>
                <w:color w:val="000000"/>
              </w:rPr>
              <w:t xml:space="preserve"> </w:t>
            </w:r>
            <w:r>
              <w:rPr>
                <w:rFonts w:cs="Times New Roman"/>
                <w:color w:val="000000"/>
              </w:rPr>
              <w:t>Zhang</w:t>
            </w:r>
            <w:r>
              <w:rPr>
                <w:color w:val="000000"/>
              </w:rPr>
              <w:t xml:space="preserve">: </w:t>
            </w:r>
            <w:r>
              <w:rPr>
                <w:rFonts w:cs="Times New Roman"/>
                <w:color w:val="000000"/>
              </w:rPr>
              <w:t>Brief</w:t>
            </w:r>
            <w:r>
              <w:rPr>
                <w:color w:val="000000"/>
              </w:rPr>
              <w:t xml:space="preserve"> </w:t>
            </w:r>
            <w:r>
              <w:rPr>
                <w:rFonts w:cs="Times New Roman"/>
                <w:color w:val="000000"/>
              </w:rPr>
              <w:t>survey</w:t>
            </w:r>
            <w:r>
              <w:rPr>
                <w:color w:val="000000"/>
              </w:rPr>
              <w:t xml:space="preserve"> </w:t>
            </w:r>
            <w:r>
              <w:rPr>
                <w:rFonts w:cs="Times New Roman"/>
                <w:color w:val="000000"/>
              </w:rPr>
              <w:t>on</w:t>
            </w:r>
            <w:r>
              <w:rPr>
                <w:color w:val="000000"/>
              </w:rPr>
              <w:t xml:space="preserve"> </w:t>
            </w:r>
            <w:r>
              <w:rPr>
                <w:rFonts w:cs="Times New Roman"/>
                <w:color w:val="000000"/>
              </w:rPr>
              <w:t>image</w:t>
            </w:r>
            <w:r>
              <w:rPr>
                <w:color w:val="000000"/>
              </w:rPr>
              <w:t xml:space="preserve"> </w:t>
            </w:r>
            <w:r>
              <w:rPr>
                <w:rFonts w:cs="Times New Roman"/>
                <w:color w:val="000000"/>
              </w:rPr>
              <w:t>semantic</w:t>
            </w:r>
            <w:r>
              <w:rPr>
                <w:color w:val="000000"/>
              </w:rPr>
              <w:t xml:space="preserve"> </w:t>
            </w:r>
            <w:r>
              <w:rPr>
                <w:rFonts w:cs="Times New Roman"/>
                <w:color w:val="000000"/>
              </w:rPr>
              <w:t>analysis</w:t>
            </w:r>
            <w:r>
              <w:rPr>
                <w:color w:val="000000"/>
              </w:rPr>
              <w:t xml:space="preserve"> </w:t>
            </w:r>
            <w:r>
              <w:rPr>
                <w:rFonts w:cs="Times New Roman"/>
                <w:color w:val="000000"/>
              </w:rPr>
              <w:t>and</w:t>
            </w:r>
            <w:r>
              <w:rPr>
                <w:color w:val="000000"/>
              </w:rPr>
              <w:t xml:space="preserve"> </w:t>
            </w:r>
            <w:r>
              <w:rPr>
                <w:rFonts w:cs="Times New Roman"/>
                <w:color w:val="000000"/>
              </w:rPr>
              <w:t>understanding</w:t>
            </w:r>
            <w:r>
              <w:rPr>
                <w:color w:val="000000"/>
              </w:rPr>
              <w:t xml:space="preserve">. </w:t>
            </w:r>
            <w:proofErr w:type="spellStart"/>
            <w:r>
              <w:rPr>
                <w:rFonts w:cs="Times New Roman"/>
                <w:color w:val="000000"/>
              </w:rPr>
              <w:t>SoCPaR</w:t>
            </w:r>
            <w:proofErr w:type="spellEnd"/>
            <w:r>
              <w:rPr>
                <w:color w:val="000000"/>
              </w:rPr>
              <w:t xml:space="preserve"> </w:t>
            </w:r>
            <w:r>
              <w:rPr>
                <w:rFonts w:cs="Times New Roman"/>
                <w:color w:val="000000"/>
              </w:rPr>
              <w:t>2011</w:t>
            </w:r>
            <w:r>
              <w:rPr>
                <w:color w:val="000000"/>
              </w:rPr>
              <w:t xml:space="preserve">: </w:t>
            </w:r>
            <w:r>
              <w:rPr>
                <w:rFonts w:cs="Times New Roman"/>
                <w:color w:val="000000"/>
              </w:rPr>
              <w:t>179</w:t>
            </w:r>
            <w:r>
              <w:rPr>
                <w:color w:val="000000"/>
              </w:rPr>
              <w:t>-</w:t>
            </w:r>
            <w:r>
              <w:rPr>
                <w:rFonts w:cs="Times New Roman"/>
                <w:color w:val="000000"/>
              </w:rPr>
              <w:t>183</w:t>
            </w:r>
          </w:p>
          <w:p w14:paraId="43973B9A" w14:textId="77777777" w:rsidR="00D0051C" w:rsidRDefault="00000000">
            <w:pPr>
              <w:ind w:left="480" w:hangingChars="200" w:hanging="480"/>
              <w:jc w:val="left"/>
              <w:rPr>
                <w:color w:val="000000"/>
              </w:rPr>
            </w:pPr>
            <w:r>
              <w:rPr>
                <w:color w:val="000000"/>
              </w:rPr>
              <w:t>[</w:t>
            </w:r>
            <w:r>
              <w:rPr>
                <w:rFonts w:cs="Times New Roman"/>
                <w:color w:val="000000"/>
              </w:rPr>
              <w:t>2</w:t>
            </w:r>
            <w:r>
              <w:rPr>
                <w:color w:val="000000"/>
              </w:rPr>
              <w:t>]</w:t>
            </w:r>
            <w:r>
              <w:rPr>
                <w:rFonts w:hint="eastAsia"/>
                <w:color w:val="000000"/>
              </w:rPr>
              <w:t xml:space="preserve"> </w:t>
            </w:r>
            <w:r>
              <w:rPr>
                <w:rFonts w:cs="Times New Roman"/>
                <w:color w:val="000000"/>
              </w:rPr>
              <w:t>Zhao</w:t>
            </w:r>
            <w:r>
              <w:rPr>
                <w:color w:val="000000"/>
              </w:rPr>
              <w:t xml:space="preserve"> </w:t>
            </w:r>
            <w:r>
              <w:rPr>
                <w:rFonts w:cs="Times New Roman"/>
                <w:color w:val="000000"/>
              </w:rPr>
              <w:t>Xie</w:t>
            </w:r>
            <w:r>
              <w:rPr>
                <w:color w:val="000000"/>
              </w:rPr>
              <w:t xml:space="preserve">, </w:t>
            </w:r>
            <w:r>
              <w:rPr>
                <w:rFonts w:cs="Times New Roman"/>
                <w:color w:val="000000"/>
              </w:rPr>
              <w:t>Jing</w:t>
            </w:r>
            <w:r>
              <w:rPr>
                <w:color w:val="000000"/>
              </w:rPr>
              <w:t xml:space="preserve"> </w:t>
            </w:r>
            <w:r>
              <w:rPr>
                <w:rFonts w:cs="Times New Roman"/>
                <w:color w:val="000000"/>
              </w:rPr>
              <w:t>Chen</w:t>
            </w:r>
            <w:r>
              <w:rPr>
                <w:color w:val="000000"/>
              </w:rPr>
              <w:t xml:space="preserve">, </w:t>
            </w:r>
            <w:r>
              <w:rPr>
                <w:rFonts w:cs="Times New Roman"/>
                <w:color w:val="000000"/>
              </w:rPr>
              <w:t>Tingting</w:t>
            </w:r>
            <w:r>
              <w:rPr>
                <w:color w:val="000000"/>
              </w:rPr>
              <w:t xml:space="preserve"> </w:t>
            </w:r>
            <w:r>
              <w:rPr>
                <w:rFonts w:cs="Times New Roman"/>
                <w:color w:val="000000"/>
              </w:rPr>
              <w:t>Yao</w:t>
            </w:r>
            <w:r>
              <w:rPr>
                <w:color w:val="000000"/>
              </w:rPr>
              <w:t xml:space="preserve">, </w:t>
            </w:r>
            <w:proofErr w:type="spellStart"/>
            <w:r>
              <w:rPr>
                <w:rFonts w:cs="Times New Roman"/>
                <w:color w:val="000000"/>
              </w:rPr>
              <w:t>Yongxuan</w:t>
            </w:r>
            <w:proofErr w:type="spellEnd"/>
            <w:r>
              <w:rPr>
                <w:color w:val="000000"/>
              </w:rPr>
              <w:t xml:space="preserve"> </w:t>
            </w:r>
            <w:r>
              <w:rPr>
                <w:rFonts w:cs="Times New Roman"/>
                <w:color w:val="000000"/>
              </w:rPr>
              <w:t>Sun</w:t>
            </w:r>
            <w:r>
              <w:rPr>
                <w:color w:val="000000"/>
              </w:rPr>
              <w:t xml:space="preserve">: </w:t>
            </w:r>
            <w:r>
              <w:rPr>
                <w:rFonts w:cs="Times New Roman"/>
                <w:color w:val="000000"/>
              </w:rPr>
              <w:t>Geometric</w:t>
            </w:r>
            <w:r>
              <w:rPr>
                <w:color w:val="000000"/>
              </w:rPr>
              <w:t xml:space="preserve"> </w:t>
            </w:r>
            <w:r>
              <w:rPr>
                <w:rFonts w:cs="Times New Roman"/>
                <w:color w:val="000000"/>
              </w:rPr>
              <w:t>structure</w:t>
            </w:r>
            <w:r>
              <w:rPr>
                <w:color w:val="000000"/>
              </w:rPr>
              <w:t>-</w:t>
            </w:r>
            <w:r>
              <w:rPr>
                <w:rFonts w:cs="Times New Roman"/>
                <w:color w:val="000000"/>
              </w:rPr>
              <w:t>constraint</w:t>
            </w:r>
            <w:r>
              <w:rPr>
                <w:color w:val="000000"/>
              </w:rPr>
              <w:t xml:space="preserve"> </w:t>
            </w:r>
            <w:r>
              <w:rPr>
                <w:rFonts w:cs="Times New Roman"/>
                <w:color w:val="000000"/>
              </w:rPr>
              <w:t>tracking</w:t>
            </w:r>
            <w:r>
              <w:rPr>
                <w:color w:val="000000"/>
              </w:rPr>
              <w:t xml:space="preserve"> </w:t>
            </w:r>
            <w:r>
              <w:rPr>
                <w:rFonts w:cs="Times New Roman"/>
                <w:color w:val="000000"/>
              </w:rPr>
              <w:t>with</w:t>
            </w:r>
            <w:r>
              <w:rPr>
                <w:color w:val="000000"/>
              </w:rPr>
              <w:t xml:space="preserve"> </w:t>
            </w:r>
            <w:r>
              <w:rPr>
                <w:rFonts w:cs="Times New Roman"/>
                <w:color w:val="000000"/>
              </w:rPr>
              <w:t>confident</w:t>
            </w:r>
            <w:r>
              <w:rPr>
                <w:color w:val="000000"/>
              </w:rPr>
              <w:t xml:space="preserve"> </w:t>
            </w:r>
            <w:r>
              <w:rPr>
                <w:rFonts w:cs="Times New Roman"/>
                <w:color w:val="000000"/>
              </w:rPr>
              <w:t>parts</w:t>
            </w:r>
            <w:r>
              <w:rPr>
                <w:color w:val="000000"/>
              </w:rPr>
              <w:t xml:space="preserve">. </w:t>
            </w:r>
            <w:r>
              <w:rPr>
                <w:rFonts w:cs="Times New Roman"/>
                <w:color w:val="000000"/>
              </w:rPr>
              <w:t>Signal</w:t>
            </w:r>
            <w:r>
              <w:rPr>
                <w:color w:val="000000"/>
              </w:rPr>
              <w:t xml:space="preserve"> </w:t>
            </w:r>
            <w:r>
              <w:rPr>
                <w:rFonts w:cs="Times New Roman"/>
                <w:color w:val="000000"/>
              </w:rPr>
              <w:t>Process</w:t>
            </w:r>
            <w:r>
              <w:rPr>
                <w:color w:val="000000"/>
              </w:rPr>
              <w:t xml:space="preserve">. </w:t>
            </w:r>
            <w:r>
              <w:rPr>
                <w:rFonts w:cs="Times New Roman"/>
                <w:color w:val="000000"/>
              </w:rPr>
              <w:t>Image</w:t>
            </w:r>
            <w:r>
              <w:rPr>
                <w:color w:val="000000"/>
              </w:rPr>
              <w:t xml:space="preserve"> </w:t>
            </w:r>
            <w:proofErr w:type="spellStart"/>
            <w:r>
              <w:rPr>
                <w:rFonts w:cs="Times New Roman"/>
                <w:color w:val="000000"/>
              </w:rPr>
              <w:t>Commun</w:t>
            </w:r>
            <w:proofErr w:type="spellEnd"/>
            <w:r>
              <w:rPr>
                <w:color w:val="000000"/>
              </w:rPr>
              <w:t xml:space="preserve">. </w:t>
            </w:r>
            <w:r>
              <w:rPr>
                <w:rFonts w:cs="Times New Roman"/>
                <w:color w:val="000000"/>
              </w:rPr>
              <w:t>36</w:t>
            </w:r>
            <w:r>
              <w:rPr>
                <w:color w:val="000000"/>
              </w:rPr>
              <w:t xml:space="preserve">: </w:t>
            </w:r>
            <w:r>
              <w:rPr>
                <w:rFonts w:cs="Times New Roman"/>
                <w:color w:val="000000"/>
              </w:rPr>
              <w:t>43</w:t>
            </w:r>
            <w:r>
              <w:rPr>
                <w:color w:val="000000"/>
              </w:rPr>
              <w:t>-</w:t>
            </w:r>
            <w:r>
              <w:rPr>
                <w:rFonts w:cs="Times New Roman"/>
                <w:color w:val="000000"/>
              </w:rPr>
              <w:t>52</w:t>
            </w:r>
            <w:r>
              <w:rPr>
                <w:color w:val="000000"/>
              </w:rPr>
              <w:t xml:space="preserve"> (</w:t>
            </w:r>
            <w:r>
              <w:rPr>
                <w:rFonts w:cs="Times New Roman"/>
                <w:color w:val="000000"/>
              </w:rPr>
              <w:t>2015</w:t>
            </w:r>
            <w:r>
              <w:rPr>
                <w:color w:val="000000"/>
              </w:rPr>
              <w:t>)</w:t>
            </w:r>
          </w:p>
          <w:p w14:paraId="1BD65751" w14:textId="77777777" w:rsidR="00D0051C" w:rsidRDefault="00000000">
            <w:pPr>
              <w:ind w:left="480" w:hangingChars="200" w:hanging="480"/>
              <w:jc w:val="left"/>
              <w:rPr>
                <w:color w:val="000000"/>
              </w:rPr>
            </w:pPr>
            <w:r>
              <w:rPr>
                <w:rFonts w:hint="eastAsia"/>
                <w:color w:val="000000"/>
              </w:rPr>
              <w:t>[</w:t>
            </w:r>
            <w:r>
              <w:rPr>
                <w:rFonts w:cs="Times New Roman"/>
                <w:color w:val="000000"/>
              </w:rPr>
              <w:t>3</w:t>
            </w:r>
            <w:r>
              <w:rPr>
                <w:color w:val="000000"/>
              </w:rPr>
              <w:t>]</w:t>
            </w:r>
            <w:r>
              <w:rPr>
                <w:rFonts w:hint="eastAsia"/>
                <w:color w:val="000000"/>
              </w:rPr>
              <w:t xml:space="preserve"> </w:t>
            </w:r>
            <w:r>
              <w:rPr>
                <w:rFonts w:hint="eastAsia"/>
                <w:color w:val="000000"/>
              </w:rPr>
              <w:t>谢昭</w:t>
            </w:r>
            <w:r>
              <w:rPr>
                <w:rFonts w:hint="eastAsia"/>
                <w:color w:val="000000"/>
              </w:rPr>
              <w:t xml:space="preserve">, </w:t>
            </w:r>
            <w:r>
              <w:rPr>
                <w:rFonts w:hint="eastAsia"/>
                <w:color w:val="000000"/>
              </w:rPr>
              <w:t>吴东涛</w:t>
            </w:r>
            <w:r>
              <w:rPr>
                <w:rFonts w:hint="eastAsia"/>
                <w:color w:val="000000"/>
              </w:rPr>
              <w:t xml:space="preserve">, </w:t>
            </w:r>
            <w:r>
              <w:rPr>
                <w:rFonts w:hint="eastAsia"/>
                <w:color w:val="000000"/>
              </w:rPr>
              <w:t>吴克伟</w:t>
            </w:r>
            <w:r>
              <w:rPr>
                <w:rFonts w:hint="eastAsia"/>
                <w:color w:val="000000"/>
              </w:rPr>
              <w:t xml:space="preserve">, </w:t>
            </w:r>
            <w:r>
              <w:rPr>
                <w:rFonts w:hint="eastAsia"/>
                <w:color w:val="000000"/>
              </w:rPr>
              <w:t>李洋</w:t>
            </w:r>
            <w:r>
              <w:rPr>
                <w:rFonts w:hint="eastAsia"/>
                <w:color w:val="000000"/>
              </w:rPr>
              <w:t xml:space="preserve">. </w:t>
            </w:r>
            <w:r>
              <w:rPr>
                <w:rFonts w:hint="eastAsia"/>
                <w:color w:val="000000"/>
              </w:rPr>
              <w:t>基于梯度双面互补特性的级联快速目标检测</w:t>
            </w:r>
            <w:r>
              <w:rPr>
                <w:rFonts w:hint="eastAsia"/>
                <w:color w:val="000000"/>
              </w:rPr>
              <w:t>[</w:t>
            </w:r>
            <w:r>
              <w:rPr>
                <w:rFonts w:cs="Times New Roman" w:hint="eastAsia"/>
                <w:color w:val="000000"/>
              </w:rPr>
              <w:t>J</w:t>
            </w:r>
            <w:r>
              <w:rPr>
                <w:rFonts w:hint="eastAsia"/>
                <w:color w:val="000000"/>
              </w:rPr>
              <w:t xml:space="preserve">]. </w:t>
            </w:r>
            <w:r>
              <w:rPr>
                <w:rFonts w:hint="eastAsia"/>
                <w:color w:val="000000"/>
              </w:rPr>
              <w:t>电子学报</w:t>
            </w:r>
            <w:r>
              <w:rPr>
                <w:rFonts w:hint="eastAsia"/>
                <w:color w:val="000000"/>
              </w:rPr>
              <w:t xml:space="preserve">, </w:t>
            </w:r>
            <w:r>
              <w:rPr>
                <w:rFonts w:cs="Times New Roman" w:hint="eastAsia"/>
                <w:color w:val="000000"/>
              </w:rPr>
              <w:t>2017</w:t>
            </w:r>
            <w:r>
              <w:rPr>
                <w:rFonts w:hint="eastAsia"/>
                <w:color w:val="000000"/>
              </w:rPr>
              <w:t xml:space="preserve">, </w:t>
            </w:r>
            <w:r>
              <w:rPr>
                <w:rFonts w:cs="Times New Roman" w:hint="eastAsia"/>
                <w:color w:val="000000"/>
              </w:rPr>
              <w:t>45</w:t>
            </w:r>
            <w:r>
              <w:rPr>
                <w:rFonts w:hint="eastAsia"/>
                <w:color w:val="000000"/>
              </w:rPr>
              <w:t>(</w:t>
            </w:r>
            <w:r>
              <w:rPr>
                <w:rFonts w:cs="Times New Roman" w:hint="eastAsia"/>
                <w:color w:val="000000"/>
              </w:rPr>
              <w:t>10</w:t>
            </w:r>
            <w:r>
              <w:rPr>
                <w:rFonts w:hint="eastAsia"/>
                <w:color w:val="000000"/>
              </w:rPr>
              <w:t xml:space="preserve">): </w:t>
            </w:r>
            <w:r>
              <w:rPr>
                <w:rFonts w:cs="Times New Roman" w:hint="eastAsia"/>
                <w:color w:val="000000"/>
              </w:rPr>
              <w:t>2362</w:t>
            </w:r>
            <w:r>
              <w:rPr>
                <w:rFonts w:hint="eastAsia"/>
                <w:color w:val="000000"/>
              </w:rPr>
              <w:t>-</w:t>
            </w:r>
            <w:r>
              <w:rPr>
                <w:rFonts w:cs="Times New Roman" w:hint="eastAsia"/>
                <w:color w:val="000000"/>
              </w:rPr>
              <w:t>2367</w:t>
            </w:r>
            <w:r>
              <w:rPr>
                <w:rFonts w:hint="eastAsia"/>
                <w:color w:val="000000"/>
              </w:rPr>
              <w:t xml:space="preserve">. </w:t>
            </w:r>
          </w:p>
          <w:p w14:paraId="08E08623" w14:textId="77777777" w:rsidR="00D0051C" w:rsidRDefault="00000000">
            <w:pPr>
              <w:ind w:left="480" w:hangingChars="200" w:hanging="480"/>
              <w:jc w:val="left"/>
              <w:rPr>
                <w:color w:val="000000"/>
              </w:rPr>
            </w:pPr>
            <w:r>
              <w:rPr>
                <w:rFonts w:hint="eastAsia"/>
                <w:color w:val="000000"/>
              </w:rPr>
              <w:t>[</w:t>
            </w:r>
            <w:r>
              <w:rPr>
                <w:rFonts w:cs="Times New Roman"/>
                <w:color w:val="000000"/>
              </w:rPr>
              <w:t>4</w:t>
            </w:r>
            <w:r>
              <w:rPr>
                <w:color w:val="000000"/>
              </w:rPr>
              <w:t>]</w:t>
            </w:r>
            <w:r>
              <w:rPr>
                <w:rFonts w:hint="eastAsia"/>
                <w:color w:val="000000"/>
              </w:rPr>
              <w:t xml:space="preserve"> </w:t>
            </w:r>
            <w:r>
              <w:rPr>
                <w:rFonts w:hint="eastAsia"/>
                <w:color w:val="000000"/>
              </w:rPr>
              <w:t>谢昭</w:t>
            </w:r>
            <w:r>
              <w:rPr>
                <w:rFonts w:hint="eastAsia"/>
                <w:color w:val="000000"/>
              </w:rPr>
              <w:t xml:space="preserve">, </w:t>
            </w:r>
            <w:r>
              <w:rPr>
                <w:rFonts w:hint="eastAsia"/>
                <w:color w:val="000000"/>
              </w:rPr>
              <w:t>刘玉敏</w:t>
            </w:r>
            <w:r>
              <w:rPr>
                <w:rFonts w:hint="eastAsia"/>
                <w:color w:val="000000"/>
              </w:rPr>
              <w:t xml:space="preserve">, </w:t>
            </w:r>
            <w:r>
              <w:rPr>
                <w:rFonts w:hint="eastAsia"/>
                <w:color w:val="000000"/>
              </w:rPr>
              <w:t>张骏</w:t>
            </w:r>
            <w:r>
              <w:rPr>
                <w:rFonts w:hint="eastAsia"/>
                <w:color w:val="000000"/>
              </w:rPr>
              <w:t xml:space="preserve">, </w:t>
            </w:r>
            <w:r>
              <w:rPr>
                <w:rFonts w:hint="eastAsia"/>
                <w:color w:val="000000"/>
              </w:rPr>
              <w:t>段士雷</w:t>
            </w:r>
            <w:r>
              <w:rPr>
                <w:rFonts w:hint="eastAsia"/>
                <w:color w:val="000000"/>
              </w:rPr>
              <w:t xml:space="preserve">. </w:t>
            </w:r>
            <w:r>
              <w:rPr>
                <w:rFonts w:hint="eastAsia"/>
                <w:color w:val="000000"/>
              </w:rPr>
              <w:t>时空运动显著性的目标跟踪</w:t>
            </w:r>
            <w:r>
              <w:rPr>
                <w:rFonts w:hint="eastAsia"/>
                <w:color w:val="000000"/>
              </w:rPr>
              <w:t>[</w:t>
            </w:r>
            <w:r>
              <w:rPr>
                <w:rFonts w:cs="Times New Roman" w:hint="eastAsia"/>
                <w:color w:val="000000"/>
              </w:rPr>
              <w:t>J</w:t>
            </w:r>
            <w:r>
              <w:rPr>
                <w:rFonts w:hint="eastAsia"/>
                <w:color w:val="000000"/>
              </w:rPr>
              <w:t xml:space="preserve">]. </w:t>
            </w:r>
            <w:r>
              <w:rPr>
                <w:rFonts w:hint="eastAsia"/>
                <w:color w:val="000000"/>
              </w:rPr>
              <w:t>中国</w:t>
            </w:r>
            <w:proofErr w:type="gramStart"/>
            <w:r>
              <w:rPr>
                <w:rFonts w:hint="eastAsia"/>
                <w:color w:val="000000"/>
              </w:rPr>
              <w:t>图象</w:t>
            </w:r>
            <w:proofErr w:type="gramEnd"/>
            <w:r>
              <w:rPr>
                <w:rFonts w:hint="eastAsia"/>
                <w:color w:val="000000"/>
              </w:rPr>
              <w:t>图形学报</w:t>
            </w:r>
            <w:r>
              <w:rPr>
                <w:rFonts w:hint="eastAsia"/>
                <w:color w:val="000000"/>
              </w:rPr>
              <w:t xml:space="preserve">, </w:t>
            </w:r>
            <w:r>
              <w:rPr>
                <w:rFonts w:cs="Times New Roman" w:hint="eastAsia"/>
                <w:color w:val="000000"/>
              </w:rPr>
              <w:t>2015</w:t>
            </w:r>
            <w:r>
              <w:rPr>
                <w:rFonts w:hint="eastAsia"/>
                <w:color w:val="000000"/>
              </w:rPr>
              <w:t xml:space="preserve">, </w:t>
            </w:r>
            <w:r>
              <w:rPr>
                <w:rFonts w:cs="Times New Roman" w:hint="eastAsia"/>
                <w:color w:val="000000"/>
              </w:rPr>
              <w:t>20</w:t>
            </w:r>
            <w:r>
              <w:rPr>
                <w:rFonts w:hint="eastAsia"/>
                <w:color w:val="000000"/>
              </w:rPr>
              <w:t>(</w:t>
            </w:r>
            <w:r>
              <w:rPr>
                <w:rFonts w:cs="Times New Roman" w:hint="eastAsia"/>
                <w:color w:val="000000"/>
              </w:rPr>
              <w:t>8</w:t>
            </w:r>
            <w:r>
              <w:rPr>
                <w:rFonts w:hint="eastAsia"/>
                <w:color w:val="000000"/>
              </w:rPr>
              <w:t xml:space="preserve">): </w:t>
            </w:r>
            <w:r>
              <w:rPr>
                <w:rFonts w:cs="Times New Roman" w:hint="eastAsia"/>
                <w:color w:val="000000"/>
              </w:rPr>
              <w:t>1070</w:t>
            </w:r>
            <w:r>
              <w:rPr>
                <w:rFonts w:hint="eastAsia"/>
                <w:color w:val="000000"/>
              </w:rPr>
              <w:t>-</w:t>
            </w:r>
            <w:r>
              <w:rPr>
                <w:rFonts w:cs="Times New Roman" w:hint="eastAsia"/>
                <w:color w:val="000000"/>
              </w:rPr>
              <w:t>1082</w:t>
            </w:r>
            <w:r>
              <w:rPr>
                <w:rFonts w:hint="eastAsia"/>
                <w:color w:val="000000"/>
              </w:rPr>
              <w:t>. (</w:t>
            </w:r>
            <w:r>
              <w:rPr>
                <w:rFonts w:cs="Times New Roman" w:hint="eastAsia"/>
                <w:color w:val="000000"/>
              </w:rPr>
              <w:t>CCF</w:t>
            </w:r>
            <w:r>
              <w:rPr>
                <w:rFonts w:hint="eastAsia"/>
                <w:color w:val="000000"/>
              </w:rPr>
              <w:t xml:space="preserve"> </w:t>
            </w:r>
            <w:r>
              <w:rPr>
                <w:rFonts w:cs="Times New Roman" w:hint="eastAsia"/>
                <w:color w:val="000000"/>
              </w:rPr>
              <w:t>B</w:t>
            </w:r>
            <w:r>
              <w:rPr>
                <w:rFonts w:hint="eastAsia"/>
                <w:color w:val="000000"/>
              </w:rPr>
              <w:t>类中文期刊</w:t>
            </w:r>
            <w:r>
              <w:rPr>
                <w:rFonts w:hint="eastAsia"/>
                <w:color w:val="000000"/>
              </w:rPr>
              <w:t>)</w:t>
            </w:r>
          </w:p>
          <w:p w14:paraId="288699AC" w14:textId="77777777" w:rsidR="00D0051C" w:rsidRDefault="00000000">
            <w:pPr>
              <w:ind w:left="480" w:hangingChars="200" w:hanging="480"/>
              <w:jc w:val="left"/>
              <w:rPr>
                <w:color w:val="000000"/>
              </w:rPr>
            </w:pPr>
            <w:r>
              <w:rPr>
                <w:rFonts w:hint="eastAsia"/>
                <w:color w:val="000000"/>
              </w:rPr>
              <w:t>[</w:t>
            </w:r>
            <w:r>
              <w:rPr>
                <w:rFonts w:cs="Times New Roman"/>
                <w:color w:val="000000"/>
              </w:rPr>
              <w:t>5</w:t>
            </w:r>
            <w:r>
              <w:rPr>
                <w:color w:val="000000"/>
              </w:rPr>
              <w:t>]</w:t>
            </w:r>
            <w:r>
              <w:rPr>
                <w:rFonts w:hint="eastAsia"/>
                <w:color w:val="000000"/>
              </w:rPr>
              <w:t xml:space="preserve"> </w:t>
            </w:r>
            <w:r>
              <w:rPr>
                <w:rFonts w:hint="eastAsia"/>
                <w:color w:val="000000"/>
              </w:rPr>
              <w:t>谢昭</w:t>
            </w:r>
            <w:r>
              <w:rPr>
                <w:rFonts w:hint="eastAsia"/>
                <w:color w:val="000000"/>
              </w:rPr>
              <w:t>,</w:t>
            </w:r>
            <w:r>
              <w:rPr>
                <w:rFonts w:hint="eastAsia"/>
                <w:color w:val="000000"/>
              </w:rPr>
              <w:t>马海龙</w:t>
            </w:r>
            <w:r>
              <w:rPr>
                <w:rFonts w:hint="eastAsia"/>
                <w:color w:val="000000"/>
              </w:rPr>
              <w:t>,</w:t>
            </w:r>
            <w:r>
              <w:rPr>
                <w:rFonts w:hint="eastAsia"/>
                <w:color w:val="000000"/>
              </w:rPr>
              <w:t>吴克伟</w:t>
            </w:r>
            <w:r>
              <w:rPr>
                <w:rFonts w:hint="eastAsia"/>
                <w:color w:val="000000"/>
              </w:rPr>
              <w:t>,</w:t>
            </w:r>
            <w:r>
              <w:rPr>
                <w:rFonts w:hint="eastAsia"/>
                <w:color w:val="000000"/>
              </w:rPr>
              <w:t>高扬</w:t>
            </w:r>
            <w:r>
              <w:rPr>
                <w:rFonts w:hint="eastAsia"/>
                <w:color w:val="000000"/>
              </w:rPr>
              <w:t>,</w:t>
            </w:r>
            <w:r>
              <w:rPr>
                <w:rFonts w:hint="eastAsia"/>
                <w:color w:val="000000"/>
              </w:rPr>
              <w:t>孙永宣</w:t>
            </w:r>
            <w:r>
              <w:rPr>
                <w:rFonts w:hint="eastAsia"/>
                <w:color w:val="000000"/>
              </w:rPr>
              <w:t>.</w:t>
            </w:r>
            <w:r>
              <w:rPr>
                <w:rFonts w:hint="eastAsia"/>
                <w:color w:val="000000"/>
              </w:rPr>
              <w:t>基于采样汇集网络的场景深度估计</w:t>
            </w:r>
            <w:r>
              <w:rPr>
                <w:rFonts w:hint="eastAsia"/>
                <w:color w:val="000000"/>
              </w:rPr>
              <w:t>[</w:t>
            </w:r>
            <w:r>
              <w:rPr>
                <w:rFonts w:cs="Times New Roman" w:hint="eastAsia"/>
                <w:color w:val="000000"/>
              </w:rPr>
              <w:t>J</w:t>
            </w:r>
            <w:r>
              <w:rPr>
                <w:rFonts w:hint="eastAsia"/>
                <w:color w:val="000000"/>
              </w:rPr>
              <w:t>].</w:t>
            </w:r>
            <w:r>
              <w:rPr>
                <w:rFonts w:hint="eastAsia"/>
                <w:color w:val="000000"/>
              </w:rPr>
              <w:t>自动化学报</w:t>
            </w:r>
            <w:r>
              <w:rPr>
                <w:rFonts w:hint="eastAsia"/>
                <w:color w:val="000000"/>
              </w:rPr>
              <w:t>,</w:t>
            </w:r>
            <w:r>
              <w:rPr>
                <w:rFonts w:cs="Times New Roman" w:hint="eastAsia"/>
                <w:color w:val="000000"/>
              </w:rPr>
              <w:t>2020</w:t>
            </w:r>
            <w:r>
              <w:rPr>
                <w:rFonts w:hint="eastAsia"/>
                <w:color w:val="000000"/>
              </w:rPr>
              <w:t>,</w:t>
            </w:r>
            <w:r>
              <w:rPr>
                <w:rFonts w:cs="Times New Roman" w:hint="eastAsia"/>
                <w:color w:val="000000"/>
              </w:rPr>
              <w:t>46</w:t>
            </w:r>
            <w:r>
              <w:rPr>
                <w:rFonts w:hint="eastAsia"/>
                <w:color w:val="000000"/>
              </w:rPr>
              <w:t>(</w:t>
            </w:r>
            <w:r>
              <w:rPr>
                <w:rFonts w:cs="Times New Roman" w:hint="eastAsia"/>
                <w:color w:val="000000"/>
              </w:rPr>
              <w:t>03</w:t>
            </w:r>
            <w:r>
              <w:rPr>
                <w:rFonts w:hint="eastAsia"/>
                <w:color w:val="000000"/>
              </w:rPr>
              <w:t>):</w:t>
            </w:r>
            <w:r>
              <w:rPr>
                <w:rFonts w:cs="Times New Roman" w:hint="eastAsia"/>
                <w:color w:val="000000"/>
              </w:rPr>
              <w:t>600</w:t>
            </w:r>
            <w:r>
              <w:rPr>
                <w:rFonts w:hint="eastAsia"/>
                <w:color w:val="000000"/>
              </w:rPr>
              <w:t>-</w:t>
            </w:r>
            <w:r>
              <w:rPr>
                <w:rFonts w:cs="Times New Roman" w:hint="eastAsia"/>
                <w:color w:val="000000"/>
              </w:rPr>
              <w:t>612</w:t>
            </w:r>
            <w:r>
              <w:rPr>
                <w:rFonts w:hint="eastAsia"/>
                <w:color w:val="000000"/>
              </w:rPr>
              <w:t>.</w:t>
            </w:r>
          </w:p>
        </w:tc>
      </w:tr>
      <w:tr w:rsidR="00D0051C" w14:paraId="036862EC" w14:textId="77777777">
        <w:trPr>
          <w:jc w:val="center"/>
        </w:trPr>
        <w:tc>
          <w:tcPr>
            <w:tcW w:w="8505" w:type="dxa"/>
            <w:gridSpan w:val="6"/>
            <w:tcBorders>
              <w:top w:val="single" w:sz="4" w:space="0" w:color="4472C4"/>
              <w:left w:val="single" w:sz="12" w:space="0" w:color="4472C4"/>
              <w:bottom w:val="single" w:sz="4" w:space="0" w:color="4472C4"/>
              <w:right w:val="single" w:sz="4" w:space="0" w:color="4472C4"/>
            </w:tcBorders>
            <w:shd w:val="clear" w:color="auto" w:fill="8EABDC"/>
          </w:tcPr>
          <w:p w14:paraId="0B6D83DD" w14:textId="77777777" w:rsidR="00D0051C" w:rsidRDefault="00000000">
            <w:pPr>
              <w:jc w:val="center"/>
              <w:rPr>
                <w:b/>
                <w:bCs/>
                <w:color w:val="000000"/>
              </w:rPr>
            </w:pPr>
            <w:r>
              <w:rPr>
                <w:rFonts w:hint="eastAsia"/>
                <w:b/>
                <w:bCs/>
                <w:color w:val="000000"/>
              </w:rPr>
              <w:t>技术顾问</w:t>
            </w:r>
            <w:r>
              <w:rPr>
                <w:rFonts w:cs="Times New Roman" w:hint="eastAsia"/>
                <w:b/>
                <w:bCs/>
                <w:color w:val="000000"/>
              </w:rPr>
              <w:t>2</w:t>
            </w:r>
          </w:p>
        </w:tc>
      </w:tr>
      <w:tr w:rsidR="00D0051C" w14:paraId="5A5B82A5"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56A79C99" w14:textId="77777777" w:rsidR="00D0051C" w:rsidRDefault="00000000">
            <w:pPr>
              <w:jc w:val="center"/>
              <w:rPr>
                <w:b/>
                <w:bCs/>
                <w:color w:val="000000"/>
              </w:rPr>
            </w:pPr>
            <w:r>
              <w:rPr>
                <w:rFonts w:hint="eastAsia"/>
                <w:b/>
                <w:bCs/>
                <w:color w:val="000000"/>
              </w:rPr>
              <w:t>姓名</w:t>
            </w:r>
          </w:p>
        </w:tc>
        <w:tc>
          <w:tcPr>
            <w:tcW w:w="2559" w:type="dxa"/>
            <w:gridSpan w:val="2"/>
            <w:tcBorders>
              <w:top w:val="single" w:sz="4" w:space="0" w:color="4472C4"/>
              <w:left w:val="single" w:sz="4" w:space="0" w:color="4472C4"/>
              <w:bottom w:val="single" w:sz="4" w:space="0" w:color="4472C4"/>
              <w:right w:val="single" w:sz="12" w:space="0" w:color="4472C4"/>
            </w:tcBorders>
            <w:shd w:val="clear" w:color="auto" w:fill="ECF1F9"/>
          </w:tcPr>
          <w:p w14:paraId="772F8181" w14:textId="77777777" w:rsidR="00D0051C" w:rsidRDefault="00000000">
            <w:pPr>
              <w:jc w:val="center"/>
              <w:rPr>
                <w:color w:val="000000"/>
              </w:rPr>
            </w:pPr>
            <w:r>
              <w:rPr>
                <w:rFonts w:hint="eastAsia"/>
                <w:color w:val="000000"/>
              </w:rPr>
              <w:t>吴克伟</w:t>
            </w:r>
          </w:p>
        </w:tc>
        <w:tc>
          <w:tcPr>
            <w:tcW w:w="2131" w:type="dxa"/>
            <w:gridSpan w:val="2"/>
            <w:tcBorders>
              <w:top w:val="single" w:sz="4" w:space="0" w:color="4472C4"/>
              <w:left w:val="single" w:sz="12" w:space="0" w:color="4472C4"/>
              <w:bottom w:val="single" w:sz="4" w:space="0" w:color="4472C4"/>
              <w:right w:val="single" w:sz="4" w:space="0" w:color="4472C4"/>
            </w:tcBorders>
            <w:shd w:val="clear" w:color="auto" w:fill="FFFFFF"/>
          </w:tcPr>
          <w:p w14:paraId="74882F97" w14:textId="77777777" w:rsidR="00D0051C" w:rsidRDefault="00000000">
            <w:pPr>
              <w:jc w:val="center"/>
              <w:rPr>
                <w:bCs/>
                <w:color w:val="000000"/>
              </w:rPr>
            </w:pPr>
            <w:r>
              <w:rPr>
                <w:rFonts w:hint="eastAsia"/>
                <w:bCs/>
                <w:color w:val="000000"/>
              </w:rPr>
              <w:t>性别</w:t>
            </w:r>
          </w:p>
        </w:tc>
        <w:tc>
          <w:tcPr>
            <w:tcW w:w="2006" w:type="dxa"/>
            <w:tcBorders>
              <w:top w:val="single" w:sz="4" w:space="0" w:color="4472C4"/>
              <w:left w:val="single" w:sz="4" w:space="0" w:color="4472C4"/>
              <w:bottom w:val="single" w:sz="4" w:space="0" w:color="4472C4"/>
              <w:right w:val="single" w:sz="4" w:space="0" w:color="4472C4"/>
            </w:tcBorders>
            <w:shd w:val="clear" w:color="auto" w:fill="ECF1F9"/>
          </w:tcPr>
          <w:p w14:paraId="2796AC44" w14:textId="77777777" w:rsidR="00D0051C" w:rsidRDefault="00000000">
            <w:pPr>
              <w:jc w:val="center"/>
              <w:rPr>
                <w:color w:val="000000"/>
              </w:rPr>
            </w:pPr>
            <w:r>
              <w:rPr>
                <w:rFonts w:hint="eastAsia"/>
                <w:color w:val="000000"/>
              </w:rPr>
              <w:t>男</w:t>
            </w:r>
          </w:p>
        </w:tc>
      </w:tr>
      <w:tr w:rsidR="00D0051C" w14:paraId="439A008E"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03AFDAE6" w14:textId="77777777" w:rsidR="00D0051C" w:rsidRDefault="00000000">
            <w:pPr>
              <w:jc w:val="center"/>
              <w:rPr>
                <w:b/>
                <w:bCs/>
                <w:color w:val="000000"/>
              </w:rPr>
            </w:pPr>
            <w:r>
              <w:rPr>
                <w:rFonts w:hint="eastAsia"/>
                <w:b/>
                <w:bCs/>
                <w:color w:val="000000"/>
              </w:rPr>
              <w:t>出生年月</w:t>
            </w:r>
          </w:p>
        </w:tc>
        <w:tc>
          <w:tcPr>
            <w:tcW w:w="2559" w:type="dxa"/>
            <w:gridSpan w:val="2"/>
            <w:tcBorders>
              <w:top w:val="single" w:sz="4" w:space="0" w:color="4472C4"/>
              <w:left w:val="single" w:sz="4" w:space="0" w:color="4472C4"/>
              <w:bottom w:val="single" w:sz="4" w:space="0" w:color="4472C4"/>
              <w:right w:val="single" w:sz="12" w:space="0" w:color="4472C4"/>
            </w:tcBorders>
            <w:shd w:val="clear" w:color="auto" w:fill="ECF1F9"/>
          </w:tcPr>
          <w:p w14:paraId="0C6D4CB3" w14:textId="77777777" w:rsidR="00D0051C" w:rsidRDefault="00000000">
            <w:pPr>
              <w:jc w:val="center"/>
              <w:rPr>
                <w:color w:val="000000"/>
              </w:rPr>
            </w:pPr>
            <w:r>
              <w:rPr>
                <w:rFonts w:cs="Times New Roman" w:hint="eastAsia"/>
                <w:color w:val="000000"/>
              </w:rPr>
              <w:t>1984</w:t>
            </w:r>
            <w:r>
              <w:rPr>
                <w:rFonts w:hint="eastAsia"/>
                <w:color w:val="000000"/>
              </w:rPr>
              <w:t>.</w:t>
            </w:r>
            <w:r>
              <w:rPr>
                <w:rFonts w:cs="Times New Roman" w:hint="eastAsia"/>
                <w:color w:val="000000"/>
              </w:rPr>
              <w:t>09</w:t>
            </w:r>
          </w:p>
        </w:tc>
        <w:tc>
          <w:tcPr>
            <w:tcW w:w="2131" w:type="dxa"/>
            <w:gridSpan w:val="2"/>
            <w:tcBorders>
              <w:top w:val="single" w:sz="4" w:space="0" w:color="4472C4"/>
              <w:left w:val="single" w:sz="12" w:space="0" w:color="4472C4"/>
              <w:bottom w:val="single" w:sz="4" w:space="0" w:color="4472C4"/>
              <w:right w:val="single" w:sz="4" w:space="0" w:color="4472C4"/>
            </w:tcBorders>
            <w:shd w:val="clear" w:color="auto" w:fill="FFFFFF"/>
          </w:tcPr>
          <w:p w14:paraId="582429C5" w14:textId="77777777" w:rsidR="00D0051C" w:rsidRDefault="00000000">
            <w:pPr>
              <w:jc w:val="center"/>
              <w:rPr>
                <w:bCs/>
                <w:color w:val="000000"/>
              </w:rPr>
            </w:pPr>
            <w:r>
              <w:rPr>
                <w:rFonts w:hint="eastAsia"/>
                <w:bCs/>
                <w:color w:val="000000"/>
              </w:rPr>
              <w:t>学位</w:t>
            </w:r>
          </w:p>
        </w:tc>
        <w:tc>
          <w:tcPr>
            <w:tcW w:w="2006" w:type="dxa"/>
            <w:tcBorders>
              <w:top w:val="single" w:sz="4" w:space="0" w:color="4472C4"/>
              <w:left w:val="single" w:sz="4" w:space="0" w:color="4472C4"/>
              <w:bottom w:val="single" w:sz="4" w:space="0" w:color="4472C4"/>
              <w:right w:val="single" w:sz="4" w:space="0" w:color="4472C4"/>
            </w:tcBorders>
            <w:shd w:val="clear" w:color="auto" w:fill="ECF1F9"/>
          </w:tcPr>
          <w:p w14:paraId="7E6353FD" w14:textId="77777777" w:rsidR="00D0051C" w:rsidRDefault="00000000">
            <w:pPr>
              <w:jc w:val="center"/>
              <w:rPr>
                <w:color w:val="000000"/>
              </w:rPr>
            </w:pPr>
            <w:r>
              <w:rPr>
                <w:rFonts w:hint="eastAsia"/>
                <w:color w:val="000000"/>
              </w:rPr>
              <w:t>博士</w:t>
            </w:r>
          </w:p>
        </w:tc>
      </w:tr>
      <w:tr w:rsidR="00D0051C" w14:paraId="0020D024"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061413F1" w14:textId="77777777" w:rsidR="00D0051C" w:rsidRDefault="00000000">
            <w:pPr>
              <w:jc w:val="center"/>
              <w:rPr>
                <w:b/>
                <w:bCs/>
                <w:color w:val="000000"/>
              </w:rPr>
            </w:pPr>
            <w:r>
              <w:rPr>
                <w:rFonts w:hint="eastAsia"/>
                <w:b/>
                <w:bCs/>
                <w:color w:val="000000"/>
              </w:rPr>
              <w:t>毕业院校</w:t>
            </w:r>
          </w:p>
        </w:tc>
        <w:tc>
          <w:tcPr>
            <w:tcW w:w="6696" w:type="dxa"/>
            <w:gridSpan w:val="5"/>
            <w:tcBorders>
              <w:top w:val="single" w:sz="4" w:space="0" w:color="4472C4"/>
              <w:left w:val="single" w:sz="4" w:space="0" w:color="4472C4"/>
              <w:bottom w:val="single" w:sz="4" w:space="0" w:color="4472C4"/>
              <w:right w:val="single" w:sz="12" w:space="0" w:color="4472C4"/>
            </w:tcBorders>
            <w:shd w:val="clear" w:color="auto" w:fill="ECF1F9"/>
          </w:tcPr>
          <w:p w14:paraId="4B4DBB8C" w14:textId="77777777" w:rsidR="00D0051C" w:rsidRDefault="00000000">
            <w:pPr>
              <w:jc w:val="center"/>
              <w:rPr>
                <w:color w:val="000000"/>
              </w:rPr>
            </w:pPr>
            <w:r>
              <w:rPr>
                <w:rFonts w:hint="eastAsia"/>
                <w:color w:val="000000"/>
              </w:rPr>
              <w:t>合肥工业大学</w:t>
            </w:r>
          </w:p>
        </w:tc>
      </w:tr>
      <w:tr w:rsidR="00D0051C" w14:paraId="43B9F621"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05DDA63C" w14:textId="77777777" w:rsidR="00D0051C" w:rsidRDefault="00000000">
            <w:pPr>
              <w:jc w:val="center"/>
              <w:rPr>
                <w:b/>
                <w:bCs/>
                <w:color w:val="000000"/>
              </w:rPr>
            </w:pPr>
            <w:r>
              <w:rPr>
                <w:rFonts w:hint="eastAsia"/>
                <w:b/>
                <w:bCs/>
                <w:color w:val="000000"/>
              </w:rPr>
              <w:t>所属院系</w:t>
            </w:r>
          </w:p>
        </w:tc>
        <w:tc>
          <w:tcPr>
            <w:tcW w:w="6696" w:type="dxa"/>
            <w:gridSpan w:val="5"/>
            <w:tcBorders>
              <w:top w:val="single" w:sz="4" w:space="0" w:color="4472C4"/>
              <w:left w:val="single" w:sz="4" w:space="0" w:color="4472C4"/>
              <w:bottom w:val="single" w:sz="4" w:space="0" w:color="4472C4"/>
              <w:right w:val="single" w:sz="12" w:space="0" w:color="4472C4"/>
            </w:tcBorders>
            <w:shd w:val="clear" w:color="auto" w:fill="ECF1F9"/>
          </w:tcPr>
          <w:p w14:paraId="233F0545" w14:textId="77777777" w:rsidR="00D0051C" w:rsidRDefault="00000000">
            <w:pPr>
              <w:jc w:val="center"/>
              <w:rPr>
                <w:color w:val="000000"/>
              </w:rPr>
            </w:pPr>
            <w:r>
              <w:rPr>
                <w:rFonts w:hint="eastAsia"/>
                <w:color w:val="000000"/>
              </w:rPr>
              <w:t>计算机与信息学院</w:t>
            </w:r>
          </w:p>
        </w:tc>
      </w:tr>
      <w:tr w:rsidR="00D0051C" w14:paraId="074BAE5F"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50241D47" w14:textId="77777777" w:rsidR="00D0051C" w:rsidRDefault="00000000">
            <w:pPr>
              <w:jc w:val="center"/>
              <w:rPr>
                <w:b/>
                <w:bCs/>
                <w:color w:val="000000"/>
              </w:rPr>
            </w:pPr>
            <w:r>
              <w:rPr>
                <w:rFonts w:hint="eastAsia"/>
                <w:b/>
                <w:bCs/>
                <w:color w:val="000000"/>
              </w:rPr>
              <w:t>职务</w:t>
            </w:r>
          </w:p>
        </w:tc>
        <w:tc>
          <w:tcPr>
            <w:tcW w:w="2559" w:type="dxa"/>
            <w:gridSpan w:val="2"/>
            <w:tcBorders>
              <w:top w:val="single" w:sz="4" w:space="0" w:color="4472C4"/>
              <w:left w:val="single" w:sz="4" w:space="0" w:color="4472C4"/>
              <w:bottom w:val="single" w:sz="4" w:space="0" w:color="4472C4"/>
              <w:right w:val="single" w:sz="12" w:space="0" w:color="4472C4"/>
            </w:tcBorders>
            <w:shd w:val="clear" w:color="auto" w:fill="ECF1F9"/>
          </w:tcPr>
          <w:p w14:paraId="14840151" w14:textId="77777777" w:rsidR="00D0051C" w:rsidRDefault="00000000">
            <w:pPr>
              <w:jc w:val="center"/>
              <w:rPr>
                <w:color w:val="000000"/>
              </w:rPr>
            </w:pPr>
            <w:r>
              <w:rPr>
                <w:rFonts w:hint="eastAsia"/>
                <w:color w:val="000000"/>
              </w:rPr>
              <w:t>计算机系副主任</w:t>
            </w:r>
          </w:p>
        </w:tc>
        <w:tc>
          <w:tcPr>
            <w:tcW w:w="2131" w:type="dxa"/>
            <w:gridSpan w:val="2"/>
            <w:tcBorders>
              <w:top w:val="single" w:sz="4" w:space="0" w:color="4472C4"/>
              <w:left w:val="single" w:sz="12" w:space="0" w:color="4472C4"/>
              <w:bottom w:val="single" w:sz="4" w:space="0" w:color="4472C4"/>
              <w:right w:val="single" w:sz="4" w:space="0" w:color="4472C4"/>
            </w:tcBorders>
            <w:shd w:val="clear" w:color="auto" w:fill="FFFFFF"/>
          </w:tcPr>
          <w:p w14:paraId="27332FB5" w14:textId="77777777" w:rsidR="00D0051C" w:rsidRDefault="00000000">
            <w:pPr>
              <w:jc w:val="center"/>
              <w:rPr>
                <w:bCs/>
                <w:color w:val="000000"/>
              </w:rPr>
            </w:pPr>
            <w:r>
              <w:rPr>
                <w:rFonts w:hint="eastAsia"/>
                <w:bCs/>
                <w:color w:val="000000"/>
              </w:rPr>
              <w:t>职称</w:t>
            </w:r>
          </w:p>
        </w:tc>
        <w:tc>
          <w:tcPr>
            <w:tcW w:w="2006" w:type="dxa"/>
            <w:tcBorders>
              <w:top w:val="single" w:sz="4" w:space="0" w:color="4472C4"/>
              <w:left w:val="single" w:sz="4" w:space="0" w:color="4472C4"/>
              <w:bottom w:val="single" w:sz="4" w:space="0" w:color="4472C4"/>
              <w:right w:val="single" w:sz="4" w:space="0" w:color="4472C4"/>
            </w:tcBorders>
            <w:shd w:val="clear" w:color="auto" w:fill="ECF1F9"/>
          </w:tcPr>
          <w:p w14:paraId="71B9FDD4" w14:textId="77777777" w:rsidR="00D0051C" w:rsidRDefault="00000000">
            <w:pPr>
              <w:jc w:val="center"/>
              <w:rPr>
                <w:color w:val="000000"/>
              </w:rPr>
            </w:pPr>
            <w:r>
              <w:rPr>
                <w:rFonts w:hint="eastAsia"/>
                <w:color w:val="000000"/>
              </w:rPr>
              <w:t>副研究员</w:t>
            </w:r>
          </w:p>
        </w:tc>
      </w:tr>
      <w:tr w:rsidR="00D0051C" w14:paraId="47CA6CFD"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7D6D2BD4" w14:textId="77777777" w:rsidR="00D0051C" w:rsidRDefault="00000000">
            <w:pPr>
              <w:jc w:val="center"/>
              <w:rPr>
                <w:b/>
                <w:bCs/>
                <w:color w:val="000000"/>
              </w:rPr>
            </w:pPr>
            <w:r>
              <w:rPr>
                <w:rFonts w:hint="eastAsia"/>
                <w:b/>
                <w:bCs/>
                <w:color w:val="000000"/>
              </w:rPr>
              <w:t>所属科室</w:t>
            </w:r>
          </w:p>
        </w:tc>
        <w:tc>
          <w:tcPr>
            <w:tcW w:w="6696" w:type="dxa"/>
            <w:gridSpan w:val="5"/>
            <w:tcBorders>
              <w:top w:val="single" w:sz="4" w:space="0" w:color="4472C4"/>
              <w:left w:val="single" w:sz="4" w:space="0" w:color="4472C4"/>
              <w:bottom w:val="single" w:sz="4" w:space="0" w:color="4472C4"/>
              <w:right w:val="single" w:sz="12" w:space="0" w:color="4472C4"/>
            </w:tcBorders>
            <w:shd w:val="clear" w:color="auto" w:fill="ECF1F9"/>
          </w:tcPr>
          <w:p w14:paraId="6037627E" w14:textId="77777777" w:rsidR="00D0051C" w:rsidRDefault="00000000">
            <w:pPr>
              <w:jc w:val="center"/>
              <w:rPr>
                <w:color w:val="000000"/>
              </w:rPr>
            </w:pPr>
            <w:r>
              <w:rPr>
                <w:rFonts w:hint="eastAsia"/>
                <w:color w:val="000000"/>
              </w:rPr>
              <w:t>计算机软件与理论研究所</w:t>
            </w:r>
          </w:p>
        </w:tc>
      </w:tr>
      <w:tr w:rsidR="00D0051C" w14:paraId="416C4EEE"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tcPr>
          <w:p w14:paraId="3BC4115C" w14:textId="77777777" w:rsidR="00D0051C" w:rsidRDefault="00000000">
            <w:pPr>
              <w:jc w:val="center"/>
              <w:rPr>
                <w:b/>
                <w:bCs/>
                <w:color w:val="000000"/>
              </w:rPr>
            </w:pPr>
            <w:r>
              <w:rPr>
                <w:rFonts w:hint="eastAsia"/>
                <w:b/>
                <w:bCs/>
                <w:color w:val="000000"/>
              </w:rPr>
              <w:t>研究方向</w:t>
            </w:r>
          </w:p>
        </w:tc>
        <w:tc>
          <w:tcPr>
            <w:tcW w:w="6696" w:type="dxa"/>
            <w:gridSpan w:val="5"/>
            <w:tcBorders>
              <w:top w:val="single" w:sz="4" w:space="0" w:color="4472C4"/>
              <w:left w:val="single" w:sz="4" w:space="0" w:color="4472C4"/>
              <w:bottom w:val="single" w:sz="4" w:space="0" w:color="4472C4"/>
              <w:right w:val="single" w:sz="12" w:space="0" w:color="4472C4"/>
            </w:tcBorders>
            <w:shd w:val="clear" w:color="auto" w:fill="ECF1F9"/>
          </w:tcPr>
          <w:p w14:paraId="6BDABC07" w14:textId="77777777" w:rsidR="00D0051C" w:rsidRDefault="00000000">
            <w:pPr>
              <w:jc w:val="center"/>
              <w:rPr>
                <w:color w:val="000000"/>
              </w:rPr>
            </w:pPr>
            <w:r>
              <w:rPr>
                <w:rFonts w:hint="eastAsia"/>
                <w:color w:val="000000"/>
              </w:rPr>
              <w:t>计算机视觉，模式识别</w:t>
            </w:r>
          </w:p>
        </w:tc>
      </w:tr>
      <w:tr w:rsidR="00D0051C" w14:paraId="41F297E3" w14:textId="77777777">
        <w:trPr>
          <w:jc w:val="center"/>
        </w:trPr>
        <w:tc>
          <w:tcPr>
            <w:tcW w:w="1809"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731CD9FF" w14:textId="77777777" w:rsidR="00D0051C" w:rsidRDefault="00000000">
            <w:pPr>
              <w:jc w:val="center"/>
              <w:rPr>
                <w:b/>
                <w:bCs/>
                <w:color w:val="000000"/>
              </w:rPr>
            </w:pPr>
            <w:r>
              <w:rPr>
                <w:rFonts w:hint="eastAsia"/>
                <w:b/>
                <w:bCs/>
                <w:color w:val="000000"/>
              </w:rPr>
              <w:lastRenderedPageBreak/>
              <w:t>主要主持项目</w:t>
            </w:r>
          </w:p>
        </w:tc>
        <w:tc>
          <w:tcPr>
            <w:tcW w:w="6696" w:type="dxa"/>
            <w:gridSpan w:val="5"/>
            <w:tcBorders>
              <w:top w:val="single" w:sz="4" w:space="0" w:color="4472C4"/>
              <w:left w:val="single" w:sz="4" w:space="0" w:color="4472C4"/>
              <w:bottom w:val="single" w:sz="4" w:space="0" w:color="4472C4"/>
              <w:right w:val="single" w:sz="12" w:space="0" w:color="4472C4"/>
            </w:tcBorders>
            <w:shd w:val="clear" w:color="auto" w:fill="ECF1F9"/>
          </w:tcPr>
          <w:p w14:paraId="34E40E2A" w14:textId="77777777" w:rsidR="00D0051C" w:rsidRDefault="00000000">
            <w:pPr>
              <w:numPr>
                <w:ilvl w:val="0"/>
                <w:numId w:val="5"/>
              </w:numPr>
              <w:jc w:val="left"/>
              <w:rPr>
                <w:color w:val="000000"/>
              </w:rPr>
            </w:pPr>
            <w:r>
              <w:rPr>
                <w:rFonts w:hint="eastAsia"/>
                <w:color w:val="000000"/>
              </w:rPr>
              <w:t>场景深度关系下的视频遮挡目标检测，国家自然科学基金青年科学基金项目（</w:t>
            </w:r>
            <w:r>
              <w:rPr>
                <w:rFonts w:cs="Times New Roman" w:hint="eastAsia"/>
                <w:color w:val="000000"/>
              </w:rPr>
              <w:t>61503111</w:t>
            </w:r>
            <w:r>
              <w:rPr>
                <w:rFonts w:hint="eastAsia"/>
                <w:color w:val="000000"/>
              </w:rPr>
              <w:t>），</w:t>
            </w:r>
            <w:r>
              <w:rPr>
                <w:rFonts w:cs="Times New Roman" w:hint="eastAsia"/>
                <w:color w:val="000000"/>
              </w:rPr>
              <w:t>2016</w:t>
            </w:r>
            <w:r>
              <w:rPr>
                <w:rFonts w:hint="eastAsia"/>
                <w:color w:val="000000"/>
              </w:rPr>
              <w:t>.</w:t>
            </w:r>
            <w:r>
              <w:rPr>
                <w:rFonts w:cs="Times New Roman" w:hint="eastAsia"/>
                <w:color w:val="000000"/>
              </w:rPr>
              <w:t>01</w:t>
            </w:r>
            <w:r>
              <w:rPr>
                <w:rFonts w:hint="eastAsia"/>
                <w:color w:val="000000"/>
              </w:rPr>
              <w:t>-</w:t>
            </w:r>
            <w:r>
              <w:rPr>
                <w:rFonts w:cs="Times New Roman" w:hint="eastAsia"/>
                <w:color w:val="000000"/>
              </w:rPr>
              <w:t>2018</w:t>
            </w:r>
            <w:r>
              <w:rPr>
                <w:rFonts w:hint="eastAsia"/>
                <w:color w:val="000000"/>
              </w:rPr>
              <w:t>.</w:t>
            </w:r>
            <w:r>
              <w:rPr>
                <w:rFonts w:cs="Times New Roman" w:hint="eastAsia"/>
                <w:color w:val="000000"/>
              </w:rPr>
              <w:t>12</w:t>
            </w:r>
          </w:p>
          <w:p w14:paraId="2C0024EB" w14:textId="77777777" w:rsidR="00D0051C" w:rsidRDefault="00000000">
            <w:pPr>
              <w:numPr>
                <w:ilvl w:val="0"/>
                <w:numId w:val="5"/>
              </w:numPr>
              <w:jc w:val="left"/>
              <w:rPr>
                <w:color w:val="000000"/>
              </w:rPr>
            </w:pPr>
            <w:r>
              <w:rPr>
                <w:rFonts w:hint="eastAsia"/>
                <w:color w:val="000000"/>
              </w:rPr>
              <w:t>多模态协同的语义理解及推理机制</w:t>
            </w:r>
            <w:r>
              <w:rPr>
                <w:rFonts w:hint="eastAsia"/>
                <w:color w:val="000000"/>
              </w:rPr>
              <w:t>@</w:t>
            </w:r>
            <w:r>
              <w:rPr>
                <w:rFonts w:hint="eastAsia"/>
                <w:color w:val="000000"/>
              </w:rPr>
              <w:t>大数据驱动的类人智能感知与情感交互关键技术，国家重点研发计划“云计算和大数据”重点专项（</w:t>
            </w:r>
            <w:r>
              <w:rPr>
                <w:rFonts w:cs="Times New Roman" w:hint="eastAsia"/>
                <w:color w:val="000000"/>
              </w:rPr>
              <w:t>2017YFB1002203</w:t>
            </w:r>
            <w:r>
              <w:rPr>
                <w:rFonts w:hint="eastAsia"/>
                <w:color w:val="000000"/>
              </w:rPr>
              <w:t>），</w:t>
            </w:r>
            <w:r>
              <w:rPr>
                <w:rFonts w:cs="Times New Roman" w:hint="eastAsia"/>
                <w:color w:val="000000"/>
              </w:rPr>
              <w:t>2017</w:t>
            </w:r>
            <w:r>
              <w:rPr>
                <w:rFonts w:hint="eastAsia"/>
                <w:color w:val="000000"/>
              </w:rPr>
              <w:t>.</w:t>
            </w:r>
            <w:r>
              <w:rPr>
                <w:rFonts w:cs="Times New Roman" w:hint="eastAsia"/>
                <w:color w:val="000000"/>
              </w:rPr>
              <w:t>10</w:t>
            </w:r>
            <w:r>
              <w:rPr>
                <w:rFonts w:hint="eastAsia"/>
                <w:color w:val="000000"/>
              </w:rPr>
              <w:t>-</w:t>
            </w:r>
            <w:r>
              <w:rPr>
                <w:rFonts w:cs="Times New Roman" w:hint="eastAsia"/>
                <w:color w:val="000000"/>
              </w:rPr>
              <w:t>2021</w:t>
            </w:r>
            <w:r>
              <w:rPr>
                <w:rFonts w:hint="eastAsia"/>
                <w:color w:val="000000"/>
              </w:rPr>
              <w:t>.</w:t>
            </w:r>
            <w:r>
              <w:rPr>
                <w:rFonts w:cs="Times New Roman" w:hint="eastAsia"/>
                <w:color w:val="000000"/>
              </w:rPr>
              <w:t>09</w:t>
            </w:r>
            <w:r>
              <w:rPr>
                <w:rFonts w:hint="eastAsia"/>
                <w:color w:val="000000"/>
              </w:rPr>
              <w:t>（参与，合肥工业大学，排序</w:t>
            </w:r>
            <w:r>
              <w:rPr>
                <w:rFonts w:cs="Times New Roman" w:hint="eastAsia"/>
                <w:color w:val="000000"/>
              </w:rPr>
              <w:t>3</w:t>
            </w:r>
            <w:r>
              <w:rPr>
                <w:rFonts w:hint="eastAsia"/>
                <w:color w:val="000000"/>
              </w:rPr>
              <w:t>）</w:t>
            </w:r>
          </w:p>
          <w:p w14:paraId="1C952609" w14:textId="77777777" w:rsidR="00D0051C" w:rsidRDefault="00000000">
            <w:pPr>
              <w:numPr>
                <w:ilvl w:val="0"/>
                <w:numId w:val="5"/>
              </w:numPr>
              <w:jc w:val="left"/>
              <w:rPr>
                <w:color w:val="000000"/>
              </w:rPr>
            </w:pPr>
            <w:r>
              <w:rPr>
                <w:rFonts w:hint="eastAsia"/>
                <w:color w:val="000000"/>
              </w:rPr>
              <w:t>融合姿态图卷网络的行为识别模型，青年教师科研创新启动专项</w:t>
            </w:r>
            <w:r>
              <w:rPr>
                <w:rFonts w:cs="Times New Roman" w:hint="eastAsia"/>
                <w:color w:val="000000"/>
              </w:rPr>
              <w:t>A</w:t>
            </w:r>
            <w:r>
              <w:rPr>
                <w:rFonts w:hint="eastAsia"/>
                <w:color w:val="000000"/>
              </w:rPr>
              <w:t>项目（</w:t>
            </w:r>
            <w:r>
              <w:rPr>
                <w:rFonts w:cs="Times New Roman" w:hint="eastAsia"/>
                <w:color w:val="000000"/>
              </w:rPr>
              <w:t>JZ2021HGQA0219</w:t>
            </w:r>
            <w:r>
              <w:rPr>
                <w:rFonts w:hint="eastAsia"/>
                <w:color w:val="000000"/>
              </w:rPr>
              <w:t>），</w:t>
            </w:r>
            <w:r>
              <w:rPr>
                <w:rFonts w:cs="Times New Roman" w:hint="eastAsia"/>
                <w:color w:val="000000"/>
              </w:rPr>
              <w:t>2021</w:t>
            </w:r>
            <w:r>
              <w:rPr>
                <w:rFonts w:hint="eastAsia"/>
                <w:color w:val="000000"/>
              </w:rPr>
              <w:t>.</w:t>
            </w:r>
            <w:r>
              <w:rPr>
                <w:rFonts w:cs="Times New Roman" w:hint="eastAsia"/>
                <w:color w:val="000000"/>
              </w:rPr>
              <w:t>5</w:t>
            </w:r>
            <w:r>
              <w:rPr>
                <w:rFonts w:hint="eastAsia"/>
                <w:color w:val="000000"/>
              </w:rPr>
              <w:t>-</w:t>
            </w:r>
            <w:r>
              <w:rPr>
                <w:rFonts w:cs="Times New Roman" w:hint="eastAsia"/>
                <w:color w:val="000000"/>
              </w:rPr>
              <w:t>2023</w:t>
            </w:r>
            <w:r>
              <w:rPr>
                <w:rFonts w:hint="eastAsia"/>
                <w:color w:val="000000"/>
              </w:rPr>
              <w:t>.</w:t>
            </w:r>
            <w:r>
              <w:rPr>
                <w:rFonts w:cs="Times New Roman" w:hint="eastAsia"/>
                <w:color w:val="000000"/>
              </w:rPr>
              <w:t>4</w:t>
            </w:r>
          </w:p>
          <w:p w14:paraId="20E0F8DE" w14:textId="77777777" w:rsidR="00D0051C" w:rsidRDefault="00000000">
            <w:pPr>
              <w:numPr>
                <w:ilvl w:val="0"/>
                <w:numId w:val="5"/>
              </w:numPr>
              <w:jc w:val="left"/>
              <w:rPr>
                <w:color w:val="000000"/>
              </w:rPr>
            </w:pPr>
            <w:r>
              <w:rPr>
                <w:rFonts w:hint="eastAsia"/>
                <w:color w:val="000000"/>
              </w:rPr>
              <w:t>家居环境人脸人形鉴别视频侦查软件，企业项目（</w:t>
            </w:r>
            <w:r>
              <w:rPr>
                <w:rFonts w:cs="Times New Roman" w:hint="eastAsia"/>
                <w:color w:val="000000"/>
              </w:rPr>
              <w:t>W2019JSKF0112</w:t>
            </w:r>
            <w:r>
              <w:rPr>
                <w:rFonts w:hint="eastAsia"/>
                <w:color w:val="000000"/>
              </w:rPr>
              <w:t>），</w:t>
            </w:r>
            <w:r>
              <w:rPr>
                <w:rFonts w:cs="Times New Roman" w:hint="eastAsia"/>
                <w:color w:val="000000"/>
              </w:rPr>
              <w:t>2019</w:t>
            </w:r>
            <w:r>
              <w:rPr>
                <w:rFonts w:hint="eastAsia"/>
                <w:color w:val="000000"/>
              </w:rPr>
              <w:t>.</w:t>
            </w:r>
            <w:r>
              <w:rPr>
                <w:rFonts w:cs="Times New Roman" w:hint="eastAsia"/>
                <w:color w:val="000000"/>
              </w:rPr>
              <w:t>3</w:t>
            </w:r>
            <w:r>
              <w:rPr>
                <w:rFonts w:hint="eastAsia"/>
                <w:color w:val="000000"/>
              </w:rPr>
              <w:t>-</w:t>
            </w:r>
            <w:r>
              <w:rPr>
                <w:rFonts w:cs="Times New Roman" w:hint="eastAsia"/>
                <w:color w:val="000000"/>
              </w:rPr>
              <w:t>2021</w:t>
            </w:r>
            <w:r>
              <w:rPr>
                <w:rFonts w:hint="eastAsia"/>
                <w:color w:val="000000"/>
              </w:rPr>
              <w:t>.</w:t>
            </w:r>
            <w:r>
              <w:rPr>
                <w:rFonts w:cs="Times New Roman" w:hint="eastAsia"/>
                <w:color w:val="000000"/>
              </w:rPr>
              <w:t>6</w:t>
            </w:r>
          </w:p>
          <w:p w14:paraId="71B82F11" w14:textId="77777777" w:rsidR="00D0051C" w:rsidRDefault="00000000">
            <w:pPr>
              <w:numPr>
                <w:ilvl w:val="0"/>
                <w:numId w:val="5"/>
              </w:numPr>
              <w:jc w:val="left"/>
              <w:rPr>
                <w:color w:val="000000"/>
              </w:rPr>
            </w:pPr>
            <w:r>
              <w:rPr>
                <w:rFonts w:hint="eastAsia"/>
                <w:color w:val="000000"/>
              </w:rPr>
              <w:t>老人看护监控视频智能处理系统，企业项目（</w:t>
            </w:r>
            <w:r>
              <w:rPr>
                <w:rFonts w:cs="Times New Roman" w:hint="eastAsia"/>
                <w:color w:val="000000"/>
              </w:rPr>
              <w:t>W2021JSKF0242</w:t>
            </w:r>
            <w:r>
              <w:rPr>
                <w:rFonts w:hint="eastAsia"/>
                <w:color w:val="000000"/>
              </w:rPr>
              <w:t>），</w:t>
            </w:r>
            <w:r>
              <w:rPr>
                <w:rFonts w:cs="Times New Roman" w:hint="eastAsia"/>
                <w:color w:val="000000"/>
              </w:rPr>
              <w:t>2021</w:t>
            </w:r>
            <w:r>
              <w:rPr>
                <w:rFonts w:hint="eastAsia"/>
                <w:color w:val="000000"/>
              </w:rPr>
              <w:t>.</w:t>
            </w:r>
            <w:r>
              <w:rPr>
                <w:rFonts w:cs="Times New Roman" w:hint="eastAsia"/>
                <w:color w:val="000000"/>
              </w:rPr>
              <w:t>3</w:t>
            </w:r>
            <w:r>
              <w:rPr>
                <w:rFonts w:hint="eastAsia"/>
                <w:color w:val="000000"/>
              </w:rPr>
              <w:t>-</w:t>
            </w:r>
            <w:r>
              <w:rPr>
                <w:rFonts w:cs="Times New Roman" w:hint="eastAsia"/>
                <w:color w:val="000000"/>
              </w:rPr>
              <w:t>2024</w:t>
            </w:r>
            <w:r>
              <w:rPr>
                <w:rFonts w:hint="eastAsia"/>
                <w:color w:val="000000"/>
              </w:rPr>
              <w:t>.</w:t>
            </w:r>
            <w:r>
              <w:rPr>
                <w:rFonts w:cs="Times New Roman" w:hint="eastAsia"/>
                <w:color w:val="000000"/>
              </w:rPr>
              <w:t>3</w:t>
            </w:r>
          </w:p>
        </w:tc>
      </w:tr>
      <w:tr w:rsidR="00D0051C" w14:paraId="07C7B36A" w14:textId="77777777">
        <w:trPr>
          <w:jc w:val="center"/>
        </w:trPr>
        <w:tc>
          <w:tcPr>
            <w:tcW w:w="1809" w:type="dxa"/>
            <w:tcBorders>
              <w:top w:val="single" w:sz="4" w:space="0" w:color="4472C4"/>
              <w:left w:val="single" w:sz="12" w:space="0" w:color="4472C4"/>
              <w:bottom w:val="single" w:sz="12" w:space="0" w:color="4472C4"/>
              <w:right w:val="single" w:sz="4" w:space="0" w:color="4472C4"/>
            </w:tcBorders>
            <w:shd w:val="clear" w:color="auto" w:fill="8EABDC"/>
            <w:vAlign w:val="center"/>
          </w:tcPr>
          <w:p w14:paraId="12B9AAEC" w14:textId="77777777" w:rsidR="00D0051C" w:rsidRDefault="00000000">
            <w:pPr>
              <w:jc w:val="center"/>
              <w:rPr>
                <w:b/>
                <w:bCs/>
                <w:color w:val="000000"/>
              </w:rPr>
            </w:pPr>
            <w:r>
              <w:rPr>
                <w:rFonts w:hint="eastAsia"/>
                <w:b/>
                <w:bCs/>
                <w:color w:val="000000"/>
              </w:rPr>
              <w:t>主要论著</w:t>
            </w:r>
          </w:p>
        </w:tc>
        <w:tc>
          <w:tcPr>
            <w:tcW w:w="6696" w:type="dxa"/>
            <w:gridSpan w:val="5"/>
            <w:tcBorders>
              <w:top w:val="single" w:sz="4" w:space="0" w:color="4472C4"/>
              <w:left w:val="single" w:sz="4" w:space="0" w:color="4472C4"/>
              <w:bottom w:val="single" w:sz="12" w:space="0" w:color="4472C4"/>
              <w:right w:val="single" w:sz="12" w:space="0" w:color="4472C4"/>
            </w:tcBorders>
            <w:shd w:val="clear" w:color="auto" w:fill="ECF1F9"/>
          </w:tcPr>
          <w:p w14:paraId="77DECFD6" w14:textId="77777777" w:rsidR="00D0051C" w:rsidRDefault="00000000">
            <w:pPr>
              <w:ind w:left="480" w:hangingChars="200" w:hanging="480"/>
              <w:jc w:val="left"/>
              <w:rPr>
                <w:color w:val="000000"/>
              </w:rPr>
            </w:pPr>
            <w:r>
              <w:rPr>
                <w:rFonts w:hint="eastAsia"/>
                <w:color w:val="000000"/>
              </w:rPr>
              <w:t>[</w:t>
            </w:r>
            <w:r>
              <w:rPr>
                <w:rFonts w:cs="Times New Roman"/>
                <w:color w:val="000000"/>
              </w:rPr>
              <w:t>1</w:t>
            </w:r>
            <w:r>
              <w:rPr>
                <w:color w:val="000000"/>
              </w:rPr>
              <w:t xml:space="preserve">] </w:t>
            </w:r>
            <w:proofErr w:type="spellStart"/>
            <w:r>
              <w:rPr>
                <w:rFonts w:cs="Times New Roman"/>
                <w:color w:val="000000"/>
              </w:rPr>
              <w:t>Kewei</w:t>
            </w:r>
            <w:proofErr w:type="spellEnd"/>
            <w:r>
              <w:rPr>
                <w:color w:val="000000"/>
              </w:rPr>
              <w:t xml:space="preserve"> </w:t>
            </w:r>
            <w:r>
              <w:rPr>
                <w:rFonts w:cs="Times New Roman"/>
                <w:color w:val="000000"/>
              </w:rPr>
              <w:t>Wu</w:t>
            </w:r>
            <w:r>
              <w:rPr>
                <w:color w:val="000000"/>
              </w:rPr>
              <w:t xml:space="preserve">, </w:t>
            </w:r>
            <w:r>
              <w:rPr>
                <w:rFonts w:cs="Times New Roman"/>
                <w:color w:val="000000"/>
              </w:rPr>
              <w:t>Yuming</w:t>
            </w:r>
            <w:r>
              <w:rPr>
                <w:color w:val="000000"/>
              </w:rPr>
              <w:t xml:space="preserve"> </w:t>
            </w:r>
            <w:r>
              <w:rPr>
                <w:rFonts w:cs="Times New Roman"/>
                <w:color w:val="000000"/>
              </w:rPr>
              <w:t>Zhang</w:t>
            </w:r>
            <w:r>
              <w:rPr>
                <w:color w:val="000000"/>
              </w:rPr>
              <w:t xml:space="preserve">, </w:t>
            </w:r>
            <w:r>
              <w:rPr>
                <w:rFonts w:cs="Times New Roman"/>
                <w:color w:val="000000"/>
              </w:rPr>
              <w:t>Dan</w:t>
            </w:r>
            <w:r>
              <w:rPr>
                <w:color w:val="000000"/>
              </w:rPr>
              <w:t xml:space="preserve"> </w:t>
            </w:r>
            <w:r>
              <w:rPr>
                <w:rFonts w:cs="Times New Roman"/>
                <w:color w:val="000000"/>
              </w:rPr>
              <w:t>Guo</w:t>
            </w:r>
            <w:r>
              <w:rPr>
                <w:color w:val="000000"/>
              </w:rPr>
              <w:t xml:space="preserve">, </w:t>
            </w:r>
            <w:r>
              <w:rPr>
                <w:rFonts w:cs="Times New Roman"/>
                <w:color w:val="000000"/>
              </w:rPr>
              <w:t>Zhao</w:t>
            </w:r>
            <w:r>
              <w:rPr>
                <w:color w:val="000000"/>
              </w:rPr>
              <w:t xml:space="preserve"> </w:t>
            </w:r>
            <w:r>
              <w:rPr>
                <w:rFonts w:cs="Times New Roman"/>
                <w:color w:val="000000"/>
              </w:rPr>
              <w:t>Xie</w:t>
            </w:r>
            <w:r>
              <w:rPr>
                <w:color w:val="000000"/>
              </w:rPr>
              <w:t xml:space="preserve">, </w:t>
            </w:r>
            <w:r>
              <w:rPr>
                <w:rFonts w:cs="Times New Roman"/>
                <w:color w:val="000000"/>
              </w:rPr>
              <w:t>Xin</w:t>
            </w:r>
            <w:r>
              <w:rPr>
                <w:color w:val="000000"/>
              </w:rPr>
              <w:t xml:space="preserve"> </w:t>
            </w:r>
            <w:proofErr w:type="spellStart"/>
            <w:proofErr w:type="gramStart"/>
            <w:r>
              <w:rPr>
                <w:rFonts w:cs="Times New Roman"/>
                <w:color w:val="000000"/>
              </w:rPr>
              <w:t>An</w:t>
            </w:r>
            <w:r>
              <w:rPr>
                <w:color w:val="000000"/>
              </w:rPr>
              <w:t>.</w:t>
            </w:r>
            <w:r>
              <w:rPr>
                <w:rFonts w:cs="Times New Roman"/>
                <w:color w:val="000000"/>
              </w:rPr>
              <w:t>DDFPN</w:t>
            </w:r>
            <w:proofErr w:type="spellEnd"/>
            <w:proofErr w:type="gramEnd"/>
            <w:r>
              <w:rPr>
                <w:color w:val="000000"/>
              </w:rPr>
              <w:t xml:space="preserve">: </w:t>
            </w:r>
            <w:r>
              <w:rPr>
                <w:rFonts w:cs="Times New Roman"/>
                <w:color w:val="000000"/>
              </w:rPr>
              <w:t>Context</w:t>
            </w:r>
            <w:r>
              <w:rPr>
                <w:color w:val="000000"/>
              </w:rPr>
              <w:t xml:space="preserve"> </w:t>
            </w:r>
            <w:r>
              <w:rPr>
                <w:rFonts w:cs="Times New Roman"/>
                <w:color w:val="000000"/>
              </w:rPr>
              <w:t>Enhanced</w:t>
            </w:r>
            <w:r>
              <w:rPr>
                <w:color w:val="000000"/>
              </w:rPr>
              <w:t xml:space="preserve"> </w:t>
            </w:r>
            <w:r>
              <w:rPr>
                <w:rFonts w:cs="Times New Roman"/>
                <w:color w:val="000000"/>
              </w:rPr>
              <w:t>Network</w:t>
            </w:r>
            <w:r>
              <w:rPr>
                <w:color w:val="000000"/>
              </w:rPr>
              <w:t xml:space="preserve"> </w:t>
            </w:r>
            <w:r>
              <w:rPr>
                <w:rFonts w:cs="Times New Roman"/>
                <w:color w:val="000000"/>
              </w:rPr>
              <w:t>for</w:t>
            </w:r>
            <w:r>
              <w:rPr>
                <w:color w:val="000000"/>
              </w:rPr>
              <w:t xml:space="preserve"> </w:t>
            </w:r>
            <w:r>
              <w:rPr>
                <w:rFonts w:cs="Times New Roman"/>
                <w:color w:val="000000"/>
              </w:rPr>
              <w:t>Object</w:t>
            </w:r>
            <w:r>
              <w:rPr>
                <w:color w:val="000000"/>
              </w:rPr>
              <w:t xml:space="preserve"> </w:t>
            </w:r>
            <w:r>
              <w:rPr>
                <w:rFonts w:cs="Times New Roman"/>
                <w:color w:val="000000"/>
              </w:rPr>
              <w:t>Detection</w:t>
            </w:r>
            <w:r>
              <w:rPr>
                <w:color w:val="000000"/>
              </w:rPr>
              <w:t xml:space="preserve">. </w:t>
            </w:r>
            <w:r>
              <w:rPr>
                <w:rFonts w:cs="Times New Roman"/>
                <w:color w:val="000000"/>
              </w:rPr>
              <w:t>Future</w:t>
            </w:r>
            <w:r>
              <w:rPr>
                <w:color w:val="000000"/>
              </w:rPr>
              <w:t xml:space="preserve"> </w:t>
            </w:r>
            <w:r>
              <w:rPr>
                <w:rFonts w:cs="Times New Roman"/>
                <w:color w:val="000000"/>
              </w:rPr>
              <w:t>Generation</w:t>
            </w:r>
            <w:r>
              <w:rPr>
                <w:color w:val="000000"/>
              </w:rPr>
              <w:t xml:space="preserve"> </w:t>
            </w:r>
            <w:r>
              <w:rPr>
                <w:rFonts w:cs="Times New Roman"/>
                <w:color w:val="000000"/>
              </w:rPr>
              <w:t>Computer</w:t>
            </w:r>
            <w:r>
              <w:rPr>
                <w:color w:val="000000"/>
              </w:rPr>
              <w:t xml:space="preserve"> </w:t>
            </w:r>
            <w:r>
              <w:rPr>
                <w:rFonts w:cs="Times New Roman"/>
                <w:color w:val="000000"/>
              </w:rPr>
              <w:t>Systems</w:t>
            </w:r>
            <w:r>
              <w:rPr>
                <w:color w:val="000000"/>
              </w:rPr>
              <w:t xml:space="preserve">. </w:t>
            </w:r>
            <w:r>
              <w:rPr>
                <w:rFonts w:cs="Times New Roman"/>
                <w:color w:val="000000"/>
              </w:rPr>
              <w:t>124</w:t>
            </w:r>
            <w:r>
              <w:rPr>
                <w:color w:val="000000"/>
              </w:rPr>
              <w:t xml:space="preserve">: </w:t>
            </w:r>
            <w:r>
              <w:rPr>
                <w:rFonts w:cs="Times New Roman"/>
                <w:color w:val="000000"/>
              </w:rPr>
              <w:t>133</w:t>
            </w:r>
            <w:r>
              <w:rPr>
                <w:color w:val="000000"/>
              </w:rPr>
              <w:t>-</w:t>
            </w:r>
            <w:proofErr w:type="gramStart"/>
            <w:r>
              <w:rPr>
                <w:rFonts w:cs="Times New Roman"/>
                <w:color w:val="000000"/>
              </w:rPr>
              <w:t>141</w:t>
            </w:r>
            <w:r>
              <w:rPr>
                <w:color w:val="000000"/>
              </w:rPr>
              <w:t>.(</w:t>
            </w:r>
            <w:proofErr w:type="gramEnd"/>
            <w:r>
              <w:rPr>
                <w:rFonts w:cs="Times New Roman"/>
                <w:color w:val="000000"/>
              </w:rPr>
              <w:t>2021</w:t>
            </w:r>
            <w:r>
              <w:rPr>
                <w:color w:val="000000"/>
              </w:rPr>
              <w:t>)</w:t>
            </w:r>
          </w:p>
          <w:p w14:paraId="39D8361C" w14:textId="77777777" w:rsidR="00D0051C" w:rsidRDefault="00000000">
            <w:pPr>
              <w:ind w:left="480" w:hangingChars="200" w:hanging="480"/>
              <w:jc w:val="left"/>
              <w:rPr>
                <w:color w:val="000000"/>
              </w:rPr>
            </w:pPr>
            <w:r>
              <w:rPr>
                <w:rFonts w:hint="eastAsia"/>
                <w:color w:val="000000"/>
              </w:rPr>
              <w:t>[</w:t>
            </w:r>
            <w:r>
              <w:rPr>
                <w:rFonts w:cs="Times New Roman"/>
                <w:color w:val="000000"/>
              </w:rPr>
              <w:t>2</w:t>
            </w:r>
            <w:r>
              <w:rPr>
                <w:color w:val="000000"/>
              </w:rPr>
              <w:t xml:space="preserve">] </w:t>
            </w:r>
            <w:proofErr w:type="spellStart"/>
            <w:r>
              <w:rPr>
                <w:rFonts w:cs="Times New Roman"/>
                <w:color w:val="000000"/>
              </w:rPr>
              <w:t>Kewei</w:t>
            </w:r>
            <w:proofErr w:type="spellEnd"/>
            <w:r>
              <w:rPr>
                <w:color w:val="000000"/>
              </w:rPr>
              <w:t xml:space="preserve"> </w:t>
            </w:r>
            <w:r>
              <w:rPr>
                <w:rFonts w:cs="Times New Roman"/>
                <w:color w:val="000000"/>
              </w:rPr>
              <w:t>Wu</w:t>
            </w:r>
            <w:r>
              <w:rPr>
                <w:color w:val="000000"/>
              </w:rPr>
              <w:t xml:space="preserve">, </w:t>
            </w:r>
            <w:proofErr w:type="spellStart"/>
            <w:r>
              <w:rPr>
                <w:rFonts w:cs="Times New Roman"/>
                <w:color w:val="000000"/>
              </w:rPr>
              <w:t>Shunran</w:t>
            </w:r>
            <w:proofErr w:type="spellEnd"/>
            <w:r>
              <w:rPr>
                <w:color w:val="000000"/>
              </w:rPr>
              <w:t xml:space="preserve"> </w:t>
            </w:r>
            <w:r>
              <w:rPr>
                <w:rFonts w:cs="Times New Roman"/>
                <w:color w:val="000000"/>
              </w:rPr>
              <w:t>Zhang</w:t>
            </w:r>
            <w:r>
              <w:rPr>
                <w:color w:val="000000"/>
              </w:rPr>
              <w:t xml:space="preserve">, </w:t>
            </w:r>
            <w:r>
              <w:rPr>
                <w:rFonts w:cs="Times New Roman"/>
                <w:color w:val="000000"/>
              </w:rPr>
              <w:t>Zhao</w:t>
            </w:r>
            <w:r>
              <w:rPr>
                <w:color w:val="000000"/>
              </w:rPr>
              <w:t xml:space="preserve"> </w:t>
            </w:r>
            <w:r>
              <w:rPr>
                <w:rFonts w:cs="Times New Roman"/>
                <w:color w:val="000000"/>
              </w:rPr>
              <w:t>Xie</w:t>
            </w:r>
            <w:r>
              <w:rPr>
                <w:color w:val="000000"/>
              </w:rPr>
              <w:t xml:space="preserve">. </w:t>
            </w:r>
            <w:r>
              <w:rPr>
                <w:rFonts w:cs="Times New Roman"/>
                <w:color w:val="000000"/>
              </w:rPr>
              <w:t>Monocular</w:t>
            </w:r>
            <w:r>
              <w:rPr>
                <w:color w:val="000000"/>
              </w:rPr>
              <w:t xml:space="preserve"> </w:t>
            </w:r>
            <w:r>
              <w:rPr>
                <w:rFonts w:cs="Times New Roman"/>
                <w:color w:val="000000"/>
              </w:rPr>
              <w:t>Depth</w:t>
            </w:r>
            <w:r>
              <w:rPr>
                <w:color w:val="000000"/>
              </w:rPr>
              <w:t xml:space="preserve"> </w:t>
            </w:r>
            <w:r>
              <w:rPr>
                <w:rFonts w:cs="Times New Roman"/>
                <w:color w:val="000000"/>
              </w:rPr>
              <w:t>Prediction</w:t>
            </w:r>
            <w:r>
              <w:rPr>
                <w:color w:val="000000"/>
              </w:rPr>
              <w:t xml:space="preserve"> </w:t>
            </w:r>
            <w:proofErr w:type="gramStart"/>
            <w:r>
              <w:rPr>
                <w:rFonts w:cs="Times New Roman"/>
                <w:color w:val="000000"/>
              </w:rPr>
              <w:t>With</w:t>
            </w:r>
            <w:proofErr w:type="gramEnd"/>
            <w:r>
              <w:rPr>
                <w:color w:val="000000"/>
              </w:rPr>
              <w:t xml:space="preserve"> </w:t>
            </w:r>
            <w:r>
              <w:rPr>
                <w:rFonts w:cs="Times New Roman"/>
                <w:color w:val="000000"/>
              </w:rPr>
              <w:t>Residual</w:t>
            </w:r>
            <w:r>
              <w:rPr>
                <w:color w:val="000000"/>
              </w:rPr>
              <w:t xml:space="preserve"> </w:t>
            </w:r>
            <w:proofErr w:type="spellStart"/>
            <w:r>
              <w:rPr>
                <w:rFonts w:cs="Times New Roman"/>
                <w:color w:val="000000"/>
              </w:rPr>
              <w:t>DenseASPP</w:t>
            </w:r>
            <w:proofErr w:type="spellEnd"/>
            <w:r>
              <w:rPr>
                <w:color w:val="000000"/>
              </w:rPr>
              <w:t xml:space="preserve"> </w:t>
            </w:r>
            <w:r>
              <w:rPr>
                <w:rFonts w:cs="Times New Roman"/>
                <w:color w:val="000000"/>
              </w:rPr>
              <w:t>Network</w:t>
            </w:r>
            <w:r>
              <w:rPr>
                <w:color w:val="000000"/>
              </w:rPr>
              <w:t xml:space="preserve">. </w:t>
            </w:r>
            <w:r>
              <w:rPr>
                <w:rFonts w:cs="Times New Roman"/>
                <w:color w:val="000000"/>
              </w:rPr>
              <w:t>IEEE</w:t>
            </w:r>
            <w:r>
              <w:rPr>
                <w:color w:val="000000"/>
              </w:rPr>
              <w:t xml:space="preserve"> </w:t>
            </w:r>
            <w:r>
              <w:rPr>
                <w:rFonts w:cs="Times New Roman"/>
                <w:color w:val="000000"/>
              </w:rPr>
              <w:t>Access</w:t>
            </w:r>
            <w:r>
              <w:rPr>
                <w:color w:val="000000"/>
              </w:rPr>
              <w:t xml:space="preserve"> </w:t>
            </w:r>
            <w:r>
              <w:rPr>
                <w:rFonts w:cs="Times New Roman"/>
                <w:color w:val="000000"/>
              </w:rPr>
              <w:t>8</w:t>
            </w:r>
            <w:r>
              <w:rPr>
                <w:color w:val="000000"/>
              </w:rPr>
              <w:t xml:space="preserve">: </w:t>
            </w:r>
            <w:r>
              <w:rPr>
                <w:rFonts w:cs="Times New Roman"/>
                <w:color w:val="000000"/>
              </w:rPr>
              <w:t>129899</w:t>
            </w:r>
            <w:r>
              <w:rPr>
                <w:color w:val="000000"/>
              </w:rPr>
              <w:t>-</w:t>
            </w:r>
            <w:r>
              <w:rPr>
                <w:rFonts w:cs="Times New Roman"/>
                <w:color w:val="000000"/>
              </w:rPr>
              <w:t>129910</w:t>
            </w:r>
            <w:r>
              <w:rPr>
                <w:color w:val="000000"/>
              </w:rPr>
              <w:t xml:space="preserve"> (</w:t>
            </w:r>
            <w:r>
              <w:rPr>
                <w:rFonts w:cs="Times New Roman"/>
                <w:color w:val="000000"/>
              </w:rPr>
              <w:t>2020</w:t>
            </w:r>
            <w:r>
              <w:rPr>
                <w:color w:val="000000"/>
              </w:rPr>
              <w:t>)</w:t>
            </w:r>
          </w:p>
          <w:p w14:paraId="36A0A345" w14:textId="77777777" w:rsidR="00D0051C" w:rsidRDefault="00000000">
            <w:pPr>
              <w:ind w:left="480" w:hangingChars="200" w:hanging="480"/>
              <w:jc w:val="left"/>
              <w:rPr>
                <w:color w:val="000000"/>
              </w:rPr>
            </w:pPr>
            <w:r>
              <w:rPr>
                <w:rFonts w:hint="eastAsia"/>
                <w:color w:val="000000"/>
              </w:rPr>
              <w:t>[</w:t>
            </w:r>
            <w:r>
              <w:rPr>
                <w:rFonts w:cs="Times New Roman"/>
                <w:color w:val="000000"/>
              </w:rPr>
              <w:t>3</w:t>
            </w:r>
            <w:r>
              <w:rPr>
                <w:color w:val="000000"/>
              </w:rPr>
              <w:t xml:space="preserve">] </w:t>
            </w:r>
            <w:proofErr w:type="spellStart"/>
            <w:r>
              <w:rPr>
                <w:rFonts w:cs="Times New Roman"/>
                <w:color w:val="000000"/>
              </w:rPr>
              <w:t>Kewei</w:t>
            </w:r>
            <w:proofErr w:type="spellEnd"/>
            <w:r>
              <w:rPr>
                <w:color w:val="000000"/>
              </w:rPr>
              <w:t xml:space="preserve"> </w:t>
            </w:r>
            <w:r>
              <w:rPr>
                <w:rFonts w:cs="Times New Roman"/>
                <w:color w:val="000000"/>
              </w:rPr>
              <w:t>Wu</w:t>
            </w:r>
            <w:r>
              <w:rPr>
                <w:color w:val="000000"/>
              </w:rPr>
              <w:t xml:space="preserve">, </w:t>
            </w:r>
            <w:r>
              <w:rPr>
                <w:rFonts w:cs="Times New Roman"/>
                <w:color w:val="000000"/>
              </w:rPr>
              <w:t>Yang</w:t>
            </w:r>
            <w:r>
              <w:rPr>
                <w:color w:val="000000"/>
              </w:rPr>
              <w:t xml:space="preserve"> </w:t>
            </w:r>
            <w:r>
              <w:rPr>
                <w:rFonts w:cs="Times New Roman"/>
                <w:color w:val="000000"/>
              </w:rPr>
              <w:t>Gao</w:t>
            </w:r>
            <w:r>
              <w:rPr>
                <w:color w:val="000000"/>
              </w:rPr>
              <w:t xml:space="preserve">, </w:t>
            </w:r>
            <w:proofErr w:type="spellStart"/>
            <w:r>
              <w:rPr>
                <w:rFonts w:cs="Times New Roman"/>
                <w:color w:val="000000"/>
              </w:rPr>
              <w:t>Hailong</w:t>
            </w:r>
            <w:proofErr w:type="spellEnd"/>
            <w:r>
              <w:rPr>
                <w:color w:val="000000"/>
              </w:rPr>
              <w:t xml:space="preserve"> </w:t>
            </w:r>
            <w:r>
              <w:rPr>
                <w:rFonts w:cs="Times New Roman"/>
                <w:color w:val="000000"/>
              </w:rPr>
              <w:t>Ma</w:t>
            </w:r>
            <w:r>
              <w:rPr>
                <w:color w:val="000000"/>
              </w:rPr>
              <w:t xml:space="preserve">, </w:t>
            </w:r>
            <w:proofErr w:type="spellStart"/>
            <w:r>
              <w:rPr>
                <w:rFonts w:cs="Times New Roman"/>
                <w:color w:val="000000"/>
              </w:rPr>
              <w:t>Yongxuan</w:t>
            </w:r>
            <w:proofErr w:type="spellEnd"/>
            <w:r>
              <w:rPr>
                <w:color w:val="000000"/>
              </w:rPr>
              <w:t xml:space="preserve"> </w:t>
            </w:r>
            <w:r>
              <w:rPr>
                <w:rFonts w:cs="Times New Roman"/>
                <w:color w:val="000000"/>
              </w:rPr>
              <w:t>Sun</w:t>
            </w:r>
            <w:r>
              <w:rPr>
                <w:color w:val="000000"/>
              </w:rPr>
              <w:t xml:space="preserve">, </w:t>
            </w:r>
            <w:r>
              <w:rPr>
                <w:rFonts w:cs="Times New Roman"/>
                <w:color w:val="000000"/>
              </w:rPr>
              <w:t>Tingting</w:t>
            </w:r>
            <w:r>
              <w:rPr>
                <w:color w:val="000000"/>
              </w:rPr>
              <w:t xml:space="preserve"> </w:t>
            </w:r>
            <w:r>
              <w:rPr>
                <w:rFonts w:cs="Times New Roman"/>
                <w:color w:val="000000"/>
              </w:rPr>
              <w:t>Yao</w:t>
            </w:r>
            <w:r>
              <w:rPr>
                <w:color w:val="000000"/>
              </w:rPr>
              <w:t xml:space="preserve">, </w:t>
            </w:r>
            <w:r>
              <w:rPr>
                <w:rFonts w:cs="Times New Roman"/>
                <w:color w:val="000000"/>
              </w:rPr>
              <w:t>Zhao</w:t>
            </w:r>
            <w:r>
              <w:rPr>
                <w:color w:val="000000"/>
              </w:rPr>
              <w:t xml:space="preserve"> </w:t>
            </w:r>
            <w:r>
              <w:rPr>
                <w:rFonts w:cs="Times New Roman"/>
                <w:color w:val="000000"/>
              </w:rPr>
              <w:t>Xie</w:t>
            </w:r>
            <w:r>
              <w:rPr>
                <w:color w:val="000000"/>
              </w:rPr>
              <w:t xml:space="preserve">: </w:t>
            </w:r>
            <w:r>
              <w:rPr>
                <w:rFonts w:cs="Times New Roman"/>
                <w:color w:val="000000"/>
              </w:rPr>
              <w:t>A</w:t>
            </w:r>
            <w:r>
              <w:rPr>
                <w:color w:val="000000"/>
              </w:rPr>
              <w:t xml:space="preserve"> </w:t>
            </w:r>
            <w:r>
              <w:rPr>
                <w:rFonts w:cs="Times New Roman"/>
                <w:color w:val="000000"/>
              </w:rPr>
              <w:t>deep</w:t>
            </w:r>
            <w:r>
              <w:rPr>
                <w:color w:val="000000"/>
              </w:rPr>
              <w:t xml:space="preserve"> </w:t>
            </w:r>
            <w:r>
              <w:rPr>
                <w:rFonts w:cs="Times New Roman"/>
                <w:color w:val="000000"/>
              </w:rPr>
              <w:t>generative</w:t>
            </w:r>
            <w:r>
              <w:rPr>
                <w:color w:val="000000"/>
              </w:rPr>
              <w:t xml:space="preserve"> </w:t>
            </w:r>
            <w:r>
              <w:rPr>
                <w:rFonts w:cs="Times New Roman"/>
                <w:color w:val="000000"/>
              </w:rPr>
              <w:t>directed</w:t>
            </w:r>
            <w:r>
              <w:rPr>
                <w:color w:val="000000"/>
              </w:rPr>
              <w:t xml:space="preserve"> </w:t>
            </w:r>
            <w:r>
              <w:rPr>
                <w:rFonts w:cs="Times New Roman"/>
                <w:color w:val="000000"/>
              </w:rPr>
              <w:t>network</w:t>
            </w:r>
            <w:r>
              <w:rPr>
                <w:color w:val="000000"/>
              </w:rPr>
              <w:t xml:space="preserve"> </w:t>
            </w:r>
            <w:r>
              <w:rPr>
                <w:rFonts w:cs="Times New Roman"/>
                <w:color w:val="000000"/>
              </w:rPr>
              <w:t>for</w:t>
            </w:r>
            <w:r>
              <w:rPr>
                <w:color w:val="000000"/>
              </w:rPr>
              <w:t xml:space="preserve"> </w:t>
            </w:r>
            <w:r>
              <w:rPr>
                <w:rFonts w:cs="Times New Roman"/>
                <w:color w:val="000000"/>
              </w:rPr>
              <w:t>scene</w:t>
            </w:r>
            <w:r>
              <w:rPr>
                <w:color w:val="000000"/>
              </w:rPr>
              <w:t xml:space="preserve"> </w:t>
            </w:r>
            <w:r>
              <w:rPr>
                <w:rFonts w:cs="Times New Roman"/>
                <w:color w:val="000000"/>
              </w:rPr>
              <w:t>depth</w:t>
            </w:r>
            <w:r>
              <w:rPr>
                <w:color w:val="000000"/>
              </w:rPr>
              <w:t xml:space="preserve"> </w:t>
            </w:r>
            <w:r>
              <w:rPr>
                <w:rFonts w:cs="Times New Roman"/>
                <w:color w:val="000000"/>
              </w:rPr>
              <w:t>ordering</w:t>
            </w:r>
            <w:r>
              <w:rPr>
                <w:color w:val="000000"/>
              </w:rPr>
              <w:t xml:space="preserve">. </w:t>
            </w:r>
            <w:r>
              <w:rPr>
                <w:rFonts w:cs="Times New Roman"/>
                <w:color w:val="000000"/>
              </w:rPr>
              <w:t>J</w:t>
            </w:r>
            <w:r>
              <w:rPr>
                <w:color w:val="000000"/>
              </w:rPr>
              <w:t xml:space="preserve">. </w:t>
            </w:r>
            <w:r>
              <w:rPr>
                <w:rFonts w:cs="Times New Roman"/>
                <w:color w:val="000000"/>
              </w:rPr>
              <w:t>Visual</w:t>
            </w:r>
            <w:r>
              <w:rPr>
                <w:color w:val="000000"/>
              </w:rPr>
              <w:t xml:space="preserve"> </w:t>
            </w:r>
            <w:r>
              <w:rPr>
                <w:rFonts w:cs="Times New Roman"/>
                <w:color w:val="000000"/>
              </w:rPr>
              <w:t>Communication</w:t>
            </w:r>
            <w:r>
              <w:rPr>
                <w:color w:val="000000"/>
              </w:rPr>
              <w:t xml:space="preserve"> </w:t>
            </w:r>
            <w:r>
              <w:rPr>
                <w:rFonts w:cs="Times New Roman"/>
                <w:color w:val="000000"/>
              </w:rPr>
              <w:t>and</w:t>
            </w:r>
            <w:r>
              <w:rPr>
                <w:color w:val="000000"/>
              </w:rPr>
              <w:t xml:space="preserve"> </w:t>
            </w:r>
            <w:r>
              <w:rPr>
                <w:rFonts w:cs="Times New Roman"/>
                <w:color w:val="000000"/>
              </w:rPr>
              <w:t>Image</w:t>
            </w:r>
            <w:r>
              <w:rPr>
                <w:color w:val="000000"/>
              </w:rPr>
              <w:t xml:space="preserve"> </w:t>
            </w:r>
            <w:r>
              <w:rPr>
                <w:rFonts w:cs="Times New Roman"/>
                <w:color w:val="000000"/>
              </w:rPr>
              <w:t>Representation</w:t>
            </w:r>
            <w:r>
              <w:rPr>
                <w:color w:val="000000"/>
              </w:rPr>
              <w:t xml:space="preserve"> </w:t>
            </w:r>
            <w:r>
              <w:rPr>
                <w:rFonts w:cs="Times New Roman"/>
                <w:color w:val="000000"/>
              </w:rPr>
              <w:t>58</w:t>
            </w:r>
            <w:r>
              <w:rPr>
                <w:color w:val="000000"/>
              </w:rPr>
              <w:t xml:space="preserve">: </w:t>
            </w:r>
            <w:r>
              <w:rPr>
                <w:rFonts w:cs="Times New Roman"/>
                <w:color w:val="000000"/>
              </w:rPr>
              <w:t>554</w:t>
            </w:r>
            <w:r>
              <w:rPr>
                <w:color w:val="000000"/>
              </w:rPr>
              <w:t>-</w:t>
            </w:r>
            <w:r>
              <w:rPr>
                <w:rFonts w:cs="Times New Roman"/>
                <w:color w:val="000000"/>
              </w:rPr>
              <w:t>564</w:t>
            </w:r>
            <w:r>
              <w:rPr>
                <w:color w:val="000000"/>
              </w:rPr>
              <w:t xml:space="preserve"> (</w:t>
            </w:r>
            <w:r>
              <w:rPr>
                <w:rFonts w:cs="Times New Roman"/>
                <w:color w:val="000000"/>
              </w:rPr>
              <w:t>2019</w:t>
            </w:r>
            <w:r>
              <w:rPr>
                <w:color w:val="000000"/>
              </w:rPr>
              <w:t>)</w:t>
            </w:r>
          </w:p>
          <w:p w14:paraId="4BA45267" w14:textId="77777777" w:rsidR="00D0051C" w:rsidRDefault="00000000">
            <w:pPr>
              <w:ind w:left="480" w:hangingChars="200" w:hanging="480"/>
              <w:jc w:val="left"/>
              <w:rPr>
                <w:color w:val="000000"/>
              </w:rPr>
            </w:pPr>
            <w:r>
              <w:rPr>
                <w:rFonts w:hint="eastAsia"/>
                <w:color w:val="000000"/>
              </w:rPr>
              <w:t>[</w:t>
            </w:r>
            <w:r>
              <w:rPr>
                <w:rFonts w:cs="Times New Roman"/>
                <w:color w:val="000000"/>
              </w:rPr>
              <w:t>4</w:t>
            </w:r>
            <w:r>
              <w:rPr>
                <w:color w:val="000000"/>
              </w:rPr>
              <w:t xml:space="preserve">] </w:t>
            </w:r>
            <w:proofErr w:type="spellStart"/>
            <w:r>
              <w:rPr>
                <w:rFonts w:cs="Times New Roman"/>
                <w:color w:val="000000"/>
              </w:rPr>
              <w:t>Kewei</w:t>
            </w:r>
            <w:proofErr w:type="spellEnd"/>
            <w:r>
              <w:rPr>
                <w:color w:val="000000"/>
              </w:rPr>
              <w:t xml:space="preserve"> </w:t>
            </w:r>
            <w:r>
              <w:rPr>
                <w:rFonts w:cs="Times New Roman"/>
                <w:color w:val="000000"/>
              </w:rPr>
              <w:t>Wu</w:t>
            </w:r>
            <w:r>
              <w:rPr>
                <w:color w:val="000000"/>
              </w:rPr>
              <w:t xml:space="preserve">: </w:t>
            </w:r>
            <w:r>
              <w:rPr>
                <w:rFonts w:cs="Times New Roman"/>
                <w:color w:val="000000"/>
              </w:rPr>
              <w:t>Monocular</w:t>
            </w:r>
            <w:r>
              <w:rPr>
                <w:color w:val="000000"/>
              </w:rPr>
              <w:t xml:space="preserve"> </w:t>
            </w:r>
            <w:r>
              <w:rPr>
                <w:rFonts w:cs="Times New Roman"/>
                <w:color w:val="000000"/>
              </w:rPr>
              <w:t>relative</w:t>
            </w:r>
            <w:r>
              <w:rPr>
                <w:color w:val="000000"/>
              </w:rPr>
              <w:t xml:space="preserve"> </w:t>
            </w:r>
            <w:r>
              <w:rPr>
                <w:rFonts w:cs="Times New Roman"/>
                <w:color w:val="000000"/>
              </w:rPr>
              <w:t>depth</w:t>
            </w:r>
            <w:r>
              <w:rPr>
                <w:color w:val="000000"/>
              </w:rPr>
              <w:t xml:space="preserve"> </w:t>
            </w:r>
            <w:r>
              <w:rPr>
                <w:rFonts w:cs="Times New Roman"/>
                <w:color w:val="000000"/>
              </w:rPr>
              <w:t>reordering</w:t>
            </w:r>
            <w:r>
              <w:rPr>
                <w:color w:val="000000"/>
              </w:rPr>
              <w:t xml:space="preserve"> </w:t>
            </w:r>
            <w:r>
              <w:rPr>
                <w:rFonts w:cs="Times New Roman"/>
                <w:color w:val="000000"/>
              </w:rPr>
              <w:t>by</w:t>
            </w:r>
            <w:r>
              <w:rPr>
                <w:color w:val="000000"/>
              </w:rPr>
              <w:t xml:space="preserve"> </w:t>
            </w:r>
            <w:r>
              <w:rPr>
                <w:rFonts w:cs="Times New Roman"/>
                <w:color w:val="000000"/>
              </w:rPr>
              <w:t>propagating</w:t>
            </w:r>
            <w:r>
              <w:rPr>
                <w:color w:val="000000"/>
              </w:rPr>
              <w:t xml:space="preserve"> </w:t>
            </w:r>
            <w:r>
              <w:rPr>
                <w:rFonts w:cs="Times New Roman"/>
                <w:color w:val="000000"/>
              </w:rPr>
              <w:t>confidence</w:t>
            </w:r>
            <w:r>
              <w:rPr>
                <w:color w:val="000000"/>
              </w:rPr>
              <w:t xml:space="preserve"> </w:t>
            </w:r>
            <w:r>
              <w:rPr>
                <w:rFonts w:cs="Times New Roman"/>
                <w:color w:val="000000"/>
              </w:rPr>
              <w:t>of</w:t>
            </w:r>
            <w:r>
              <w:rPr>
                <w:color w:val="000000"/>
              </w:rPr>
              <w:t xml:space="preserve"> </w:t>
            </w:r>
            <w:r>
              <w:rPr>
                <w:rFonts w:cs="Times New Roman"/>
                <w:color w:val="000000"/>
              </w:rPr>
              <w:t>local</w:t>
            </w:r>
            <w:r>
              <w:rPr>
                <w:color w:val="000000"/>
              </w:rPr>
              <w:t xml:space="preserve"> </w:t>
            </w:r>
            <w:r>
              <w:rPr>
                <w:rFonts w:cs="Times New Roman"/>
                <w:color w:val="000000"/>
              </w:rPr>
              <w:t>and</w:t>
            </w:r>
            <w:r>
              <w:rPr>
                <w:color w:val="000000"/>
              </w:rPr>
              <w:t xml:space="preserve"> </w:t>
            </w:r>
            <w:r>
              <w:rPr>
                <w:rFonts w:cs="Times New Roman"/>
                <w:color w:val="000000"/>
              </w:rPr>
              <w:t>global</w:t>
            </w:r>
            <w:r>
              <w:rPr>
                <w:color w:val="000000"/>
              </w:rPr>
              <w:t xml:space="preserve"> </w:t>
            </w:r>
            <w:r>
              <w:rPr>
                <w:rFonts w:cs="Times New Roman"/>
                <w:color w:val="000000"/>
              </w:rPr>
              <w:t>cues</w:t>
            </w:r>
            <w:r>
              <w:rPr>
                <w:color w:val="000000"/>
              </w:rPr>
              <w:t xml:space="preserve">. </w:t>
            </w:r>
            <w:proofErr w:type="spellStart"/>
            <w:r>
              <w:rPr>
                <w:rFonts w:cs="Times New Roman"/>
                <w:color w:val="000000"/>
              </w:rPr>
              <w:t>Multim</w:t>
            </w:r>
            <w:proofErr w:type="spellEnd"/>
            <w:r>
              <w:rPr>
                <w:color w:val="000000"/>
              </w:rPr>
              <w:t xml:space="preserve">. </w:t>
            </w:r>
            <w:r>
              <w:rPr>
                <w:rFonts w:cs="Times New Roman"/>
                <w:color w:val="000000"/>
              </w:rPr>
              <w:t>Tools</w:t>
            </w:r>
            <w:r>
              <w:rPr>
                <w:color w:val="000000"/>
              </w:rPr>
              <w:t xml:space="preserve"> </w:t>
            </w:r>
            <w:r>
              <w:rPr>
                <w:rFonts w:cs="Times New Roman"/>
                <w:color w:val="000000"/>
              </w:rPr>
              <w:t>Appl</w:t>
            </w:r>
            <w:r>
              <w:rPr>
                <w:color w:val="000000"/>
              </w:rPr>
              <w:t xml:space="preserve">. </w:t>
            </w:r>
            <w:r>
              <w:rPr>
                <w:rFonts w:cs="Times New Roman"/>
                <w:color w:val="000000"/>
              </w:rPr>
              <w:t>78</w:t>
            </w:r>
            <w:r>
              <w:rPr>
                <w:color w:val="000000"/>
              </w:rPr>
              <w:t>(</w:t>
            </w:r>
            <w:r>
              <w:rPr>
                <w:rFonts w:cs="Times New Roman"/>
                <w:color w:val="000000"/>
              </w:rPr>
              <w:t>19</w:t>
            </w:r>
            <w:r>
              <w:rPr>
                <w:color w:val="000000"/>
              </w:rPr>
              <w:t xml:space="preserve">): </w:t>
            </w:r>
            <w:r>
              <w:rPr>
                <w:rFonts w:cs="Times New Roman"/>
                <w:color w:val="000000"/>
              </w:rPr>
              <w:t>27155</w:t>
            </w:r>
            <w:r>
              <w:rPr>
                <w:color w:val="000000"/>
              </w:rPr>
              <w:t>-</w:t>
            </w:r>
            <w:r>
              <w:rPr>
                <w:rFonts w:cs="Times New Roman"/>
                <w:color w:val="000000"/>
              </w:rPr>
              <w:t>27173</w:t>
            </w:r>
            <w:r>
              <w:rPr>
                <w:color w:val="000000"/>
              </w:rPr>
              <w:t xml:space="preserve"> (</w:t>
            </w:r>
            <w:r>
              <w:rPr>
                <w:rFonts w:cs="Times New Roman"/>
                <w:color w:val="000000"/>
              </w:rPr>
              <w:t>2019</w:t>
            </w:r>
            <w:r>
              <w:rPr>
                <w:color w:val="000000"/>
              </w:rPr>
              <w:t>)</w:t>
            </w:r>
          </w:p>
          <w:p w14:paraId="79FA0611" w14:textId="77777777" w:rsidR="00D0051C" w:rsidRDefault="00000000">
            <w:pPr>
              <w:ind w:left="480" w:hangingChars="200" w:hanging="480"/>
              <w:jc w:val="left"/>
              <w:rPr>
                <w:color w:val="000000"/>
              </w:rPr>
            </w:pPr>
            <w:r>
              <w:rPr>
                <w:rFonts w:hint="eastAsia"/>
                <w:color w:val="000000"/>
              </w:rPr>
              <w:t>[</w:t>
            </w:r>
            <w:r>
              <w:rPr>
                <w:rFonts w:cs="Times New Roman"/>
                <w:color w:val="000000"/>
              </w:rPr>
              <w:t>5</w:t>
            </w:r>
            <w:r>
              <w:rPr>
                <w:color w:val="000000"/>
              </w:rPr>
              <w:t>]</w:t>
            </w:r>
            <w:r>
              <w:rPr>
                <w:rFonts w:hint="eastAsia"/>
                <w:color w:val="000000"/>
              </w:rPr>
              <w:t xml:space="preserve"> </w:t>
            </w:r>
            <w:r>
              <w:rPr>
                <w:rFonts w:hint="eastAsia"/>
                <w:color w:val="000000"/>
              </w:rPr>
              <w:t>吴克伟</w:t>
            </w:r>
            <w:r>
              <w:rPr>
                <w:rFonts w:hint="eastAsia"/>
                <w:color w:val="000000"/>
              </w:rPr>
              <w:t xml:space="preserve">, </w:t>
            </w:r>
            <w:proofErr w:type="gramStart"/>
            <w:r>
              <w:rPr>
                <w:rFonts w:hint="eastAsia"/>
                <w:color w:val="000000"/>
              </w:rPr>
              <w:t>杨学志</w:t>
            </w:r>
            <w:proofErr w:type="gramEnd"/>
            <w:r>
              <w:rPr>
                <w:rFonts w:hint="eastAsia"/>
                <w:color w:val="000000"/>
              </w:rPr>
              <w:t xml:space="preserve">, </w:t>
            </w:r>
            <w:r>
              <w:rPr>
                <w:rFonts w:hint="eastAsia"/>
                <w:color w:val="000000"/>
              </w:rPr>
              <w:t>谢昭</w:t>
            </w:r>
            <w:r>
              <w:rPr>
                <w:rFonts w:hint="eastAsia"/>
                <w:color w:val="000000"/>
              </w:rPr>
              <w:t xml:space="preserve">. </w:t>
            </w:r>
            <w:r>
              <w:rPr>
                <w:rFonts w:hint="eastAsia"/>
                <w:color w:val="000000"/>
              </w:rPr>
              <w:t>面向区域的非均匀光照估计方法</w:t>
            </w:r>
            <w:r>
              <w:rPr>
                <w:rFonts w:hint="eastAsia"/>
                <w:color w:val="000000"/>
              </w:rPr>
              <w:lastRenderedPageBreak/>
              <w:t>[</w:t>
            </w:r>
            <w:r>
              <w:rPr>
                <w:rFonts w:cs="Times New Roman" w:hint="eastAsia"/>
                <w:color w:val="000000"/>
              </w:rPr>
              <w:t>J</w:t>
            </w:r>
            <w:r>
              <w:rPr>
                <w:rFonts w:hint="eastAsia"/>
                <w:color w:val="000000"/>
              </w:rPr>
              <w:t xml:space="preserve">]. </w:t>
            </w:r>
            <w:r>
              <w:rPr>
                <w:rFonts w:hint="eastAsia"/>
                <w:color w:val="000000"/>
              </w:rPr>
              <w:t>光学学报</w:t>
            </w:r>
            <w:r>
              <w:rPr>
                <w:rFonts w:hint="eastAsia"/>
                <w:color w:val="000000"/>
              </w:rPr>
              <w:t xml:space="preserve">, </w:t>
            </w:r>
            <w:r>
              <w:rPr>
                <w:rFonts w:cs="Times New Roman" w:hint="eastAsia"/>
                <w:color w:val="000000"/>
              </w:rPr>
              <w:t>2016</w:t>
            </w:r>
            <w:r>
              <w:rPr>
                <w:rFonts w:hint="eastAsia"/>
                <w:color w:val="000000"/>
              </w:rPr>
              <w:t>(</w:t>
            </w:r>
            <w:r>
              <w:rPr>
                <w:rFonts w:cs="Times New Roman" w:hint="eastAsia"/>
                <w:color w:val="000000"/>
              </w:rPr>
              <w:t>2</w:t>
            </w:r>
            <w:r>
              <w:rPr>
                <w:rFonts w:hint="eastAsia"/>
                <w:color w:val="000000"/>
              </w:rPr>
              <w:t>):</w:t>
            </w:r>
            <w:r>
              <w:rPr>
                <w:rFonts w:cs="Times New Roman" w:hint="eastAsia"/>
                <w:color w:val="000000"/>
              </w:rPr>
              <w:t>320</w:t>
            </w:r>
            <w:r>
              <w:rPr>
                <w:rFonts w:hint="eastAsia"/>
                <w:color w:val="000000"/>
              </w:rPr>
              <w:t>-</w:t>
            </w:r>
            <w:r>
              <w:rPr>
                <w:rFonts w:cs="Times New Roman" w:hint="eastAsia"/>
                <w:color w:val="000000"/>
              </w:rPr>
              <w:t>328</w:t>
            </w:r>
            <w:r>
              <w:rPr>
                <w:rFonts w:hint="eastAsia"/>
                <w:color w:val="000000"/>
              </w:rPr>
              <w:t>.</w:t>
            </w:r>
          </w:p>
        </w:tc>
      </w:tr>
    </w:tbl>
    <w:p w14:paraId="04486198" w14:textId="50481F22" w:rsidR="008E2FD3" w:rsidRDefault="008E2FD3" w:rsidP="008E2FD3">
      <w:pPr>
        <w:pStyle w:val="3"/>
        <w:spacing w:after="156"/>
        <w:rPr>
          <w:rFonts w:eastAsia="宋体" w:cs="Times New Roman"/>
        </w:rPr>
      </w:pPr>
      <w:bookmarkStart w:id="31" w:name="_Toc168562209"/>
      <w:r>
        <w:rPr>
          <w:rFonts w:eastAsia="宋体" w:cs="Times New Roman"/>
        </w:rPr>
        <w:lastRenderedPageBreak/>
        <w:t>2.2.</w:t>
      </w:r>
      <w:r>
        <w:rPr>
          <w:rFonts w:eastAsia="宋体" w:cs="Times New Roman" w:hint="eastAsia"/>
        </w:rPr>
        <w:t>3</w:t>
      </w:r>
      <w:r>
        <w:rPr>
          <w:rFonts w:eastAsia="宋体" w:cs="Times New Roman" w:hint="eastAsia"/>
        </w:rPr>
        <w:t>合作制度</w:t>
      </w:r>
    </w:p>
    <w:p w14:paraId="51F803DE" w14:textId="77777777" w:rsidR="008D3767" w:rsidRDefault="008D3767" w:rsidP="008D3767">
      <w:pPr>
        <w:widowControl/>
        <w:spacing w:before="100" w:beforeAutospacing="1" w:after="100" w:afterAutospacing="1" w:line="240" w:lineRule="auto"/>
        <w:ind w:firstLineChars="200" w:firstLine="480"/>
        <w:jc w:val="left"/>
        <w:rPr>
          <w:rFonts w:ascii="宋体" w:hAnsi="宋体" w:cs="宋体"/>
          <w:kern w:val="0"/>
        </w:rPr>
      </w:pPr>
      <w:r w:rsidRPr="008D3767">
        <w:rPr>
          <w:rFonts w:ascii="宋体" w:hAnsi="宋体" w:cs="宋体"/>
          <w:kern w:val="0"/>
        </w:rPr>
        <w:t>现代企业中，有效的合作机制是确保项目成功和推动组织发展的关键。为了实现这一目标，</w:t>
      </w:r>
      <w:r>
        <w:rPr>
          <w:rFonts w:ascii="宋体" w:hAnsi="宋体" w:cs="宋体" w:hint="eastAsia"/>
          <w:kern w:val="0"/>
        </w:rPr>
        <w:t>我们</w:t>
      </w:r>
      <w:r w:rsidRPr="008D3767">
        <w:rPr>
          <w:rFonts w:ascii="宋体" w:hAnsi="宋体" w:cs="宋体"/>
          <w:kern w:val="0"/>
        </w:rPr>
        <w:t>公司采用以项目领导小组为核心的组织架构。项目领导小组通常由高级管理层组成，负责制定战略方向和关键决策，这种结构有助于确保决策过程的高效和目标的明确。</w:t>
      </w:r>
    </w:p>
    <w:p w14:paraId="2B437F7B" w14:textId="0D74B95E" w:rsidR="008D3767" w:rsidRPr="008D3767" w:rsidRDefault="008D3767" w:rsidP="008D3767">
      <w:pPr>
        <w:widowControl/>
        <w:spacing w:before="100" w:beforeAutospacing="1" w:after="100" w:afterAutospacing="1" w:line="240" w:lineRule="auto"/>
        <w:ind w:firstLineChars="200" w:firstLine="480"/>
        <w:jc w:val="left"/>
        <w:rPr>
          <w:rFonts w:ascii="宋体" w:hAnsi="宋体" w:cs="宋体"/>
          <w:kern w:val="0"/>
        </w:rPr>
      </w:pPr>
      <w:r w:rsidRPr="008D3767">
        <w:rPr>
          <w:rFonts w:ascii="宋体" w:hAnsi="宋体" w:cs="宋体"/>
          <w:kern w:val="0"/>
        </w:rPr>
        <w:t>项目领导小组的主要职责包括制定项目的长远目标、监督项目进度和质量、解决项目实施过程中的关键问题。为了更好地执行这些职责，领导小组会定期召开会议，评估项目的当前状态和未来的行动方向。这种定期的检查和平衡机制确保项目能够按照既定的路径推进，同时也提供了调整策略的机会，以应对可能出现的挑战。</w:t>
      </w:r>
    </w:p>
    <w:p w14:paraId="26791058" w14:textId="77777777" w:rsidR="008D3767" w:rsidRDefault="008D3767" w:rsidP="008D3767">
      <w:pPr>
        <w:widowControl/>
        <w:spacing w:before="100" w:beforeAutospacing="1" w:after="100" w:afterAutospacing="1" w:line="240" w:lineRule="auto"/>
        <w:ind w:firstLineChars="200" w:firstLine="480"/>
        <w:jc w:val="left"/>
        <w:rPr>
          <w:rFonts w:ascii="宋体" w:hAnsi="宋体" w:cs="宋体"/>
          <w:kern w:val="0"/>
        </w:rPr>
      </w:pPr>
      <w:r w:rsidRPr="008D3767">
        <w:rPr>
          <w:rFonts w:ascii="宋体" w:hAnsi="宋体" w:cs="宋体"/>
          <w:kern w:val="0"/>
        </w:rPr>
        <w:t>团队成员</w:t>
      </w:r>
      <w:proofErr w:type="gramStart"/>
      <w:r w:rsidRPr="008D3767">
        <w:rPr>
          <w:rFonts w:ascii="宋体" w:hAnsi="宋体" w:cs="宋体"/>
          <w:kern w:val="0"/>
        </w:rPr>
        <w:t>们来自</w:t>
      </w:r>
      <w:proofErr w:type="gramEnd"/>
      <w:r w:rsidRPr="008D3767">
        <w:rPr>
          <w:rFonts w:ascii="宋体" w:hAnsi="宋体" w:cs="宋体"/>
          <w:kern w:val="0"/>
        </w:rPr>
        <w:t>不同的学科背景，包括技术、市场、财务等领域，他们的综合专业技能和知识在项目开发中发挥着至关重要的作用。多学科的团队结构不仅增强了问题解决的多样性，也促进了创新思维的产生。每位团队成员都</w:t>
      </w:r>
      <w:r>
        <w:rPr>
          <w:rFonts w:ascii="宋体" w:hAnsi="宋体" w:cs="宋体" w:hint="eastAsia"/>
          <w:kern w:val="0"/>
        </w:rPr>
        <w:t>能够</w:t>
      </w:r>
      <w:r w:rsidRPr="008D3767">
        <w:rPr>
          <w:rFonts w:ascii="宋体" w:hAnsi="宋体" w:cs="宋体"/>
          <w:kern w:val="0"/>
        </w:rPr>
        <w:t>在自己的专业领域内提供专业的见解和解决方案，同时也要能够理解其他领域的需求和挑战，从而在团队内部形成有效的协作和支持。</w:t>
      </w:r>
    </w:p>
    <w:p w14:paraId="26157AB1" w14:textId="12E99801" w:rsidR="008D3767" w:rsidRPr="008D3767" w:rsidRDefault="008D3767" w:rsidP="008D3767">
      <w:pPr>
        <w:widowControl/>
        <w:spacing w:before="100" w:beforeAutospacing="1" w:after="100" w:afterAutospacing="1" w:line="240" w:lineRule="auto"/>
        <w:ind w:firstLineChars="200" w:firstLine="480"/>
        <w:jc w:val="left"/>
        <w:rPr>
          <w:rFonts w:ascii="宋体" w:hAnsi="宋体" w:cs="宋体"/>
          <w:kern w:val="0"/>
        </w:rPr>
      </w:pPr>
      <w:r w:rsidRPr="008D3767">
        <w:rPr>
          <w:rFonts w:ascii="宋体" w:hAnsi="宋体" w:cs="宋体"/>
          <w:kern w:val="0"/>
        </w:rPr>
        <w:t>为了促进团队成员之间的有效沟通和协作，公司建立了内部沟通平台，如Slack或Microsoft Teams。这些平台不仅提供了即时通讯的功能，还支持文件共享、视频会议和项目管理工具，极大地提高了信息的透明流通和及时反馈。通过这样的工具，团队成员可以迅速获取项目相关的信息和更新，及时解决工作中遇到的问题，同时也能够保持与远程团队成员的紧密联系。</w:t>
      </w:r>
    </w:p>
    <w:p w14:paraId="6D092551" w14:textId="77777777" w:rsidR="008D3767" w:rsidRDefault="008D3767" w:rsidP="008D3767">
      <w:pPr>
        <w:widowControl/>
        <w:spacing w:before="100" w:beforeAutospacing="1" w:after="100" w:afterAutospacing="1" w:line="240" w:lineRule="auto"/>
        <w:ind w:firstLineChars="200" w:firstLine="480"/>
        <w:jc w:val="left"/>
        <w:rPr>
          <w:rFonts w:ascii="宋体" w:hAnsi="宋体" w:cs="宋体"/>
          <w:kern w:val="0"/>
        </w:rPr>
      </w:pPr>
      <w:r w:rsidRPr="008D3767">
        <w:rPr>
          <w:rFonts w:ascii="宋体" w:hAnsi="宋体" w:cs="宋体"/>
          <w:kern w:val="0"/>
        </w:rPr>
        <w:t>此外，公司采用敏捷开发方法，这是一种以人为核心、迭代、循环递进的开发方式。敏捷方法强调在开发过程中的适应性和灵活性，允许团队在项目开发过程中不断评估方向和进度。通过定期的迭代回顾和计划会议，团队可以检视过去的成果和未来的计划，确保每一步都符合项目目标和时间表。这种方法不仅加快了开发速度，也提高了产品质量和团队的响应能力。</w:t>
      </w:r>
    </w:p>
    <w:p w14:paraId="16E853C4" w14:textId="22F35B7A" w:rsidR="008D3767" w:rsidRPr="008D3767" w:rsidRDefault="008D3767" w:rsidP="008D3767">
      <w:pPr>
        <w:widowControl/>
        <w:spacing w:before="100" w:beforeAutospacing="1" w:after="100" w:afterAutospacing="1" w:line="240" w:lineRule="auto"/>
        <w:ind w:firstLineChars="200" w:firstLine="480"/>
        <w:jc w:val="left"/>
        <w:rPr>
          <w:rFonts w:ascii="宋体" w:hAnsi="宋体" w:cs="宋体"/>
          <w:kern w:val="0"/>
        </w:rPr>
      </w:pPr>
      <w:r w:rsidRPr="008D3767">
        <w:rPr>
          <w:rFonts w:ascii="宋体" w:hAnsi="宋体" w:cs="宋体"/>
          <w:kern w:val="0"/>
        </w:rPr>
        <w:t>为了进一步提高组织的整体合作效率和创新能力，公司鼓励跨部门团队合作。通过定期组织跨</w:t>
      </w:r>
      <w:proofErr w:type="gramStart"/>
      <w:r w:rsidRPr="008D3767">
        <w:rPr>
          <w:rFonts w:ascii="宋体" w:hAnsi="宋体" w:cs="宋体"/>
          <w:kern w:val="0"/>
        </w:rPr>
        <w:t>部门工</w:t>
      </w:r>
      <w:proofErr w:type="gramEnd"/>
      <w:r w:rsidRPr="008D3767">
        <w:rPr>
          <w:rFonts w:ascii="宋体" w:hAnsi="宋体" w:cs="宋体"/>
          <w:kern w:val="0"/>
        </w:rPr>
        <w:t>作坊和专项团队，公司促进了不同背景和专业知识的交流与合作。这些活动不仅有助于解决复杂的业务问题，还能激发新的创意和改进方案。跨部门合作的成功往往依赖于开放的沟通文化和团队成员之间的相互尊重，这需要公司在文化建设上下功夫，确保每位员工都能在一个支持和尊重的环境中工作。</w:t>
      </w:r>
    </w:p>
    <w:p w14:paraId="791E591A" w14:textId="1C4D33D5" w:rsidR="008E2FD3" w:rsidRPr="008E2FD3" w:rsidRDefault="008E2FD3" w:rsidP="008E2FD3">
      <w:pPr>
        <w:pStyle w:val="3"/>
        <w:spacing w:after="156"/>
        <w:rPr>
          <w:rFonts w:eastAsia="宋体" w:cs="Times New Roman" w:hint="eastAsia"/>
        </w:rPr>
      </w:pPr>
      <w:r>
        <w:rPr>
          <w:rFonts w:eastAsia="宋体" w:cs="Times New Roman"/>
        </w:rPr>
        <w:lastRenderedPageBreak/>
        <w:t xml:space="preserve">2.2.2 </w:t>
      </w:r>
      <w:r>
        <w:rPr>
          <w:rFonts w:eastAsia="宋体" w:cs="Times New Roman" w:hint="eastAsia"/>
        </w:rPr>
        <w:t>激励制度</w:t>
      </w:r>
    </w:p>
    <w:p w14:paraId="3CF3EAFD" w14:textId="5CB7A5EA" w:rsidR="008D3767" w:rsidRDefault="008D3767" w:rsidP="008D3767">
      <w:pPr>
        <w:ind w:firstLineChars="200" w:firstLine="480"/>
        <w:rPr>
          <w:rFonts w:hint="eastAsia"/>
        </w:rPr>
      </w:pPr>
      <w:r>
        <w:rPr>
          <w:rFonts w:hint="eastAsia"/>
        </w:rPr>
        <w:t>公司深知员工的积极性和创造性对于公司的长远发展至关重要。为了激发和保持员工的工作热情与创新精神，公司设计了一套综合性的绩效考核体系，涵盖个人业绩、团队合作和项目贡献三个重要维度。</w:t>
      </w:r>
    </w:p>
    <w:p w14:paraId="0C919440" w14:textId="0C64DEC6" w:rsidR="008D3767" w:rsidRDefault="008D3767" w:rsidP="008D3767">
      <w:pPr>
        <w:ind w:firstLineChars="200" w:firstLine="480"/>
        <w:rPr>
          <w:rFonts w:hint="eastAsia"/>
        </w:rPr>
      </w:pPr>
      <w:r>
        <w:rPr>
          <w:rFonts w:hint="eastAsia"/>
        </w:rPr>
        <w:t>首先，个人业绩的考核不仅关注员工完成工作的数量和质量，还包括其对工作流程的优化和问题解决能力。这种全面的评估方法有助于确保员工在日常工作中能够持续提升自身的专业能力，并对公司的运营效率做出贡献。此外，公司鼓励员工设定个人职业发展目标，并通过定期的职业发展对话为员工提供反馈和支持，帮助他们实现职业生涯的成长和提升。</w:t>
      </w:r>
    </w:p>
    <w:p w14:paraId="0727B7BA" w14:textId="14C30077" w:rsidR="008D3767" w:rsidRDefault="008D3767" w:rsidP="008D3767">
      <w:pPr>
        <w:ind w:firstLineChars="200" w:firstLine="480"/>
        <w:rPr>
          <w:rFonts w:hint="eastAsia"/>
        </w:rPr>
      </w:pPr>
      <w:r>
        <w:rPr>
          <w:rFonts w:hint="eastAsia"/>
        </w:rPr>
        <w:t>团队合作方面，公司特别重视团队成员之间的协调和协作能力。认识到优秀团队的成功往往基于成员之间的有效沟通和共同努力，公司通过团队建设活动和定期的团队绩效反馈会议来加强这一点。通过这些活动和机制，团队成员可以更好地理解彼此的工作方式，增强相互之间的信任和尊重，从而提高团队的整体表现和项目成功率。</w:t>
      </w:r>
    </w:p>
    <w:p w14:paraId="78776D90" w14:textId="17F580FE" w:rsidR="008D3767" w:rsidRDefault="008D3767" w:rsidP="008D3767">
      <w:pPr>
        <w:ind w:firstLineChars="200" w:firstLine="480"/>
        <w:rPr>
          <w:rFonts w:hint="eastAsia"/>
        </w:rPr>
      </w:pPr>
      <w:r>
        <w:rPr>
          <w:rFonts w:hint="eastAsia"/>
        </w:rPr>
        <w:t>项目贡献则着重评估员工对重大项目和任务的贡献程度。通过明确项目目标和个人在项目中的角色及责任，公司能够精准地评价员工的贡献并给予适当的奖励。这不仅激励员工积极参与项目，还有助于培养员工的责任感和使命感。</w:t>
      </w:r>
    </w:p>
    <w:p w14:paraId="2AB28C0D" w14:textId="406246BF" w:rsidR="008D3767" w:rsidRDefault="008D3767" w:rsidP="008D3767">
      <w:pPr>
        <w:ind w:firstLineChars="200" w:firstLine="480"/>
        <w:rPr>
          <w:rFonts w:hint="eastAsia"/>
        </w:rPr>
      </w:pPr>
      <w:r>
        <w:rPr>
          <w:rFonts w:hint="eastAsia"/>
        </w:rPr>
        <w:t>为了进一步提升员工的工作动力和满意度，公司提供了诸多激励措施。绩效优秀的员工不仅能获得竞争性的奖金和晋升机会，还可能被纳入公司的股权激励计划。这种股权分配机制不仅能增强员工对公司的归属感，还能让员工分享公司成长的成果，增强其长期承诺。</w:t>
      </w:r>
    </w:p>
    <w:p w14:paraId="1EB38AD1" w14:textId="77777777" w:rsidR="008D3767" w:rsidRDefault="008D3767" w:rsidP="008D3767">
      <w:pPr>
        <w:ind w:firstLineChars="200" w:firstLine="480"/>
        <w:rPr>
          <w:rFonts w:hint="eastAsia"/>
        </w:rPr>
      </w:pPr>
      <w:r>
        <w:rPr>
          <w:rFonts w:hint="eastAsia"/>
        </w:rPr>
        <w:t>此外，公司还非常重视员工的专业成长和个人福祉。提供丰富的培训资源和学习机会，如在线课程、行业会议和专业技能培训，鼓励员工不断提升自己的专业技能和市场竞争力。同时，公司注重员工的工作与生活平衡，提供具有竞争力的薪酬福利、灵活的工作安排和全面的健康保险计划，以确保员工在工作中能够保持高效和幸福感。</w:t>
      </w:r>
    </w:p>
    <w:p w14:paraId="02E30C28" w14:textId="2493FF58" w:rsidR="008E2FD3" w:rsidRPr="008E2FD3" w:rsidRDefault="008D3767" w:rsidP="008D3767">
      <w:pPr>
        <w:ind w:firstLineChars="200" w:firstLine="480"/>
        <w:rPr>
          <w:rFonts w:hint="eastAsia"/>
        </w:rPr>
      </w:pPr>
      <w:r>
        <w:rPr>
          <w:rFonts w:hint="eastAsia"/>
        </w:rPr>
        <w:t>为了推动创新，公司特别鼓励员工提出创新的想法和解决方案。通过建立创</w:t>
      </w:r>
      <w:r>
        <w:rPr>
          <w:rFonts w:hint="eastAsia"/>
        </w:rPr>
        <w:lastRenderedPageBreak/>
        <w:t>新奖励机制，对于那些在实际工作中带来显著效益的创新项目，公司会提供额外的奖励和认可。这不仅表彰了员工的创新努力，也激励其他员工积极思考如何通过创新改进工作流程和业务成果。</w:t>
      </w:r>
    </w:p>
    <w:p w14:paraId="133A9917" w14:textId="5C715EA2" w:rsidR="00D0051C" w:rsidRDefault="00000000">
      <w:pPr>
        <w:pStyle w:val="2"/>
        <w:spacing w:before="156" w:after="156"/>
        <w:rPr>
          <w:rFonts w:cs="Times New Roman"/>
        </w:rPr>
      </w:pPr>
      <w:r>
        <w:rPr>
          <w:rFonts w:cs="Times New Roman"/>
        </w:rPr>
        <w:t xml:space="preserve">2.3 </w:t>
      </w:r>
      <w:r>
        <w:rPr>
          <w:rFonts w:cs="Times New Roman"/>
        </w:rPr>
        <w:t>公司发展目标及规划</w:t>
      </w:r>
      <w:bookmarkEnd w:id="31"/>
    </w:p>
    <w:p w14:paraId="4A0FC7F2" w14:textId="77777777" w:rsidR="00D0051C" w:rsidRDefault="00000000">
      <w:pPr>
        <w:pStyle w:val="3"/>
        <w:spacing w:after="156"/>
        <w:rPr>
          <w:rFonts w:eastAsia="宋体" w:cs="Times New Roman"/>
        </w:rPr>
      </w:pPr>
      <w:bookmarkStart w:id="32" w:name="_Toc168562210"/>
      <w:r>
        <w:rPr>
          <w:rFonts w:eastAsia="宋体" w:cs="Times New Roman"/>
        </w:rPr>
        <w:t xml:space="preserve">2.3.1 </w:t>
      </w:r>
      <w:r>
        <w:rPr>
          <w:rFonts w:eastAsia="宋体" w:cs="Times New Roman"/>
        </w:rPr>
        <w:t>公司发展目标</w:t>
      </w:r>
      <w:bookmarkEnd w:id="32"/>
    </w:p>
    <w:p w14:paraId="5A76586B" w14:textId="77777777" w:rsidR="00D0051C" w:rsidRDefault="00000000">
      <w:pPr>
        <w:ind w:firstLineChars="200" w:firstLine="480"/>
        <w:rPr>
          <w:rFonts w:cs="Times New Roman"/>
        </w:rPr>
      </w:pPr>
      <w:r>
        <w:rPr>
          <w:rFonts w:cs="Times New Roman"/>
        </w:rPr>
        <w:t>关于公司未来的发展，目前在校期间我们希望仍以科研开发为主，以科技发</w:t>
      </w:r>
      <w:r>
        <w:rPr>
          <w:rFonts w:cs="Times New Roman"/>
        </w:rPr>
        <w:t xml:space="preserve"> </w:t>
      </w:r>
      <w:proofErr w:type="gramStart"/>
      <w:r>
        <w:rPr>
          <w:rFonts w:cs="Times New Roman"/>
        </w:rPr>
        <w:t>展推动</w:t>
      </w:r>
      <w:proofErr w:type="gramEnd"/>
      <w:r>
        <w:rPr>
          <w:rFonts w:cs="Times New Roman"/>
        </w:rPr>
        <w:t>产业发展，只有技术过硬，才能在市场上站稳脚跟</w:t>
      </w:r>
      <w:r>
        <w:rPr>
          <w:rFonts w:cs="Times New Roman" w:hint="eastAsia"/>
        </w:rPr>
        <w:t>，开发出基于传统</w:t>
      </w:r>
      <w:r>
        <w:rPr>
          <w:rFonts w:cs="Times New Roman" w:hint="eastAsia"/>
        </w:rPr>
        <w:t>X</w:t>
      </w:r>
      <w:r>
        <w:rPr>
          <w:rFonts w:cs="Times New Roman" w:hint="eastAsia"/>
        </w:rPr>
        <w:t>光安检设备结合微表情识别、</w:t>
      </w:r>
      <w:r>
        <w:rPr>
          <w:rFonts w:cs="Times New Roman" w:hint="eastAsia"/>
        </w:rPr>
        <w:t>X</w:t>
      </w:r>
      <w:r>
        <w:rPr>
          <w:rFonts w:cs="Times New Roman" w:hint="eastAsia"/>
        </w:rPr>
        <w:t>光图像违禁品目标检测、人物互联的整套智能化安检</w:t>
      </w:r>
      <w:r>
        <w:rPr>
          <w:rFonts w:cs="Times New Roman"/>
        </w:rPr>
        <w:t>系统。后期随着研究深入与技术成熟后开始向市场化方向延伸，开拓更多</w:t>
      </w:r>
      <w:r>
        <w:rPr>
          <w:rFonts w:cs="Times New Roman" w:hint="eastAsia"/>
        </w:rPr>
        <w:t>的业务</w:t>
      </w:r>
      <w:r>
        <w:rPr>
          <w:rFonts w:cs="Times New Roman"/>
        </w:rPr>
        <w:t>，并最终希望在</w:t>
      </w:r>
      <w:r>
        <w:rPr>
          <w:rFonts w:cs="Times New Roman" w:hint="eastAsia"/>
        </w:rPr>
        <w:t>公共安检</w:t>
      </w:r>
      <w:r>
        <w:rPr>
          <w:rFonts w:cs="Times New Roman"/>
        </w:rPr>
        <w:t>领域有一定的作为。</w:t>
      </w:r>
    </w:p>
    <w:p w14:paraId="092AE1FB" w14:textId="77777777" w:rsidR="00D0051C" w:rsidRDefault="00000000">
      <w:pPr>
        <w:pStyle w:val="3"/>
        <w:spacing w:after="156"/>
        <w:rPr>
          <w:rFonts w:eastAsia="宋体" w:cs="Times New Roman"/>
        </w:rPr>
      </w:pPr>
      <w:bookmarkStart w:id="33" w:name="_Toc168562211"/>
      <w:r>
        <w:rPr>
          <w:rFonts w:eastAsia="宋体" w:cs="Times New Roman"/>
        </w:rPr>
        <w:t xml:space="preserve">2.3.2 </w:t>
      </w:r>
      <w:r>
        <w:rPr>
          <w:rFonts w:eastAsia="宋体" w:cs="Times New Roman"/>
        </w:rPr>
        <w:t>公司五年内发展规划</w:t>
      </w:r>
      <w:bookmarkEnd w:id="33"/>
    </w:p>
    <w:p w14:paraId="4D2C1D3E" w14:textId="77777777" w:rsidR="00D0051C" w:rsidRDefault="00000000">
      <w:pPr>
        <w:ind w:firstLineChars="200" w:firstLine="480"/>
        <w:rPr>
          <w:rFonts w:cs="Times New Roman"/>
        </w:rPr>
      </w:pPr>
      <w:r>
        <w:rPr>
          <w:rFonts w:cs="Times New Roman"/>
        </w:rPr>
        <w:t>五年内，公司将根据现有</w:t>
      </w:r>
      <w:r>
        <w:rPr>
          <w:rFonts w:cs="Times New Roman" w:hint="eastAsia"/>
        </w:rPr>
        <w:t>X</w:t>
      </w:r>
      <w:r>
        <w:rPr>
          <w:rFonts w:cs="Times New Roman" w:hint="eastAsia"/>
        </w:rPr>
        <w:t>光智能化安检</w:t>
      </w:r>
      <w:r>
        <w:rPr>
          <w:rFonts w:cs="Times New Roman"/>
        </w:rPr>
        <w:t>市场需求，实现产品的研发、</w:t>
      </w:r>
      <w:r>
        <w:rPr>
          <w:rFonts w:cs="Times New Roman" w:hint="eastAsia"/>
        </w:rPr>
        <w:t>上线</w:t>
      </w:r>
      <w:r>
        <w:rPr>
          <w:rFonts w:cs="Times New Roman"/>
        </w:rPr>
        <w:t>、</w:t>
      </w:r>
      <w:r>
        <w:rPr>
          <w:rFonts w:cs="Times New Roman" w:hint="eastAsia"/>
        </w:rPr>
        <w:t>扩展合作客户等</w:t>
      </w:r>
      <w:r>
        <w:rPr>
          <w:rFonts w:cs="Times New Roman"/>
        </w:rPr>
        <w:t>过程，通过加强技术创新，确定产品的性能优势，提高产品竞争力，打开并占领</w:t>
      </w:r>
      <w:r>
        <w:rPr>
          <w:rFonts w:cs="Times New Roman" w:hint="eastAsia"/>
        </w:rPr>
        <w:t>X</w:t>
      </w:r>
      <w:r>
        <w:rPr>
          <w:rFonts w:cs="Times New Roman" w:hint="eastAsia"/>
        </w:rPr>
        <w:t>光安检机智能化设备</w:t>
      </w:r>
      <w:r>
        <w:rPr>
          <w:rFonts w:cs="Times New Roman"/>
        </w:rPr>
        <w:t>的国内市场，促进企业结构调整，促进企业人才建设和文化建设，保证企业可持续发展。</w:t>
      </w:r>
    </w:p>
    <w:p w14:paraId="306AC32B" w14:textId="77777777" w:rsidR="00D0051C" w:rsidRDefault="00000000">
      <w:pPr>
        <w:ind w:firstLineChars="200" w:firstLine="482"/>
        <w:rPr>
          <w:rFonts w:cs="Times New Roman"/>
          <w:b/>
          <w:bCs/>
        </w:rPr>
      </w:pPr>
      <w:r>
        <w:rPr>
          <w:rFonts w:cs="Times New Roman"/>
          <w:b/>
          <w:bCs/>
        </w:rPr>
        <w:t>1</w:t>
      </w:r>
      <w:r>
        <w:rPr>
          <w:rFonts w:cs="Times New Roman"/>
          <w:b/>
          <w:bCs/>
        </w:rPr>
        <w:t>、构建</w:t>
      </w:r>
      <w:r>
        <w:rPr>
          <w:rFonts w:cs="Times New Roman" w:hint="eastAsia"/>
          <w:b/>
          <w:bCs/>
        </w:rPr>
        <w:t>X</w:t>
      </w:r>
      <w:r>
        <w:rPr>
          <w:rFonts w:cs="Times New Roman" w:hint="eastAsia"/>
          <w:b/>
          <w:bCs/>
        </w:rPr>
        <w:t>光安检设备的智能化</w:t>
      </w:r>
      <w:r>
        <w:rPr>
          <w:rFonts w:cs="Times New Roman"/>
          <w:b/>
          <w:bCs/>
        </w:rPr>
        <w:t>平台</w:t>
      </w:r>
    </w:p>
    <w:p w14:paraId="0ACE14D4" w14:textId="77777777" w:rsidR="00D0051C" w:rsidRDefault="00000000">
      <w:pPr>
        <w:ind w:firstLineChars="200" w:firstLine="480"/>
        <w:rPr>
          <w:rFonts w:cs="Times New Roman"/>
        </w:rPr>
      </w:pPr>
      <w:r>
        <w:rPr>
          <w:rFonts w:cs="Times New Roman" w:hint="eastAsia"/>
        </w:rPr>
        <w:t>对比分析现有</w:t>
      </w:r>
      <w:r>
        <w:rPr>
          <w:rFonts w:cs="Times New Roman" w:hint="eastAsia"/>
        </w:rPr>
        <w:t>X</w:t>
      </w:r>
      <w:r>
        <w:rPr>
          <w:rFonts w:cs="Times New Roman" w:hint="eastAsia"/>
        </w:rPr>
        <w:t>光安检设备的智能化技术，确定现有方法的技术特点和缺陷。现有智能安检技术的核心难点在于</w:t>
      </w:r>
      <w:proofErr w:type="gramStart"/>
      <w:r>
        <w:rPr>
          <w:rFonts w:cs="Times New Roman" w:hint="eastAsia"/>
        </w:rPr>
        <w:t>预训练</w:t>
      </w:r>
      <w:proofErr w:type="gramEnd"/>
      <w:r>
        <w:rPr>
          <w:rFonts w:cs="Times New Roman" w:hint="eastAsia"/>
        </w:rPr>
        <w:t>模型对复杂行李数据处理的鲁棒性不足，行李中的物品不仅受到遮挡和重叠的干扰，更重要的是，不同物品的形状和材质差异，导致</w:t>
      </w:r>
      <w:proofErr w:type="gramStart"/>
      <w:r>
        <w:rPr>
          <w:rFonts w:cs="Times New Roman" w:hint="eastAsia"/>
        </w:rPr>
        <w:t>预训练</w:t>
      </w:r>
      <w:proofErr w:type="gramEnd"/>
      <w:r>
        <w:rPr>
          <w:rFonts w:cs="Times New Roman" w:hint="eastAsia"/>
        </w:rPr>
        <w:t>模型中学习的知识鲁棒性不足。公司将投入大量人力物力进行数据采集和实验验证，核心是构建具有智能化安检数据采集分析的研发平台。研发平台包括多功能</w:t>
      </w:r>
      <w:r>
        <w:rPr>
          <w:rFonts w:cs="Times New Roman" w:hint="eastAsia"/>
        </w:rPr>
        <w:t>X</w:t>
      </w:r>
      <w:r>
        <w:rPr>
          <w:rFonts w:cs="Times New Roman" w:hint="eastAsia"/>
        </w:rPr>
        <w:t>光检测系统、遮挡和重叠模拟系统、行李数据库系统、物品数据分析系统。该平台的多功能</w:t>
      </w:r>
      <w:r>
        <w:rPr>
          <w:rFonts w:cs="Times New Roman" w:hint="eastAsia"/>
        </w:rPr>
        <w:t>X</w:t>
      </w:r>
      <w:r>
        <w:rPr>
          <w:rFonts w:cs="Times New Roman" w:hint="eastAsia"/>
        </w:rPr>
        <w:t>光检测系统用于提高违禁物品检测的真实度和准确性；遮挡和重叠模拟系统用于提供复杂场景下的鲁棒性应用；行李数据库主要针对实际行李中的多样化物品特点开展数据采集；物品数据分析系统用于对算法的模块化和迭代更新，持续不断地优化目标检测网络，提高模型处</w:t>
      </w:r>
      <w:r>
        <w:rPr>
          <w:rFonts w:cs="Times New Roman" w:hint="eastAsia"/>
        </w:rPr>
        <w:lastRenderedPageBreak/>
        <w:t>理的精度。多功能</w:t>
      </w:r>
      <w:r>
        <w:rPr>
          <w:rFonts w:cs="Times New Roman" w:hint="eastAsia"/>
        </w:rPr>
        <w:t>X</w:t>
      </w:r>
      <w:r>
        <w:rPr>
          <w:rFonts w:cs="Times New Roman" w:hint="eastAsia"/>
        </w:rPr>
        <w:t>光检测系统通过多角度、多光谱的成像方式，获取更加全面的行李内部结构数据，提供高质量的训练数据。遮挡和重叠模拟系统通过模拟各种实际场景中的复杂情况，增强模型在真实环境中的鲁棒性。行李数据库系统则针对中国及国际航班的行李数据特点，进行大规模的数据采集，确保数据的多样性和代表性。物品数据分析系统则通过对不同算法模块的性能评估和优化，不断提升系统的检测效率和准确性。通过构建这一智能化平台，公司致力于解决现有</w:t>
      </w:r>
      <w:r>
        <w:rPr>
          <w:rFonts w:cs="Times New Roman" w:hint="eastAsia"/>
        </w:rPr>
        <w:t>X</w:t>
      </w:r>
      <w:r>
        <w:rPr>
          <w:rFonts w:cs="Times New Roman" w:hint="eastAsia"/>
        </w:rPr>
        <w:t>光安检设备的技术瓶颈，提高安检效率和准确性，确保旅客和货物的安全。平台的建立不仅能提供更强大的数据支持，还能为算法的持续优化提供必要的实验环境，推动智能安检技术的发展和应用。</w:t>
      </w:r>
    </w:p>
    <w:p w14:paraId="1F01B214" w14:textId="77777777" w:rsidR="00D0051C" w:rsidRDefault="00000000">
      <w:pPr>
        <w:numPr>
          <w:ilvl w:val="0"/>
          <w:numId w:val="6"/>
        </w:numPr>
        <w:ind w:firstLineChars="200" w:firstLine="482"/>
        <w:rPr>
          <w:rFonts w:cs="Times New Roman"/>
          <w:b/>
          <w:bCs/>
          <w:color w:val="000000" w:themeColor="text1"/>
        </w:rPr>
      </w:pPr>
      <w:proofErr w:type="gramStart"/>
      <w:r>
        <w:rPr>
          <w:rFonts w:cs="Times New Roman" w:hint="eastAsia"/>
          <w:b/>
          <w:bCs/>
          <w:color w:val="000000" w:themeColor="text1"/>
        </w:rPr>
        <w:t>构建云服务</w:t>
      </w:r>
      <w:proofErr w:type="gramEnd"/>
      <w:r>
        <w:rPr>
          <w:rFonts w:cs="Times New Roman" w:hint="eastAsia"/>
          <w:b/>
          <w:bCs/>
          <w:color w:val="000000" w:themeColor="text1"/>
        </w:rPr>
        <w:t>平台</w:t>
      </w:r>
    </w:p>
    <w:p w14:paraId="1F19716D" w14:textId="77777777" w:rsidR="00D0051C" w:rsidRDefault="00000000">
      <w:pPr>
        <w:ind w:firstLineChars="200" w:firstLine="480"/>
        <w:rPr>
          <w:rFonts w:cs="Times New Roman"/>
          <w:color w:val="000000" w:themeColor="text1"/>
        </w:rPr>
      </w:pPr>
      <w:r>
        <w:rPr>
          <w:rFonts w:cs="Times New Roman" w:hint="eastAsia"/>
          <w:color w:val="000000" w:themeColor="text1"/>
        </w:rPr>
        <w:t>加快引进</w:t>
      </w:r>
      <w:proofErr w:type="gramStart"/>
      <w:r>
        <w:rPr>
          <w:rFonts w:cs="Times New Roman" w:hint="eastAsia"/>
          <w:color w:val="000000" w:themeColor="text1"/>
        </w:rPr>
        <w:t>构建云服务</w:t>
      </w:r>
      <w:proofErr w:type="gramEnd"/>
      <w:r>
        <w:rPr>
          <w:rFonts w:cs="Times New Roman" w:hint="eastAsia"/>
          <w:color w:val="000000" w:themeColor="text1"/>
        </w:rPr>
        <w:t>平台的专业人才，向取得相关成绩的企业进行学习，组织专业的学习队伍考察学习。制定适合本公司自身的服务架构，技术选型，硬件设施。由于</w:t>
      </w:r>
      <w:proofErr w:type="gramStart"/>
      <w:r>
        <w:rPr>
          <w:rFonts w:cs="Times New Roman" w:hint="eastAsia"/>
          <w:color w:val="000000" w:themeColor="text1"/>
        </w:rPr>
        <w:t>云服务</w:t>
      </w:r>
      <w:proofErr w:type="gramEnd"/>
      <w:r>
        <w:rPr>
          <w:rFonts w:cs="Times New Roman" w:hint="eastAsia"/>
          <w:color w:val="000000" w:themeColor="text1"/>
        </w:rPr>
        <w:t>平台在底层也需要依靠强大的物理资源，在</w:t>
      </w:r>
      <w:r>
        <w:rPr>
          <w:rFonts w:cs="Times New Roman" w:hint="eastAsia"/>
          <w:color w:val="000000" w:themeColor="text1"/>
        </w:rPr>
        <w:t>5</w:t>
      </w:r>
      <w:r>
        <w:rPr>
          <w:rFonts w:cs="Times New Roman" w:hint="eastAsia"/>
          <w:color w:val="000000" w:themeColor="text1"/>
        </w:rPr>
        <w:t>年内，进行融资构建强大的运算基础，根据需要扩充存储、</w:t>
      </w:r>
      <w:r>
        <w:rPr>
          <w:rFonts w:cs="Times New Roman" w:hint="eastAsia"/>
          <w:color w:val="000000" w:themeColor="text1"/>
        </w:rPr>
        <w:t>CPU</w:t>
      </w:r>
      <w:r>
        <w:rPr>
          <w:rFonts w:cs="Times New Roman" w:hint="eastAsia"/>
          <w:color w:val="000000" w:themeColor="text1"/>
        </w:rPr>
        <w:t>、</w:t>
      </w:r>
      <w:r>
        <w:rPr>
          <w:rFonts w:cs="Times New Roman" w:hint="eastAsia"/>
          <w:color w:val="000000" w:themeColor="text1"/>
        </w:rPr>
        <w:t>GPU</w:t>
      </w:r>
      <w:r>
        <w:rPr>
          <w:rFonts w:cs="Times New Roman" w:hint="eastAsia"/>
          <w:color w:val="000000" w:themeColor="text1"/>
        </w:rPr>
        <w:t>等相关物理资源，以保证给服务的客户提供最优质的服务。</w:t>
      </w:r>
    </w:p>
    <w:p w14:paraId="2E211301" w14:textId="77777777" w:rsidR="00D0051C" w:rsidRDefault="00000000">
      <w:pPr>
        <w:ind w:firstLineChars="200" w:firstLine="482"/>
        <w:rPr>
          <w:rFonts w:cs="Times New Roman"/>
          <w:b/>
          <w:bCs/>
          <w:color w:val="000000" w:themeColor="text1"/>
        </w:rPr>
      </w:pPr>
      <w:r>
        <w:rPr>
          <w:rFonts w:cs="Times New Roman"/>
          <w:b/>
          <w:bCs/>
          <w:color w:val="000000" w:themeColor="text1"/>
        </w:rPr>
        <w:t>3</w:t>
      </w:r>
      <w:r>
        <w:rPr>
          <w:rFonts w:cs="Times New Roman"/>
          <w:b/>
          <w:bCs/>
          <w:color w:val="000000" w:themeColor="text1"/>
        </w:rPr>
        <w:t>、开拓</w:t>
      </w:r>
      <w:r>
        <w:rPr>
          <w:rFonts w:cs="Times New Roman" w:hint="eastAsia"/>
          <w:b/>
          <w:bCs/>
          <w:color w:val="000000" w:themeColor="text1"/>
        </w:rPr>
        <w:t>制定化智能硬件</w:t>
      </w:r>
      <w:r>
        <w:rPr>
          <w:rFonts w:cs="Times New Roman"/>
          <w:b/>
          <w:bCs/>
          <w:color w:val="000000" w:themeColor="text1"/>
        </w:rPr>
        <w:t>的应用场景</w:t>
      </w:r>
    </w:p>
    <w:p w14:paraId="45E2CDE0" w14:textId="77777777" w:rsidR="00D0051C" w:rsidRDefault="00000000">
      <w:pPr>
        <w:pStyle w:val="af"/>
        <w:numPr>
          <w:ilvl w:val="0"/>
          <w:numId w:val="3"/>
        </w:numPr>
        <w:ind w:firstLineChars="0"/>
        <w:rPr>
          <w:color w:val="000000" w:themeColor="text1"/>
        </w:rPr>
      </w:pPr>
      <w:r>
        <w:rPr>
          <w:b/>
          <w:bCs/>
          <w:color w:val="000000" w:themeColor="text1"/>
        </w:rPr>
        <w:t>公共交通安全</w:t>
      </w:r>
    </w:p>
    <w:p w14:paraId="2900F347" w14:textId="77777777" w:rsidR="00D0051C" w:rsidRDefault="00000000">
      <w:pPr>
        <w:ind w:firstLineChars="200" w:firstLine="480"/>
        <w:rPr>
          <w:rFonts w:cs="Times New Roman"/>
          <w:color w:val="000000" w:themeColor="text1"/>
        </w:rPr>
      </w:pPr>
      <w:r>
        <w:rPr>
          <w:rFonts w:cs="Times New Roman"/>
          <w:color w:val="000000" w:themeColor="text1"/>
        </w:rPr>
        <w:t>在机场、火车站和地铁站等公共交通场所，我们将部署定制化智能安检硬件，包括人脸识别摄像头、高速微表情捕捉相机和目标检测</w:t>
      </w:r>
      <w:r>
        <w:rPr>
          <w:rFonts w:cs="Times New Roman"/>
          <w:color w:val="000000" w:themeColor="text1"/>
        </w:rPr>
        <w:t>X</w:t>
      </w:r>
      <w:r>
        <w:rPr>
          <w:rFonts w:cs="Times New Roman"/>
          <w:color w:val="000000" w:themeColor="text1"/>
        </w:rPr>
        <w:t>光机。这些设备将通过互联互通，实时识别和评估旅客的危险等级，检测行李中的违禁品，确保每一位乘客的安全。</w:t>
      </w:r>
    </w:p>
    <w:p w14:paraId="2481A9A9" w14:textId="77777777" w:rsidR="00D0051C" w:rsidRDefault="00000000">
      <w:pPr>
        <w:pStyle w:val="af"/>
        <w:numPr>
          <w:ilvl w:val="0"/>
          <w:numId w:val="3"/>
        </w:numPr>
        <w:ind w:firstLineChars="0"/>
        <w:rPr>
          <w:rFonts w:cs="Times New Roman"/>
          <w:color w:val="000000" w:themeColor="text1"/>
        </w:rPr>
      </w:pPr>
      <w:r>
        <w:rPr>
          <w:rFonts w:cs="Times New Roman"/>
          <w:b/>
          <w:bCs/>
          <w:color w:val="000000" w:themeColor="text1"/>
        </w:rPr>
        <w:t>大型活动安全</w:t>
      </w:r>
    </w:p>
    <w:p w14:paraId="1D567B15" w14:textId="77777777" w:rsidR="00D0051C" w:rsidRDefault="00000000">
      <w:pPr>
        <w:ind w:firstLineChars="200" w:firstLine="480"/>
        <w:rPr>
          <w:rFonts w:cs="Times New Roman"/>
          <w:color w:val="000000" w:themeColor="text1"/>
        </w:rPr>
      </w:pPr>
      <w:r>
        <w:rPr>
          <w:rFonts w:cs="Times New Roman"/>
          <w:color w:val="000000" w:themeColor="text1"/>
        </w:rPr>
        <w:t>在体育赛事、音乐会、展览等大型活动中，安保工作面临巨大挑战。我们将提供便携式智能安检设备，如移动式人脸识别终端和手持式</w:t>
      </w:r>
      <w:r>
        <w:rPr>
          <w:rFonts w:cs="Times New Roman"/>
          <w:color w:val="000000" w:themeColor="text1"/>
        </w:rPr>
        <w:t>X</w:t>
      </w:r>
      <w:r>
        <w:rPr>
          <w:rFonts w:cs="Times New Roman"/>
          <w:color w:val="000000" w:themeColor="text1"/>
        </w:rPr>
        <w:t>光检测仪。这些设备能够快速部署，灵活应对各种复杂环境下的安检需求，保障活动顺利进行。</w:t>
      </w:r>
    </w:p>
    <w:p w14:paraId="19BCA16F" w14:textId="77777777" w:rsidR="00D0051C" w:rsidRDefault="00000000">
      <w:pPr>
        <w:pStyle w:val="af"/>
        <w:numPr>
          <w:ilvl w:val="0"/>
          <w:numId w:val="3"/>
        </w:numPr>
        <w:ind w:firstLineChars="0"/>
        <w:rPr>
          <w:rFonts w:cs="Times New Roman"/>
          <w:color w:val="000000" w:themeColor="text1"/>
        </w:rPr>
      </w:pPr>
      <w:r>
        <w:rPr>
          <w:rFonts w:cs="Times New Roman"/>
          <w:b/>
          <w:bCs/>
          <w:color w:val="000000" w:themeColor="text1"/>
        </w:rPr>
        <w:t>企业与办公楼安全</w:t>
      </w:r>
    </w:p>
    <w:p w14:paraId="7489D9C4" w14:textId="77777777" w:rsidR="00D0051C" w:rsidRDefault="00000000">
      <w:pPr>
        <w:ind w:firstLineChars="200" w:firstLine="480"/>
        <w:rPr>
          <w:rFonts w:cs="Times New Roman"/>
          <w:color w:val="000000" w:themeColor="text1"/>
        </w:rPr>
      </w:pPr>
      <w:r>
        <w:rPr>
          <w:rFonts w:cs="Times New Roman"/>
          <w:color w:val="000000" w:themeColor="text1"/>
        </w:rPr>
        <w:t>对于企业和办公楼，我们将提供智能访客管理系统，包括人脸识别门禁、高</w:t>
      </w:r>
      <w:r>
        <w:rPr>
          <w:rFonts w:cs="Times New Roman"/>
          <w:color w:val="000000" w:themeColor="text1"/>
        </w:rPr>
        <w:lastRenderedPageBreak/>
        <w:t>速微表情识别摄像头和物品检测通道。这些设备将确保人员进出安全，同时防止违禁物品进入办公区域，提高整体安全防护水平。</w:t>
      </w:r>
    </w:p>
    <w:p w14:paraId="6774281D" w14:textId="77777777" w:rsidR="00D0051C" w:rsidRDefault="00000000">
      <w:pPr>
        <w:pStyle w:val="af"/>
        <w:numPr>
          <w:ilvl w:val="0"/>
          <w:numId w:val="3"/>
        </w:numPr>
        <w:ind w:firstLineChars="0"/>
        <w:rPr>
          <w:rFonts w:cs="Times New Roman"/>
          <w:b/>
          <w:bCs/>
          <w:color w:val="000000" w:themeColor="text1"/>
        </w:rPr>
      </w:pPr>
      <w:r>
        <w:rPr>
          <w:rFonts w:cs="Times New Roman"/>
          <w:b/>
          <w:bCs/>
          <w:color w:val="000000" w:themeColor="text1"/>
        </w:rPr>
        <w:t>教育机构安全</w:t>
      </w:r>
    </w:p>
    <w:p w14:paraId="6E33E0BC" w14:textId="77777777" w:rsidR="00D0051C" w:rsidRDefault="00000000">
      <w:pPr>
        <w:ind w:firstLineChars="200" w:firstLine="480"/>
        <w:rPr>
          <w:rFonts w:cs="Times New Roman"/>
          <w:color w:val="000000" w:themeColor="text1"/>
        </w:rPr>
      </w:pPr>
      <w:r>
        <w:rPr>
          <w:rFonts w:cs="Times New Roman"/>
          <w:color w:val="000000" w:themeColor="text1"/>
        </w:rPr>
        <w:t>在学校和大学校园中，安全防护至关重要。我们将部署定制化智能安检设备，如人脸识别门禁系统和校园安检通道。这些设备能够实时监控和记录人员进出情况，防止危险物品进入校园，为学生和教职员工提供安全的学习和工作环境。</w:t>
      </w:r>
    </w:p>
    <w:p w14:paraId="57418455" w14:textId="77777777" w:rsidR="00D0051C" w:rsidRDefault="00000000">
      <w:pPr>
        <w:pStyle w:val="af"/>
        <w:numPr>
          <w:ilvl w:val="0"/>
          <w:numId w:val="3"/>
        </w:numPr>
        <w:ind w:firstLineChars="0"/>
        <w:rPr>
          <w:rFonts w:cs="Times New Roman"/>
          <w:color w:val="000000" w:themeColor="text1"/>
        </w:rPr>
      </w:pPr>
      <w:r>
        <w:rPr>
          <w:rFonts w:cs="Times New Roman"/>
          <w:b/>
          <w:bCs/>
          <w:color w:val="000000" w:themeColor="text1"/>
        </w:rPr>
        <w:t>医院和医疗机构安全</w:t>
      </w:r>
    </w:p>
    <w:p w14:paraId="077E8A6C" w14:textId="77777777" w:rsidR="00D0051C" w:rsidRDefault="00000000">
      <w:pPr>
        <w:ind w:firstLineChars="200" w:firstLine="480"/>
        <w:rPr>
          <w:rFonts w:cs="Times New Roman"/>
          <w:color w:val="000000" w:themeColor="text1"/>
        </w:rPr>
      </w:pPr>
      <w:r>
        <w:rPr>
          <w:rFonts w:cs="Times New Roman"/>
          <w:color w:val="000000" w:themeColor="text1"/>
        </w:rPr>
        <w:t>在医院和医疗机构，我们将提供智能安检解决方案，包括人脸识别患者管理系统和药品、医疗器械检测设备。这些设备将确保医疗资源的安全使用，防止危险物品和无关人员进入敏感区域，保障医疗环境的安全和秩序。</w:t>
      </w:r>
    </w:p>
    <w:p w14:paraId="1C910709" w14:textId="77777777" w:rsidR="00D0051C" w:rsidRDefault="00000000">
      <w:pPr>
        <w:pStyle w:val="af"/>
        <w:numPr>
          <w:ilvl w:val="0"/>
          <w:numId w:val="3"/>
        </w:numPr>
        <w:ind w:firstLineChars="0"/>
        <w:rPr>
          <w:rFonts w:cs="Times New Roman"/>
          <w:color w:val="000000" w:themeColor="text1"/>
        </w:rPr>
      </w:pPr>
      <w:r>
        <w:rPr>
          <w:rFonts w:cs="Times New Roman"/>
          <w:b/>
          <w:bCs/>
          <w:color w:val="000000" w:themeColor="text1"/>
        </w:rPr>
        <w:t>智能社区安全</w:t>
      </w:r>
    </w:p>
    <w:p w14:paraId="02C7A7C9" w14:textId="77777777" w:rsidR="00D0051C" w:rsidRDefault="00000000">
      <w:pPr>
        <w:ind w:firstLineChars="200" w:firstLine="480"/>
        <w:rPr>
          <w:rFonts w:cs="Times New Roman"/>
          <w:color w:val="000000" w:themeColor="text1"/>
        </w:rPr>
      </w:pPr>
      <w:r>
        <w:rPr>
          <w:rFonts w:cs="Times New Roman"/>
          <w:color w:val="000000" w:themeColor="text1"/>
        </w:rPr>
        <w:t>在智慧社区中，我们将部署智能安防系统，包括人脸识别门禁、高速微表情识别摄像头和物品检测通道。这些设备将为社区居民提供全方位的安全保障，防止外来人员和危险物品进入社区，提升社区生活的安全感。</w:t>
      </w:r>
    </w:p>
    <w:p w14:paraId="407C7062" w14:textId="77777777" w:rsidR="00D0051C" w:rsidRDefault="00000000">
      <w:pPr>
        <w:ind w:firstLineChars="200" w:firstLine="482"/>
        <w:rPr>
          <w:rFonts w:cs="Times New Roman"/>
          <w:b/>
          <w:bCs/>
        </w:rPr>
      </w:pPr>
      <w:r>
        <w:rPr>
          <w:rFonts w:cs="Times New Roman"/>
          <w:b/>
          <w:bCs/>
        </w:rPr>
        <w:t>4</w:t>
      </w:r>
      <w:r>
        <w:rPr>
          <w:rFonts w:cs="Times New Roman"/>
          <w:b/>
          <w:bCs/>
        </w:rPr>
        <w:t>、优化企业结构，提高企业竞争力</w:t>
      </w:r>
    </w:p>
    <w:p w14:paraId="00F03972" w14:textId="77777777" w:rsidR="00D0051C" w:rsidRDefault="00000000">
      <w:pPr>
        <w:ind w:firstLineChars="200" w:firstLine="480"/>
        <w:rPr>
          <w:rFonts w:cs="Times New Roman"/>
        </w:rPr>
      </w:pPr>
      <w:r>
        <w:rPr>
          <w:rFonts w:cs="Times New Roman"/>
        </w:rPr>
        <w:t>引进国内外先进的管理思想，推动公司业务流程、组织架构的整合改造，缩短管理链条，实现扁平化管理。借鉴相关行业的优秀管理方法，深化公司内部研发、生成、市场、财务部分的管理改革，重点强化财务管理、成本管理、质量管理。加强公司管理信息化建设，提高公司管理效率，推动形成企业标准。</w:t>
      </w:r>
    </w:p>
    <w:p w14:paraId="1AD88CBA" w14:textId="77777777" w:rsidR="00D0051C" w:rsidRDefault="00000000">
      <w:pPr>
        <w:ind w:firstLineChars="200" w:firstLine="480"/>
        <w:rPr>
          <w:rFonts w:cs="Times New Roman"/>
        </w:rPr>
      </w:pPr>
      <w:r>
        <w:rPr>
          <w:rFonts w:cs="Times New Roman"/>
        </w:rPr>
        <w:t>促进公司向市场战略决策中心、技术研发中心方向转变，完善公司内部决策和风险防范机制，建立主体明确，权责到位，机制健全，运行高效的管理体制，为优化公司结构，实现公司资产保值增值，发展壮大公司经济提供体制保障。</w:t>
      </w:r>
    </w:p>
    <w:p w14:paraId="009B8BE6" w14:textId="77777777" w:rsidR="00D0051C" w:rsidRDefault="00000000">
      <w:pPr>
        <w:ind w:firstLineChars="200" w:firstLine="482"/>
        <w:rPr>
          <w:rFonts w:cs="Times New Roman"/>
          <w:b/>
          <w:bCs/>
        </w:rPr>
      </w:pPr>
      <w:r>
        <w:rPr>
          <w:rFonts w:cs="Times New Roman"/>
          <w:b/>
          <w:bCs/>
        </w:rPr>
        <w:t>5</w:t>
      </w:r>
      <w:r>
        <w:rPr>
          <w:rFonts w:cs="Times New Roman"/>
          <w:b/>
          <w:bCs/>
        </w:rPr>
        <w:t>、加强人才队伍建设，培养企业文化精神</w:t>
      </w:r>
    </w:p>
    <w:p w14:paraId="6A52AABD" w14:textId="77777777" w:rsidR="00D0051C" w:rsidRDefault="00000000">
      <w:pPr>
        <w:ind w:firstLineChars="200" w:firstLine="480"/>
        <w:rPr>
          <w:rFonts w:cs="Times New Roman"/>
        </w:rPr>
      </w:pPr>
      <w:r>
        <w:rPr>
          <w:rFonts w:cs="Times New Roman"/>
        </w:rPr>
        <w:t>适应企业自主创新要求，选拔培养具有高端技术水平的研发人才队伍；从增强企业核心竞争力出发，培养具有科学决策能力，驾驭全局能力，开拓创新能力，具备战略眼光的管理人才队伍；适应企业效益最大化，培养具有快速反应能力，敏锐观察能力，高度职业化的市场营销人才队伍。</w:t>
      </w:r>
    </w:p>
    <w:p w14:paraId="47EA2BA0" w14:textId="153383AB" w:rsidR="009D31AC" w:rsidRDefault="00000000" w:rsidP="009D31AC">
      <w:pPr>
        <w:ind w:firstLineChars="200" w:firstLine="480"/>
        <w:rPr>
          <w:rFonts w:cs="Times New Roman"/>
        </w:rPr>
      </w:pPr>
      <w:r>
        <w:rPr>
          <w:rFonts w:cs="Times New Roman"/>
        </w:rPr>
        <w:lastRenderedPageBreak/>
        <w:t>加强企业文化建设，增强企业的凝聚力、向心力、核心竞争力，形成学习创新获益团结的企业文化，培养职工对企业的认同感和归属感，将企业精神转化为共同价值观的和谐氛围，积极培育企业精神，塑造企业形象，将企业文化落实到业务流程规范和管理标准中。</w:t>
      </w:r>
    </w:p>
    <w:p w14:paraId="73D8EE9D" w14:textId="77777777" w:rsidR="00D0051C" w:rsidRDefault="00000000">
      <w:pPr>
        <w:rPr>
          <w:rFonts w:cs="Times New Roman"/>
        </w:rPr>
      </w:pPr>
      <w:r>
        <w:rPr>
          <w:rFonts w:cs="Times New Roman"/>
        </w:rPr>
        <w:br w:type="page"/>
      </w:r>
    </w:p>
    <w:p w14:paraId="644703D5" w14:textId="77777777" w:rsidR="00D0051C" w:rsidRDefault="00000000">
      <w:pPr>
        <w:pStyle w:val="1"/>
        <w:numPr>
          <w:ilvl w:val="0"/>
          <w:numId w:val="1"/>
        </w:numPr>
        <w:spacing w:before="156"/>
        <w:rPr>
          <w:rFonts w:eastAsia="宋体" w:cs="Times New Roman"/>
        </w:rPr>
      </w:pPr>
      <w:bookmarkStart w:id="34" w:name="_Toc168562212"/>
      <w:r>
        <w:rPr>
          <w:rFonts w:eastAsia="宋体" w:cs="Times New Roman"/>
        </w:rPr>
        <w:lastRenderedPageBreak/>
        <w:t>产品与服务</w:t>
      </w:r>
      <w:bookmarkEnd w:id="34"/>
    </w:p>
    <w:p w14:paraId="136ADF11" w14:textId="77777777" w:rsidR="00D0051C" w:rsidRDefault="00000000">
      <w:pPr>
        <w:pStyle w:val="2"/>
        <w:spacing w:before="156" w:after="156"/>
      </w:pPr>
      <w:bookmarkStart w:id="35" w:name="_Toc168562213"/>
      <w:bookmarkStart w:id="36" w:name="OLE_LINK2"/>
      <w:r>
        <w:rPr>
          <w:rFonts w:cs="Times New Roman"/>
        </w:rPr>
        <w:t>3</w:t>
      </w:r>
      <w:r>
        <w:t>.</w:t>
      </w:r>
      <w:r>
        <w:rPr>
          <w:rFonts w:cs="Times New Roman"/>
        </w:rPr>
        <w:t>1</w:t>
      </w:r>
      <w:r>
        <w:t xml:space="preserve"> </w:t>
      </w:r>
      <w:r>
        <w:t>产品整体架构</w:t>
      </w:r>
      <w:bookmarkEnd w:id="35"/>
    </w:p>
    <w:p w14:paraId="05FC5D1B" w14:textId="77777777" w:rsidR="00D0051C" w:rsidRDefault="00000000">
      <w:pPr>
        <w:ind w:firstLineChars="200" w:firstLine="480"/>
      </w:pPr>
      <w:r>
        <w:rPr>
          <w:rFonts w:hint="eastAsia"/>
        </w:rPr>
        <w:t>在需要安检的公共场合，旅客们拿着行李在通过安检区域时，首先进行人脸识别，比对证件和人脸信息是否一致。在从人脸识别位置开始到旅客通过安检门的这段区间内，用高速相机拍下微表情照片，通过微表情识别算法，根据不同表情设置权重进行人员危险等级评分，对危险评分高的旅客，提醒工作人员在接下来的人身安检时更加严格。物品安检，通过目标检测算法，对违禁品类别进行标注，并且根据违禁品类别，发出预警。与此同时，使用人物互联算法，将旅客人脸照片与其行包自然光照片以及行包</w:t>
      </w:r>
      <w:r>
        <w:rPr>
          <w:rFonts w:cs="Times New Roman" w:hint="eastAsia"/>
        </w:rPr>
        <w:t>X</w:t>
      </w:r>
      <w:r>
        <w:rPr>
          <w:rFonts w:hint="eastAsia"/>
        </w:rPr>
        <w:t>光安检图像相联起来，可以快速锁定携带违禁物品的旅客。例如：如果一个旅客，在过安检时，微表情识别危险评分过高，那么在进行人身安检时，提醒工作人员加强对该旅客的注意，这样对危险可疑人员的检查更加准确。如果一个旅客在行包内携带了违禁物品，</w:t>
      </w:r>
      <w:r>
        <w:rPr>
          <w:rFonts w:cs="Times New Roman" w:hint="eastAsia"/>
        </w:rPr>
        <w:t>X</w:t>
      </w:r>
      <w:r>
        <w:rPr>
          <w:rFonts w:hint="eastAsia"/>
        </w:rPr>
        <w:t>光安检机可以通过目标检测算法检测到含有违禁物品，并且通过人物互联算法，快速定位违禁品携带者。这样，大大提高了安检的效率和准确率，确保旅客快速安全地通行。</w:t>
      </w:r>
    </w:p>
    <w:p w14:paraId="3D8C84B0" w14:textId="77777777" w:rsidR="00D0051C" w:rsidRDefault="00000000">
      <w:pPr>
        <w:rPr>
          <w:b/>
          <w:bCs/>
        </w:rPr>
      </w:pPr>
      <w:r>
        <w:rPr>
          <w:rFonts w:hint="eastAsia"/>
          <w:b/>
          <w:bCs/>
        </w:rPr>
        <w:t>在此背景上，产品共有三大架构：</w:t>
      </w:r>
    </w:p>
    <w:p w14:paraId="52CB3066" w14:textId="77777777" w:rsidR="00D0051C" w:rsidRDefault="00000000">
      <w:pPr>
        <w:pStyle w:val="af"/>
        <w:numPr>
          <w:ilvl w:val="0"/>
          <w:numId w:val="7"/>
        </w:numPr>
        <w:ind w:firstLineChars="0"/>
      </w:pPr>
      <w:r>
        <w:rPr>
          <w:rFonts w:hint="eastAsia"/>
        </w:rPr>
        <w:t>人员安检</w:t>
      </w:r>
      <w:r>
        <w:t>—</w:t>
      </w:r>
      <w:r>
        <w:rPr>
          <w:rFonts w:hint="eastAsia"/>
        </w:rPr>
        <w:t>利用微表情识别进行危险等级评分，辅助人身安检</w:t>
      </w:r>
    </w:p>
    <w:p w14:paraId="580C9870" w14:textId="77777777" w:rsidR="00D0051C" w:rsidRDefault="00000000">
      <w:pPr>
        <w:jc w:val="center"/>
      </w:pPr>
      <w:r>
        <w:rPr>
          <w:rFonts w:hint="eastAsia"/>
        </w:rPr>
        <w:t xml:space="preserve">   </w:t>
      </w:r>
      <w:r>
        <w:rPr>
          <w:rFonts w:hint="eastAsia"/>
        </w:rPr>
        <w:t>通过对旅客的微表情识别，来给旅客进行危险等级评分。对于微表情识别中，危险等级评分超过阈值的，发出预警，提醒工作人员在接下来的人身安检中更加严格。与以往的安检方式不同，我们加入了微表情识别技术，微表情难以掩饰，通过专门的算法研究，捕捉到细微的表情变化，从而对危险可疑人员</w:t>
      </w:r>
    </w:p>
    <w:p w14:paraId="7640E34A" w14:textId="77777777" w:rsidR="00D0051C" w:rsidRDefault="00000000">
      <w:r>
        <w:rPr>
          <w:rFonts w:hint="eastAsia"/>
        </w:rPr>
        <w:t>进行更加严格的人身安检，确保顺利通过的人员身份的安全性。</w:t>
      </w:r>
    </w:p>
    <w:p w14:paraId="325C8F96" w14:textId="77777777" w:rsidR="00D0051C" w:rsidRDefault="00000000">
      <w:pPr>
        <w:pStyle w:val="af"/>
        <w:numPr>
          <w:ilvl w:val="0"/>
          <w:numId w:val="7"/>
        </w:numPr>
        <w:ind w:firstLineChars="0"/>
      </w:pPr>
      <w:r>
        <w:rPr>
          <w:rFonts w:hint="eastAsia"/>
        </w:rPr>
        <w:t>物品安检</w:t>
      </w:r>
      <w:proofErr w:type="gramStart"/>
      <w:r>
        <w:t>—</w:t>
      </w:r>
      <w:r>
        <w:rPr>
          <w:rFonts w:hint="eastAsia"/>
        </w:rPr>
        <w:t>针对</w:t>
      </w:r>
      <w:proofErr w:type="gramEnd"/>
      <w:r>
        <w:rPr>
          <w:rFonts w:hint="eastAsia"/>
        </w:rPr>
        <w:t>遮挡、重叠、小目标等</w:t>
      </w:r>
      <w:r>
        <w:rPr>
          <w:rFonts w:cs="Times New Roman" w:hint="eastAsia"/>
        </w:rPr>
        <w:t>X</w:t>
      </w:r>
      <w:proofErr w:type="gramStart"/>
      <w:r>
        <w:rPr>
          <w:rFonts w:hint="eastAsia"/>
        </w:rPr>
        <w:t>光目标</w:t>
      </w:r>
      <w:proofErr w:type="gramEnd"/>
      <w:r>
        <w:rPr>
          <w:rFonts w:hint="eastAsia"/>
        </w:rPr>
        <w:t>检测难题，采用专门的</w:t>
      </w:r>
    </w:p>
    <w:p w14:paraId="23FD3128" w14:textId="77777777" w:rsidR="00D0051C" w:rsidRDefault="00000000">
      <w:r>
        <w:rPr>
          <w:rFonts w:hint="eastAsia"/>
        </w:rPr>
        <w:t>优化网络，提高目标检测精度、将模型部署到</w:t>
      </w:r>
      <w:r>
        <w:rPr>
          <w:rFonts w:cs="Times New Roman" w:hint="eastAsia"/>
        </w:rPr>
        <w:t>FPGA</w:t>
      </w:r>
      <w:r>
        <w:rPr>
          <w:rFonts w:hint="eastAsia"/>
        </w:rPr>
        <w:t>上进行推理。在目标检测方面，我们针对故意遮挡、重叠问题，进行了专门的网络改进，有效提高识别准确率。将</w:t>
      </w:r>
      <w:r>
        <w:rPr>
          <w:rFonts w:cs="Times New Roman" w:hint="eastAsia"/>
        </w:rPr>
        <w:t>X</w:t>
      </w:r>
      <w:r>
        <w:rPr>
          <w:rFonts w:hint="eastAsia"/>
        </w:rPr>
        <w:t>光检测照片上传到</w:t>
      </w:r>
      <w:r>
        <w:rPr>
          <w:rFonts w:cs="Times New Roman" w:hint="eastAsia"/>
        </w:rPr>
        <w:t>FPGA</w:t>
      </w:r>
      <w:r>
        <w:rPr>
          <w:rFonts w:hint="eastAsia"/>
        </w:rPr>
        <w:t>上面，利用训练好的模型进行预测，将违禁物品进行标注，并且根据危险品类别，发出预警。由于</w:t>
      </w:r>
      <w:r>
        <w:rPr>
          <w:rFonts w:cs="Times New Roman" w:hint="eastAsia"/>
        </w:rPr>
        <w:t>FPGA</w:t>
      </w:r>
      <w:r>
        <w:rPr>
          <w:rFonts w:hint="eastAsia"/>
        </w:rPr>
        <w:t>推理速度更快，更</w:t>
      </w:r>
      <w:r>
        <w:rPr>
          <w:rFonts w:hint="eastAsia"/>
        </w:rPr>
        <w:lastRenderedPageBreak/>
        <w:t>加符合实时检测的需求，因此，我们不同于以往的智慧安检项目，将模型部署在</w:t>
      </w:r>
      <w:r>
        <w:rPr>
          <w:rFonts w:cs="Times New Roman" w:hint="eastAsia"/>
        </w:rPr>
        <w:t>FPGA</w:t>
      </w:r>
      <w:r>
        <w:rPr>
          <w:rFonts w:hint="eastAsia"/>
        </w:rPr>
        <w:t>上面，可以快速地实现模型的准确识别。</w:t>
      </w:r>
    </w:p>
    <w:p w14:paraId="43537FD5" w14:textId="77777777" w:rsidR="00D0051C" w:rsidRDefault="00000000">
      <w:pPr>
        <w:pStyle w:val="af"/>
        <w:numPr>
          <w:ilvl w:val="0"/>
          <w:numId w:val="7"/>
        </w:numPr>
        <w:ind w:firstLineChars="0"/>
      </w:pPr>
      <w:r>
        <w:rPr>
          <w:rFonts w:hint="eastAsia"/>
        </w:rPr>
        <w:t>人物互联</w:t>
      </w:r>
      <w:r>
        <w:t>—</w:t>
      </w:r>
      <w:r>
        <w:rPr>
          <w:rFonts w:hint="eastAsia"/>
        </w:rPr>
        <w:t>利用人物互联算法，将人和物关联起来，解决</w:t>
      </w:r>
      <w:proofErr w:type="gramStart"/>
      <w:r>
        <w:rPr>
          <w:rFonts w:hint="eastAsia"/>
        </w:rPr>
        <w:t>违禁品溯主困</w:t>
      </w:r>
      <w:proofErr w:type="gramEnd"/>
    </w:p>
    <w:p w14:paraId="755BDFF9" w14:textId="77777777" w:rsidR="00D0051C" w:rsidRDefault="00000000">
      <w:r>
        <w:rPr>
          <w:rFonts w:hint="eastAsia"/>
        </w:rPr>
        <w:t>难的问题</w:t>
      </w:r>
    </w:p>
    <w:p w14:paraId="60AC4C3D" w14:textId="77777777" w:rsidR="00D0051C" w:rsidRDefault="00000000">
      <w:pPr>
        <w:ind w:firstLineChars="200" w:firstLine="480"/>
      </w:pPr>
      <w:r>
        <w:rPr>
          <w:rFonts w:hint="eastAsia"/>
        </w:rPr>
        <w:t>在不改变</w:t>
      </w:r>
      <w:r>
        <w:rPr>
          <w:rFonts w:hint="eastAsia"/>
        </w:rPr>
        <w:t xml:space="preserve"> </w:t>
      </w:r>
      <w:r>
        <w:rPr>
          <w:rFonts w:cs="Times New Roman" w:hint="eastAsia"/>
        </w:rPr>
        <w:t>X</w:t>
      </w:r>
      <w:r>
        <w:rPr>
          <w:rFonts w:hint="eastAsia"/>
        </w:rPr>
        <w:t xml:space="preserve"> </w:t>
      </w:r>
      <w:r>
        <w:rPr>
          <w:rFonts w:hint="eastAsia"/>
        </w:rPr>
        <w:t>射线安检仪和装置结构的基础上，在</w:t>
      </w:r>
      <w:r>
        <w:rPr>
          <w:rFonts w:cs="Times New Roman" w:hint="eastAsia"/>
        </w:rPr>
        <w:t>X</w:t>
      </w:r>
      <w:r>
        <w:rPr>
          <w:rFonts w:hint="eastAsia"/>
        </w:rPr>
        <w:t>射线安检仪入口处设置监控摄像机对旅客放置行李过程采集一些图像数据，通过算法合理计算旅客放行李与安检机采集行李</w:t>
      </w:r>
      <w:r>
        <w:rPr>
          <w:rFonts w:hint="eastAsia"/>
        </w:rPr>
        <w:t xml:space="preserve"> </w:t>
      </w:r>
      <w:r>
        <w:rPr>
          <w:rFonts w:cs="Times New Roman" w:hint="eastAsia"/>
        </w:rPr>
        <w:t>X</w:t>
      </w:r>
      <w:r>
        <w:rPr>
          <w:rFonts w:hint="eastAsia"/>
        </w:rPr>
        <w:t xml:space="preserve"> </w:t>
      </w:r>
      <w:r>
        <w:rPr>
          <w:rFonts w:hint="eastAsia"/>
        </w:rPr>
        <w:t>射线图像时间差，并使用人脸识别算法快速筛选出含有对应的最大人脸且出现次数最多人脸的图像，与行李</w:t>
      </w:r>
      <w:r>
        <w:rPr>
          <w:rFonts w:cs="Times New Roman" w:hint="eastAsia"/>
        </w:rPr>
        <w:t>X</w:t>
      </w:r>
      <w:r>
        <w:rPr>
          <w:rFonts w:hint="eastAsia"/>
        </w:rPr>
        <w:t xml:space="preserve"> </w:t>
      </w:r>
      <w:r>
        <w:rPr>
          <w:rFonts w:hint="eastAsia"/>
        </w:rPr>
        <w:t>射线图像自动相联，从而将人、行李真实图像、行李</w:t>
      </w:r>
      <w:r>
        <w:rPr>
          <w:rFonts w:cs="Times New Roman" w:hint="eastAsia"/>
        </w:rPr>
        <w:t>X</w:t>
      </w:r>
      <w:r>
        <w:rPr>
          <w:rFonts w:hint="eastAsia"/>
        </w:rPr>
        <w:t>射线图像进行联系，实现人物互联。</w:t>
      </w:r>
    </w:p>
    <w:p w14:paraId="4CF5B8DF" w14:textId="77777777" w:rsidR="00D0051C" w:rsidRDefault="00D0051C">
      <w:pPr>
        <w:ind w:firstLineChars="200" w:firstLine="480"/>
      </w:pPr>
    </w:p>
    <w:p w14:paraId="09C20E65" w14:textId="77777777" w:rsidR="00D0051C" w:rsidRDefault="00000000">
      <w:pPr>
        <w:jc w:val="center"/>
      </w:pPr>
      <w:r>
        <w:rPr>
          <w:noProof/>
        </w:rPr>
        <w:drawing>
          <wp:inline distT="0" distB="0" distL="0" distR="0" wp14:anchorId="389D9B09" wp14:editId="11517539">
            <wp:extent cx="5274310" cy="2550795"/>
            <wp:effectExtent l="0" t="0" r="2540" b="1905"/>
            <wp:docPr id="1766677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7413" name="图片 1"/>
                    <pic:cNvPicPr>
                      <a:picLocks noChangeAspect="1"/>
                    </pic:cNvPicPr>
                  </pic:nvPicPr>
                  <pic:blipFill>
                    <a:blip r:embed="rId37"/>
                    <a:stretch>
                      <a:fillRect/>
                    </a:stretch>
                  </pic:blipFill>
                  <pic:spPr>
                    <a:xfrm>
                      <a:off x="0" y="0"/>
                      <a:ext cx="5274310" cy="2550795"/>
                    </a:xfrm>
                    <a:prstGeom prst="rect">
                      <a:avLst/>
                    </a:prstGeom>
                  </pic:spPr>
                </pic:pic>
              </a:graphicData>
            </a:graphic>
          </wp:inline>
        </w:drawing>
      </w:r>
    </w:p>
    <w:p w14:paraId="74AEE1D3" w14:textId="77777777" w:rsidR="00D0051C" w:rsidRDefault="00000000">
      <w:pPr>
        <w:pStyle w:val="a3"/>
        <w:spacing w:after="156"/>
        <w:jc w:val="center"/>
      </w:pPr>
      <w:r>
        <w:rPr>
          <w:rFonts w:hint="eastAsia"/>
        </w:rPr>
        <w:t>图</w:t>
      </w:r>
      <w:r>
        <w:rPr>
          <w:rFonts w:cs="Times New Roman" w:hint="eastAsia"/>
        </w:rPr>
        <w:t>3</w:t>
      </w:r>
      <w:r>
        <w:rPr>
          <w:rFonts w:hint="eastAsia"/>
        </w:rPr>
        <w:t>-</w:t>
      </w:r>
      <w:r>
        <w:rPr>
          <w:rFonts w:cs="Times New Roman" w:hint="eastAsia"/>
        </w:rPr>
        <w:t>1</w:t>
      </w:r>
      <w:r>
        <w:rPr>
          <w:rFonts w:hint="eastAsia"/>
        </w:rPr>
        <w:t xml:space="preserve"> </w:t>
      </w:r>
      <w:r>
        <w:rPr>
          <w:rFonts w:hint="eastAsia"/>
        </w:rPr>
        <w:t>产品整体架构图</w:t>
      </w:r>
    </w:p>
    <w:p w14:paraId="661E3766" w14:textId="46E6F678" w:rsidR="008A1A7F" w:rsidRPr="008A1A7F" w:rsidRDefault="008A1A7F" w:rsidP="008A1A7F">
      <w:pPr>
        <w:pStyle w:val="2"/>
        <w:spacing w:before="156" w:after="156"/>
      </w:pPr>
      <w:bookmarkStart w:id="37" w:name="_Toc168562214"/>
      <w:r>
        <w:rPr>
          <w:rFonts w:cs="Times New Roman"/>
        </w:rPr>
        <w:t>3</w:t>
      </w:r>
      <w:r>
        <w:t>.</w:t>
      </w:r>
      <w:r>
        <w:rPr>
          <w:rFonts w:cs="Times New Roman" w:hint="eastAsia"/>
        </w:rPr>
        <w:t>2</w:t>
      </w:r>
      <w:r>
        <w:rPr>
          <w:rFonts w:hint="eastAsia"/>
        </w:rPr>
        <w:t xml:space="preserve"> </w:t>
      </w:r>
      <w:r>
        <w:rPr>
          <w:rFonts w:hint="eastAsia"/>
        </w:rPr>
        <w:t>项目核心技术</w:t>
      </w:r>
      <w:bookmarkEnd w:id="37"/>
    </w:p>
    <w:p w14:paraId="30A7A4BA" w14:textId="77777777" w:rsidR="00D0051C" w:rsidRDefault="00000000">
      <w:pPr>
        <w:pStyle w:val="af"/>
        <w:numPr>
          <w:ilvl w:val="0"/>
          <w:numId w:val="9"/>
        </w:numPr>
        <w:ind w:firstLineChars="0"/>
      </w:pPr>
      <w:r>
        <w:rPr>
          <w:rFonts w:hint="eastAsia"/>
        </w:rPr>
        <w:t>利用</w:t>
      </w:r>
      <w:r>
        <w:t>微表情识别</w:t>
      </w:r>
      <w:r>
        <w:rPr>
          <w:rFonts w:hint="eastAsia"/>
        </w:rPr>
        <w:t>辅助人身安检</w:t>
      </w:r>
      <w:r>
        <w:t>：</w:t>
      </w:r>
    </w:p>
    <w:p w14:paraId="2A673489" w14:textId="77777777" w:rsidR="00D0051C" w:rsidRDefault="00000000">
      <w:pPr>
        <w:spacing w:line="480" w:lineRule="atLeast"/>
      </w:pPr>
      <w:r>
        <w:rPr>
          <w:rFonts w:hint="eastAsia"/>
        </w:rPr>
        <w:t>设计兴趣区域</w:t>
      </w:r>
      <w:r>
        <w:t>模块，解决传统算法只能从完整图像或视频中学习的问题</w:t>
      </w:r>
      <w:r>
        <w:rPr>
          <w:rFonts w:hint="eastAsia"/>
        </w:rPr>
        <w:t>，设计对角自注意力</w:t>
      </w:r>
      <w:r>
        <w:t>机制，解决不能准确检测到面部微表情细节的问题</w:t>
      </w:r>
      <w:r>
        <w:rPr>
          <w:rFonts w:hint="eastAsia"/>
        </w:rPr>
        <w:t>。然后通过微表情识别技术，能够捕捉到旅客面部表情细微的表情变化，对于微表情危险等级评分高于阈值的，系统将提醒工作人员在人身安检时更加严格，从而提高人员安检的</w:t>
      </w:r>
      <w:r>
        <w:rPr>
          <w:rFonts w:hint="eastAsia"/>
        </w:rPr>
        <w:lastRenderedPageBreak/>
        <w:t>准确性，确保通过旅客身份的安全性。</w:t>
      </w:r>
    </w:p>
    <w:p w14:paraId="545731C0" w14:textId="77777777" w:rsidR="00D0051C" w:rsidRDefault="00D0051C"/>
    <w:p w14:paraId="301C859E" w14:textId="77777777" w:rsidR="00D0051C" w:rsidRDefault="00000000">
      <w:pPr>
        <w:pStyle w:val="af"/>
        <w:numPr>
          <w:ilvl w:val="0"/>
          <w:numId w:val="9"/>
        </w:numPr>
        <w:ind w:firstLineChars="0"/>
      </w:pPr>
      <w:r>
        <w:t>解决</w:t>
      </w:r>
      <w:r>
        <w:rPr>
          <w:rFonts w:cs="Times New Roman"/>
        </w:rPr>
        <w:t>X</w:t>
      </w:r>
      <w:r>
        <w:t>光检测</w:t>
      </w:r>
      <w:r>
        <w:rPr>
          <w:rFonts w:hint="eastAsia"/>
        </w:rPr>
        <w:t>的</w:t>
      </w:r>
      <w:r>
        <w:t>难题：</w:t>
      </w:r>
    </w:p>
    <w:p w14:paraId="513EC355" w14:textId="77777777" w:rsidR="00D0051C" w:rsidRDefault="00000000">
      <w:r>
        <w:rPr>
          <w:rFonts w:hint="eastAsia"/>
        </w:rPr>
        <w:t>设计专门的网络架构针对故意遮挡违禁品、</w:t>
      </w:r>
      <w:r>
        <w:rPr>
          <w:rFonts w:cs="Times New Roman" w:hint="eastAsia"/>
        </w:rPr>
        <w:t>X</w:t>
      </w:r>
      <w:r>
        <w:rPr>
          <w:rFonts w:hint="eastAsia"/>
        </w:rPr>
        <w:t>光成像照片物品重叠、玻璃瓶的高透明度等安检</w:t>
      </w:r>
      <w:r>
        <w:rPr>
          <w:rFonts w:cs="Times New Roman" w:hint="eastAsia"/>
        </w:rPr>
        <w:t>X</w:t>
      </w:r>
      <w:r>
        <w:rPr>
          <w:rFonts w:hint="eastAsia"/>
        </w:rPr>
        <w:t>光检测难题，从而提高</w:t>
      </w:r>
      <w:r>
        <w:rPr>
          <w:rFonts w:cs="Times New Roman" w:hint="eastAsia"/>
        </w:rPr>
        <w:t>X</w:t>
      </w:r>
      <w:proofErr w:type="gramStart"/>
      <w:r>
        <w:rPr>
          <w:rFonts w:hint="eastAsia"/>
        </w:rPr>
        <w:t>光目标</w:t>
      </w:r>
      <w:proofErr w:type="gramEnd"/>
      <w:r>
        <w:rPr>
          <w:rFonts w:hint="eastAsia"/>
        </w:rPr>
        <w:t>检测的准确率。设计标签调整</w:t>
      </w:r>
      <w:r>
        <w:t>机制，解决重叠问题</w:t>
      </w:r>
      <w:r>
        <w:rPr>
          <w:rFonts w:hint="eastAsia"/>
        </w:rPr>
        <w:t>，设计密集注意力模块</w:t>
      </w:r>
      <w:r>
        <w:t>，解决小目标和遮挡问题</w:t>
      </w:r>
      <w:r>
        <w:rPr>
          <w:rFonts w:hint="eastAsia"/>
        </w:rPr>
        <w:t>。</w:t>
      </w:r>
    </w:p>
    <w:p w14:paraId="6FD871E9" w14:textId="77777777" w:rsidR="00D0051C" w:rsidRDefault="00000000">
      <w:r>
        <w:rPr>
          <w:rFonts w:hint="eastAsia"/>
        </w:rPr>
        <w:t>利用数据增强技术如</w:t>
      </w:r>
      <w:r>
        <w:rPr>
          <w:rFonts w:cs="Times New Roman" w:hint="eastAsia"/>
        </w:rPr>
        <w:t>Mosaic</w:t>
      </w:r>
      <w:r>
        <w:rPr>
          <w:rFonts w:hint="eastAsia"/>
        </w:rPr>
        <w:t>、</w:t>
      </w:r>
      <w:r>
        <w:rPr>
          <w:rFonts w:cs="Times New Roman" w:hint="eastAsia"/>
        </w:rPr>
        <w:t>Gan</w:t>
      </w:r>
      <w:r>
        <w:rPr>
          <w:rFonts w:hint="eastAsia"/>
        </w:rPr>
        <w:t>网络等打造种类繁多的数据集，以提高模型的泛化能力，应对现有</w:t>
      </w:r>
      <w:r>
        <w:rPr>
          <w:rFonts w:cs="Times New Roman" w:hint="eastAsia"/>
        </w:rPr>
        <w:t>X</w:t>
      </w:r>
      <w:r>
        <w:rPr>
          <w:rFonts w:hint="eastAsia"/>
        </w:rPr>
        <w:t>光安检数据集各自的不足之处。</w:t>
      </w:r>
    </w:p>
    <w:p w14:paraId="5D96F646" w14:textId="77777777" w:rsidR="00D0051C" w:rsidRDefault="00D0051C"/>
    <w:p w14:paraId="0372B460" w14:textId="77777777" w:rsidR="00D0051C" w:rsidRDefault="00000000">
      <w:pPr>
        <w:pStyle w:val="af"/>
        <w:numPr>
          <w:ilvl w:val="0"/>
          <w:numId w:val="9"/>
        </w:numPr>
        <w:ind w:firstLineChars="0"/>
      </w:pPr>
      <w:r>
        <w:rPr>
          <w:rFonts w:cs="Times New Roman"/>
        </w:rPr>
        <w:t>FPGA</w:t>
      </w:r>
      <w:r>
        <w:t>上部署目标检测模型：</w:t>
      </w:r>
    </w:p>
    <w:p w14:paraId="627E6B4A" w14:textId="77777777" w:rsidR="00D0051C" w:rsidRDefault="00000000">
      <w:r>
        <w:rPr>
          <w:rFonts w:hint="eastAsia"/>
        </w:rPr>
        <w:t>将微表情识别、人脸识别、目标检测模型部署到</w:t>
      </w:r>
      <w:r>
        <w:rPr>
          <w:rFonts w:cs="Times New Roman"/>
        </w:rPr>
        <w:t>FPGA</w:t>
      </w:r>
      <w:r>
        <w:t>上，大幅提升模型的运行速度，</w:t>
      </w:r>
      <w:r>
        <w:rPr>
          <w:rFonts w:cs="Times New Roman"/>
        </w:rPr>
        <w:t>FPGA</w:t>
      </w:r>
      <w:r>
        <w:t>将模型推理得到的结果和图像一起发送到内部网络的后台计算机中，服务器利用</w:t>
      </w:r>
      <w:r>
        <w:rPr>
          <w:rFonts w:cs="Times New Roman"/>
        </w:rPr>
        <w:t>FPGA</w:t>
      </w:r>
      <w:r>
        <w:t>传来的推理结果直观地标注在原图中，满足安检实时性的需求，确保在人流量大的情况下系统能够高效正常工作。</w:t>
      </w:r>
    </w:p>
    <w:p w14:paraId="26E6DA5D" w14:textId="77777777" w:rsidR="00D0051C" w:rsidRDefault="00D0051C"/>
    <w:p w14:paraId="0153EB85" w14:textId="77777777" w:rsidR="00D0051C" w:rsidRDefault="00000000">
      <w:pPr>
        <w:pStyle w:val="af"/>
        <w:numPr>
          <w:ilvl w:val="0"/>
          <w:numId w:val="9"/>
        </w:numPr>
        <w:ind w:firstLineChars="0"/>
      </w:pPr>
      <w:r>
        <w:rPr>
          <w:rFonts w:hint="eastAsia"/>
        </w:rPr>
        <w:t>使用</w:t>
      </w:r>
      <w:r>
        <w:t>人物互联</w:t>
      </w:r>
      <w:r>
        <w:rPr>
          <w:rFonts w:hint="eastAsia"/>
        </w:rPr>
        <w:t>算法</w:t>
      </w:r>
      <w:r>
        <w:t>，快速定位违禁品所属旅客：</w:t>
      </w:r>
    </w:p>
    <w:p w14:paraId="0B7EF69B" w14:textId="77777777" w:rsidR="00D0051C" w:rsidRDefault="00000000">
      <w:r>
        <w:rPr>
          <w:rFonts w:hint="eastAsia"/>
        </w:rPr>
        <w:t>使用结合人脸识别与时间相联的方法来实现人物互联，在使用</w:t>
      </w:r>
      <w:r>
        <w:rPr>
          <w:rFonts w:cs="Times New Roman"/>
        </w:rPr>
        <w:t>X</w:t>
      </w:r>
      <w:proofErr w:type="gramStart"/>
      <w:r>
        <w:t>光目标</w:t>
      </w:r>
      <w:proofErr w:type="gramEnd"/>
      <w:r>
        <w:t>检测检测到包内违禁品时，快速定位到该行李的真实图像与该行李所属的旅客，大大提高安检过程的安全性。</w:t>
      </w:r>
    </w:p>
    <w:p w14:paraId="20C74F02" w14:textId="77777777" w:rsidR="00D0051C" w:rsidRDefault="00D0051C"/>
    <w:p w14:paraId="192ED5A2" w14:textId="77777777" w:rsidR="00D0051C" w:rsidRDefault="00000000">
      <w:pPr>
        <w:pStyle w:val="af"/>
        <w:numPr>
          <w:ilvl w:val="0"/>
          <w:numId w:val="9"/>
        </w:numPr>
        <w:ind w:firstLineChars="0"/>
      </w:pPr>
      <w:r>
        <w:rPr>
          <w:rFonts w:hint="eastAsia"/>
        </w:rPr>
        <w:t>设计便捷高效的交互系统设计：</w:t>
      </w:r>
    </w:p>
    <w:p w14:paraId="34C67823" w14:textId="77777777" w:rsidR="00D0051C" w:rsidRDefault="00000000">
      <w:r>
        <w:rPr>
          <w:rFonts w:hint="eastAsia"/>
        </w:rPr>
        <w:t>我们开发专用的网站，用来完成人员安检、物品安检、人物互联三个任务，设置交互页面，安检人员能够方便快捷地处理危险预警，后台能够统计分析数据，预测违禁品数量走势，安检数据全部存档，从而能够充分利用数据的作用。在出现事故时及时查看人员对应的历史安检记录，且存档的数据可用于训练更为准确、强大的模型。</w:t>
      </w:r>
    </w:p>
    <w:bookmarkEnd w:id="36"/>
    <w:p w14:paraId="3CFBB576" w14:textId="77777777" w:rsidR="00D0051C" w:rsidRDefault="00000000">
      <w:pPr>
        <w:ind w:firstLineChars="200" w:firstLine="480"/>
        <w:rPr>
          <w:rFonts w:cs="Times New Roman"/>
        </w:rPr>
      </w:pPr>
      <w:r>
        <w:rPr>
          <w:rFonts w:cs="Times New Roman"/>
        </w:rPr>
        <w:t>主要技术及其相关用途如表</w:t>
      </w:r>
      <w:r>
        <w:rPr>
          <w:rFonts w:cs="Times New Roman" w:hint="eastAsia"/>
        </w:rPr>
        <w:t>3-1</w:t>
      </w:r>
      <w:r>
        <w:rPr>
          <w:rFonts w:cs="Times New Roman"/>
        </w:rPr>
        <w:t>所示：</w:t>
      </w:r>
    </w:p>
    <w:tbl>
      <w:tblPr>
        <w:tblStyle w:val="ad"/>
        <w:tblW w:w="8032" w:type="dxa"/>
        <w:jc w:val="center"/>
        <w:tblLayout w:type="fixed"/>
        <w:tblLook w:val="04A0" w:firstRow="1" w:lastRow="0" w:firstColumn="1" w:lastColumn="0" w:noHBand="0" w:noVBand="1"/>
      </w:tblPr>
      <w:tblGrid>
        <w:gridCol w:w="1837"/>
        <w:gridCol w:w="6195"/>
      </w:tblGrid>
      <w:tr w:rsidR="00D0051C" w14:paraId="6E15B3B8" w14:textId="77777777">
        <w:trPr>
          <w:trHeight w:val="466"/>
          <w:jc w:val="center"/>
        </w:trPr>
        <w:tc>
          <w:tcPr>
            <w:tcW w:w="1837" w:type="dxa"/>
            <w:tcBorders>
              <w:top w:val="single" w:sz="12" w:space="0" w:color="4472C4"/>
              <w:left w:val="single" w:sz="12" w:space="0" w:color="4472C4"/>
              <w:bottom w:val="single" w:sz="4" w:space="0" w:color="4472C4"/>
              <w:right w:val="single" w:sz="4" w:space="0" w:color="4472C4"/>
              <w:tl2br w:val="nil"/>
            </w:tcBorders>
            <w:shd w:val="clear" w:color="auto" w:fill="8EABDC"/>
          </w:tcPr>
          <w:p w14:paraId="1F6D50CA" w14:textId="77777777" w:rsidR="00D0051C" w:rsidRDefault="00000000">
            <w:pPr>
              <w:jc w:val="center"/>
              <w:rPr>
                <w:rFonts w:cs="Times New Roman"/>
                <w:b/>
                <w:bCs/>
                <w:color w:val="000000"/>
              </w:rPr>
            </w:pPr>
            <w:r>
              <w:rPr>
                <w:rFonts w:cs="Times New Roman"/>
                <w:b/>
                <w:bCs/>
                <w:color w:val="000000"/>
              </w:rPr>
              <w:lastRenderedPageBreak/>
              <w:t>技术名称</w:t>
            </w:r>
          </w:p>
        </w:tc>
        <w:tc>
          <w:tcPr>
            <w:tcW w:w="6195" w:type="dxa"/>
            <w:tcBorders>
              <w:top w:val="single" w:sz="12" w:space="0" w:color="4472C4"/>
              <w:left w:val="single" w:sz="4" w:space="0" w:color="4472C4"/>
              <w:bottom w:val="single" w:sz="4" w:space="0" w:color="4472C4"/>
              <w:right w:val="single" w:sz="12" w:space="0" w:color="4472C4"/>
            </w:tcBorders>
            <w:shd w:val="clear" w:color="auto" w:fill="8EABDC"/>
          </w:tcPr>
          <w:p w14:paraId="3FC11A2B" w14:textId="77777777" w:rsidR="00D0051C" w:rsidRDefault="00000000">
            <w:pPr>
              <w:jc w:val="center"/>
              <w:rPr>
                <w:rFonts w:cs="Times New Roman"/>
                <w:b/>
                <w:bCs/>
                <w:color w:val="000000"/>
              </w:rPr>
            </w:pPr>
            <w:r>
              <w:rPr>
                <w:rFonts w:cs="Times New Roman"/>
                <w:b/>
                <w:bCs/>
                <w:color w:val="000000"/>
              </w:rPr>
              <w:t>技术用途</w:t>
            </w:r>
          </w:p>
        </w:tc>
      </w:tr>
      <w:tr w:rsidR="00D0051C" w14:paraId="5B611836" w14:textId="77777777">
        <w:trPr>
          <w:trHeight w:val="569"/>
          <w:jc w:val="center"/>
        </w:trPr>
        <w:tc>
          <w:tcPr>
            <w:tcW w:w="1837" w:type="dxa"/>
            <w:tcBorders>
              <w:top w:val="single" w:sz="4" w:space="0" w:color="4472C4"/>
              <w:left w:val="single" w:sz="12" w:space="0" w:color="4472C4"/>
              <w:bottom w:val="single" w:sz="4" w:space="0" w:color="4472C4"/>
              <w:right w:val="single" w:sz="4" w:space="0" w:color="4472C4"/>
            </w:tcBorders>
            <w:shd w:val="clear" w:color="auto" w:fill="8EABDC"/>
          </w:tcPr>
          <w:p w14:paraId="519C7A5A" w14:textId="77777777" w:rsidR="00D0051C" w:rsidRDefault="00000000">
            <w:pPr>
              <w:ind w:firstLineChars="100" w:firstLine="241"/>
              <w:rPr>
                <w:rFonts w:cs="Times New Roman"/>
                <w:b/>
                <w:color w:val="000000"/>
              </w:rPr>
            </w:pPr>
            <w:r>
              <w:rPr>
                <w:rFonts w:cs="Times New Roman" w:hint="eastAsia"/>
                <w:b/>
                <w:color w:val="000000"/>
              </w:rPr>
              <w:t>微表情识别</w:t>
            </w:r>
          </w:p>
        </w:tc>
        <w:tc>
          <w:tcPr>
            <w:tcW w:w="6195"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7B0EA6BC" w14:textId="77777777" w:rsidR="00D0051C" w:rsidRDefault="00000000">
            <w:pPr>
              <w:numPr>
                <w:ilvl w:val="0"/>
                <w:numId w:val="10"/>
              </w:numPr>
              <w:rPr>
                <w:rFonts w:cs="Times New Roman"/>
                <w:color w:val="000000"/>
              </w:rPr>
            </w:pPr>
            <w:r>
              <w:rPr>
                <w:rFonts w:cs="Times New Roman" w:hint="eastAsia"/>
                <w:color w:val="000000"/>
              </w:rPr>
              <w:t>检测旅客是否为可疑人员</w:t>
            </w:r>
          </w:p>
          <w:p w14:paraId="7C1F648B" w14:textId="77777777" w:rsidR="00D0051C" w:rsidRDefault="00000000">
            <w:pPr>
              <w:numPr>
                <w:ilvl w:val="0"/>
                <w:numId w:val="10"/>
              </w:numPr>
              <w:rPr>
                <w:rFonts w:cs="Times New Roman"/>
                <w:color w:val="000000"/>
              </w:rPr>
            </w:pPr>
            <w:r>
              <w:rPr>
                <w:rFonts w:cs="Times New Roman" w:hint="eastAsia"/>
                <w:color w:val="000000"/>
              </w:rPr>
              <w:t>提醒人工安检的安检员加强安检力度</w:t>
            </w:r>
          </w:p>
        </w:tc>
      </w:tr>
      <w:tr w:rsidR="00D0051C" w14:paraId="0F195C62" w14:textId="77777777">
        <w:trPr>
          <w:trHeight w:val="569"/>
          <w:jc w:val="center"/>
        </w:trPr>
        <w:tc>
          <w:tcPr>
            <w:tcW w:w="1837" w:type="dxa"/>
            <w:tcBorders>
              <w:top w:val="single" w:sz="4" w:space="0" w:color="4472C4"/>
              <w:left w:val="single" w:sz="12" w:space="0" w:color="4472C4"/>
              <w:bottom w:val="single" w:sz="4" w:space="0" w:color="4472C4"/>
              <w:right w:val="single" w:sz="4" w:space="0" w:color="4472C4"/>
            </w:tcBorders>
            <w:shd w:val="clear" w:color="auto" w:fill="8EABDC"/>
          </w:tcPr>
          <w:p w14:paraId="36EAC93A" w14:textId="77777777" w:rsidR="00D0051C" w:rsidRDefault="00000000">
            <w:pPr>
              <w:jc w:val="center"/>
              <w:rPr>
                <w:rFonts w:cs="Times New Roman"/>
                <w:b/>
                <w:color w:val="000000"/>
              </w:rPr>
            </w:pPr>
            <w:r>
              <w:rPr>
                <w:rFonts w:cs="Times New Roman" w:hint="eastAsia"/>
                <w:b/>
                <w:color w:val="000000"/>
              </w:rPr>
              <w:t>目标检测</w:t>
            </w:r>
          </w:p>
        </w:tc>
        <w:tc>
          <w:tcPr>
            <w:tcW w:w="6195"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68368857" w14:textId="77777777" w:rsidR="00D0051C" w:rsidRDefault="00000000">
            <w:pPr>
              <w:numPr>
                <w:ilvl w:val="0"/>
                <w:numId w:val="10"/>
              </w:numPr>
              <w:rPr>
                <w:rFonts w:cs="Times New Roman"/>
                <w:color w:val="000000"/>
              </w:rPr>
            </w:pPr>
            <w:r>
              <w:rPr>
                <w:rFonts w:cs="Times New Roman" w:hint="eastAsia"/>
                <w:color w:val="000000"/>
              </w:rPr>
              <w:t>检测旅客所带行李是否含有违禁品</w:t>
            </w:r>
          </w:p>
        </w:tc>
      </w:tr>
      <w:tr w:rsidR="00D0051C" w14:paraId="5293E629" w14:textId="77777777">
        <w:trPr>
          <w:trHeight w:val="536"/>
          <w:jc w:val="center"/>
        </w:trPr>
        <w:tc>
          <w:tcPr>
            <w:tcW w:w="1837" w:type="dxa"/>
            <w:tcBorders>
              <w:top w:val="single" w:sz="4" w:space="0" w:color="4472C4"/>
              <w:left w:val="single" w:sz="12" w:space="0" w:color="4472C4"/>
              <w:bottom w:val="single" w:sz="4" w:space="0" w:color="4472C4"/>
              <w:right w:val="single" w:sz="4" w:space="0" w:color="4472C4"/>
            </w:tcBorders>
            <w:shd w:val="clear" w:color="auto" w:fill="8EABDC"/>
          </w:tcPr>
          <w:p w14:paraId="5AF9C8DB" w14:textId="77777777" w:rsidR="00D0051C" w:rsidRDefault="00000000">
            <w:pPr>
              <w:jc w:val="center"/>
              <w:rPr>
                <w:rFonts w:cs="Times New Roman"/>
                <w:b/>
                <w:color w:val="000000"/>
              </w:rPr>
            </w:pPr>
            <w:r>
              <w:rPr>
                <w:rFonts w:cs="Times New Roman" w:hint="eastAsia"/>
                <w:b/>
                <w:color w:val="000000"/>
              </w:rPr>
              <w:t>人物互联</w:t>
            </w:r>
          </w:p>
        </w:tc>
        <w:tc>
          <w:tcPr>
            <w:tcW w:w="6195"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3B9B6EAC" w14:textId="77777777" w:rsidR="00D0051C" w:rsidRDefault="00000000">
            <w:pPr>
              <w:numPr>
                <w:ilvl w:val="0"/>
                <w:numId w:val="10"/>
              </w:numPr>
              <w:rPr>
                <w:rFonts w:cs="Times New Roman"/>
                <w:color w:val="000000"/>
              </w:rPr>
            </w:pPr>
            <w:r>
              <w:rPr>
                <w:rFonts w:cs="Times New Roman" w:hint="eastAsia"/>
                <w:color w:val="000000"/>
              </w:rPr>
              <w:t>快速定位违禁品所属旅客</w:t>
            </w:r>
          </w:p>
          <w:p w14:paraId="54F192A7" w14:textId="77777777" w:rsidR="00D0051C" w:rsidRDefault="00000000">
            <w:pPr>
              <w:numPr>
                <w:ilvl w:val="0"/>
                <w:numId w:val="10"/>
              </w:numPr>
              <w:rPr>
                <w:rFonts w:cs="Times New Roman"/>
                <w:color w:val="000000"/>
              </w:rPr>
            </w:pPr>
            <w:r>
              <w:rPr>
                <w:rFonts w:cs="Times New Roman" w:hint="eastAsia"/>
                <w:color w:val="000000"/>
              </w:rPr>
              <w:t>快速定位违禁品所对应的行李</w:t>
            </w:r>
          </w:p>
        </w:tc>
      </w:tr>
      <w:tr w:rsidR="00D0051C" w14:paraId="4F40456E" w14:textId="77777777">
        <w:trPr>
          <w:trHeight w:val="458"/>
          <w:jc w:val="center"/>
        </w:trPr>
        <w:tc>
          <w:tcPr>
            <w:tcW w:w="1837" w:type="dxa"/>
            <w:tcBorders>
              <w:top w:val="single" w:sz="4" w:space="0" w:color="4472C4"/>
              <w:left w:val="single" w:sz="12" w:space="0" w:color="4472C4"/>
              <w:bottom w:val="single" w:sz="12" w:space="0" w:color="4472C4"/>
              <w:right w:val="single" w:sz="4" w:space="0" w:color="4472C4"/>
            </w:tcBorders>
            <w:shd w:val="clear" w:color="auto" w:fill="8EABDC"/>
          </w:tcPr>
          <w:p w14:paraId="0EF19667" w14:textId="77777777" w:rsidR="00D0051C" w:rsidRDefault="00000000">
            <w:pPr>
              <w:jc w:val="center"/>
              <w:rPr>
                <w:rFonts w:cs="Times New Roman"/>
                <w:b/>
                <w:color w:val="000000"/>
              </w:rPr>
            </w:pPr>
            <w:r>
              <w:rPr>
                <w:rFonts w:cs="Times New Roman" w:hint="eastAsia"/>
                <w:b/>
                <w:color w:val="000000"/>
              </w:rPr>
              <w:t>模型部署</w:t>
            </w:r>
            <w:r>
              <w:rPr>
                <w:rFonts w:cs="Times New Roman" w:hint="eastAsia"/>
                <w:b/>
                <w:color w:val="000000"/>
              </w:rPr>
              <w:t>FPGA</w:t>
            </w:r>
          </w:p>
        </w:tc>
        <w:tc>
          <w:tcPr>
            <w:tcW w:w="6195" w:type="dxa"/>
            <w:tcBorders>
              <w:top w:val="single" w:sz="4" w:space="0" w:color="4472C4"/>
              <w:left w:val="single" w:sz="4" w:space="0" w:color="4472C4"/>
              <w:bottom w:val="single" w:sz="12" w:space="0" w:color="4472C4"/>
              <w:right w:val="single" w:sz="12" w:space="0" w:color="4472C4"/>
            </w:tcBorders>
            <w:shd w:val="clear" w:color="auto" w:fill="ECF1F9"/>
            <w:vAlign w:val="center"/>
          </w:tcPr>
          <w:p w14:paraId="6523A949" w14:textId="77777777" w:rsidR="00D0051C" w:rsidRDefault="00000000">
            <w:pPr>
              <w:numPr>
                <w:ilvl w:val="0"/>
                <w:numId w:val="10"/>
              </w:numPr>
              <w:rPr>
                <w:rFonts w:cs="Times New Roman"/>
                <w:color w:val="000000"/>
              </w:rPr>
            </w:pPr>
            <w:r>
              <w:rPr>
                <w:rFonts w:cs="Times New Roman" w:hint="eastAsia"/>
                <w:color w:val="000000"/>
              </w:rPr>
              <w:t>加快模型推理速度</w:t>
            </w:r>
          </w:p>
          <w:p w14:paraId="24223461" w14:textId="77777777" w:rsidR="00D0051C" w:rsidRDefault="00000000">
            <w:pPr>
              <w:numPr>
                <w:ilvl w:val="0"/>
                <w:numId w:val="10"/>
              </w:numPr>
              <w:rPr>
                <w:rFonts w:cs="Times New Roman"/>
                <w:color w:val="000000"/>
              </w:rPr>
            </w:pPr>
            <w:r>
              <w:rPr>
                <w:rFonts w:cs="Times New Roman" w:hint="eastAsia"/>
                <w:color w:val="000000"/>
              </w:rPr>
              <w:t>保证数据隐私安全</w:t>
            </w:r>
          </w:p>
        </w:tc>
      </w:tr>
    </w:tbl>
    <w:p w14:paraId="6FB45EC8" w14:textId="77777777" w:rsidR="00D0051C" w:rsidRDefault="00000000">
      <w:pPr>
        <w:pStyle w:val="a3"/>
        <w:spacing w:after="156"/>
        <w:jc w:val="center"/>
      </w:pPr>
      <w:r>
        <w:t>表</w:t>
      </w:r>
      <w:r>
        <w:rPr>
          <w:rFonts w:cs="Times New Roman"/>
        </w:rPr>
        <w:t>3</w:t>
      </w:r>
      <w:r>
        <w:t>-</w:t>
      </w:r>
      <w:r>
        <w:rPr>
          <w:rFonts w:cs="Times New Roman"/>
        </w:rPr>
        <w:t>1</w:t>
      </w:r>
      <w:r>
        <w:t xml:space="preserve"> </w:t>
      </w:r>
      <w:r>
        <w:t>项目主要技术及相关用途</w:t>
      </w:r>
    </w:p>
    <w:p w14:paraId="75A505FB" w14:textId="77777777" w:rsidR="00D0051C" w:rsidRDefault="00000000">
      <w:pPr>
        <w:pStyle w:val="2"/>
        <w:spacing w:before="156" w:after="156"/>
        <w:rPr>
          <w:rFonts w:cs="Times New Roman"/>
        </w:rPr>
      </w:pPr>
      <w:bookmarkStart w:id="38" w:name="_Toc168562215"/>
      <w:r>
        <w:rPr>
          <w:rFonts w:cs="Times New Roman"/>
        </w:rPr>
        <w:t>3.</w:t>
      </w:r>
      <w:r>
        <w:rPr>
          <w:rFonts w:cs="Times New Roman" w:hint="eastAsia"/>
        </w:rPr>
        <w:t>3</w:t>
      </w:r>
      <w:r>
        <w:rPr>
          <w:rFonts w:cs="Times New Roman"/>
        </w:rPr>
        <w:t xml:space="preserve">  </w:t>
      </w:r>
      <w:r>
        <w:rPr>
          <w:rFonts w:cs="Times New Roman"/>
        </w:rPr>
        <w:t>项目的主要研发内容</w:t>
      </w:r>
      <w:bookmarkEnd w:id="38"/>
    </w:p>
    <w:p w14:paraId="56E35A9B" w14:textId="77777777" w:rsidR="00D0051C" w:rsidRDefault="00000000">
      <w:pPr>
        <w:pStyle w:val="3"/>
        <w:spacing w:after="156"/>
      </w:pPr>
      <w:bookmarkStart w:id="39" w:name="_Toc168562216"/>
      <w:r>
        <w:rPr>
          <w:rFonts w:cs="Times New Roman" w:hint="eastAsia"/>
        </w:rPr>
        <w:t>3</w:t>
      </w:r>
      <w:r>
        <w:rPr>
          <w:rFonts w:hint="eastAsia"/>
        </w:rPr>
        <w:t>.</w:t>
      </w:r>
      <w:r>
        <w:rPr>
          <w:rFonts w:cs="Times New Roman" w:hint="eastAsia"/>
        </w:rPr>
        <w:t>3</w:t>
      </w:r>
      <w:r>
        <w:rPr>
          <w:rFonts w:hint="eastAsia"/>
        </w:rPr>
        <w:t>.</w:t>
      </w:r>
      <w:r>
        <w:rPr>
          <w:rFonts w:cs="Times New Roman" w:hint="eastAsia"/>
        </w:rPr>
        <w:t>1</w:t>
      </w:r>
      <w:r>
        <w:rPr>
          <w:rFonts w:hint="eastAsia"/>
        </w:rPr>
        <w:t xml:space="preserve">  </w:t>
      </w:r>
      <w:r>
        <w:rPr>
          <w:rFonts w:hint="eastAsia"/>
        </w:rPr>
        <w:t>算法层面</w:t>
      </w:r>
      <w:bookmarkEnd w:id="39"/>
    </w:p>
    <w:p w14:paraId="6B17BFDA" w14:textId="77777777" w:rsidR="00D0051C" w:rsidRDefault="00000000">
      <w:pPr>
        <w:ind w:firstLineChars="200" w:firstLine="480"/>
        <w:rPr>
          <w:rFonts w:cs="Times New Roman"/>
        </w:rPr>
      </w:pPr>
      <w:r>
        <w:rPr>
          <w:rFonts w:cs="Times New Roman" w:hint="eastAsia"/>
        </w:rPr>
        <w:t>本项目的算法由项目的三大架构人员安检、物品安检、人物互联进行</w:t>
      </w:r>
      <w:proofErr w:type="gramStart"/>
      <w:r>
        <w:rPr>
          <w:rFonts w:cs="Times New Roman" w:hint="eastAsia"/>
        </w:rPr>
        <w:t>延申</w:t>
      </w:r>
      <w:proofErr w:type="gramEnd"/>
      <w:r>
        <w:rPr>
          <w:rFonts w:cs="Times New Roman" w:hint="eastAsia"/>
        </w:rPr>
        <w:t>。在微表情识别方面，我们采用</w:t>
      </w:r>
      <w:r>
        <w:rPr>
          <w:rFonts w:cs="Times New Roman" w:hint="eastAsia"/>
        </w:rPr>
        <w:t>BERT</w:t>
      </w:r>
      <w:r>
        <w:rPr>
          <w:rFonts w:cs="Times New Roman" w:hint="eastAsia"/>
        </w:rPr>
        <w:t>算法模型进行识别；在违禁品目标检测方面，我们采用最新的</w:t>
      </w:r>
      <w:r>
        <w:rPr>
          <w:rFonts w:cs="Times New Roman" w:hint="eastAsia"/>
        </w:rPr>
        <w:t>yolov10</w:t>
      </w:r>
      <w:r>
        <w:rPr>
          <w:rFonts w:cs="Times New Roman" w:hint="eastAsia"/>
        </w:rPr>
        <w:t>模型对违禁品进行识别，同时使用</w:t>
      </w:r>
      <w:r>
        <w:rPr>
          <w:rFonts w:cs="Times New Roman" w:hint="eastAsia"/>
        </w:rPr>
        <w:t>stylegan2</w:t>
      </w:r>
      <w:r>
        <w:rPr>
          <w:rFonts w:cs="Times New Roman" w:hint="eastAsia"/>
        </w:rPr>
        <w:t>网络对数据集进行数据增强；在人物互联方面，我们设计时间相联算法快速将违禁品所属旅客定位。</w:t>
      </w:r>
    </w:p>
    <w:p w14:paraId="0927FC58" w14:textId="77777777" w:rsidR="00D0051C" w:rsidRDefault="00000000">
      <w:pPr>
        <w:pStyle w:val="566ba9ff-a5b0-4b6f-bbdf-c3ab41993fc2"/>
        <w:rPr>
          <w:rFonts w:ascii="黑体" w:eastAsia="黑体" w:hAnsi="黑体"/>
        </w:rPr>
      </w:pPr>
      <w:r>
        <w:rPr>
          <w:rFonts w:ascii="黑体" w:eastAsia="黑体" w:hAnsi="黑体" w:hint="eastAsia"/>
        </w:rPr>
        <w:t>1基于BERT的微表情识别算法</w:t>
      </w:r>
    </w:p>
    <w:p w14:paraId="5E08700B" w14:textId="77777777" w:rsidR="00D0051C" w:rsidRDefault="00000000">
      <w:pPr>
        <w:ind w:firstLineChars="200" w:firstLine="480"/>
        <w:rPr>
          <w:rFonts w:cs="Times New Roman"/>
        </w:rPr>
      </w:pPr>
      <w:bookmarkStart w:id="40" w:name="_Toc24842"/>
      <w:bookmarkStart w:id="41" w:name="_Toc2273"/>
      <w:bookmarkStart w:id="42" w:name="_Toc15857"/>
      <w:r>
        <w:rPr>
          <w:rFonts w:cs="Times New Roman" w:hint="eastAsia"/>
        </w:rPr>
        <w:t>我们</w:t>
      </w:r>
      <w:r>
        <w:rPr>
          <w:rFonts w:cs="Times New Roman"/>
        </w:rPr>
        <w:t>首先通过面部检测和对齐技术对视频或图像数据进行预处理</w:t>
      </w:r>
      <w:r>
        <w:rPr>
          <w:rFonts w:cs="Times New Roman" w:hint="eastAsia"/>
        </w:rPr>
        <w:t>，</w:t>
      </w:r>
      <w:r>
        <w:rPr>
          <w:rFonts w:cs="Times New Roman"/>
        </w:rPr>
        <w:t>面部检测算法</w:t>
      </w:r>
      <w:r>
        <w:rPr>
          <w:rFonts w:cs="Times New Roman" w:hint="eastAsia"/>
        </w:rPr>
        <w:t>MTCNN</w:t>
      </w:r>
      <w:r>
        <w:rPr>
          <w:rFonts w:cs="Times New Roman"/>
        </w:rPr>
        <w:t>检测视频帧或图像中的人脸，然后将检测到的人脸进行对齐和裁剪，以确保输入到模型中的面部图像尺寸一致</w:t>
      </w:r>
      <w:r>
        <w:rPr>
          <w:rFonts w:cs="Times New Roman" w:hint="eastAsia"/>
        </w:rPr>
        <w:t>，接着</w:t>
      </w:r>
      <w:r>
        <w:rPr>
          <w:rFonts w:cs="Times New Roman"/>
        </w:rPr>
        <w:t>从视频中提取包含明显表情变化的关键帧</w:t>
      </w:r>
      <w:r>
        <w:rPr>
          <w:rFonts w:cs="Times New Roman" w:hint="eastAsia"/>
        </w:rPr>
        <w:t>，然后</w:t>
      </w:r>
      <w:r>
        <w:rPr>
          <w:rFonts w:cs="Times New Roman"/>
        </w:rPr>
        <w:t>使用</w:t>
      </w:r>
      <w:proofErr w:type="gramStart"/>
      <w:r>
        <w:rPr>
          <w:rFonts w:cs="Times New Roman"/>
        </w:rPr>
        <w:t>预训练</w:t>
      </w:r>
      <w:proofErr w:type="gramEnd"/>
      <w:r>
        <w:rPr>
          <w:rFonts w:cs="Times New Roman"/>
        </w:rPr>
        <w:t>的卷积神经网络从面部图像中提取高维特征</w:t>
      </w:r>
      <w:r>
        <w:rPr>
          <w:rFonts w:cs="Times New Roman" w:hint="eastAsia"/>
        </w:rPr>
        <w:t>，</w:t>
      </w:r>
      <w:r>
        <w:rPr>
          <w:rFonts w:cs="Times New Roman"/>
        </w:rPr>
        <w:t>捕捉图像的局部和全局信息，将其转换成特征向量。</w:t>
      </w:r>
    </w:p>
    <w:p w14:paraId="04BF390E" w14:textId="77777777" w:rsidR="00D0051C" w:rsidRDefault="00000000">
      <w:pPr>
        <w:ind w:firstLineChars="200" w:firstLine="480"/>
        <w:rPr>
          <w:rFonts w:cs="Times New Roman"/>
        </w:rPr>
      </w:pPr>
      <w:r>
        <w:rPr>
          <w:rFonts w:cs="Times New Roman"/>
        </w:rPr>
        <w:t>由于</w:t>
      </w:r>
      <w:r>
        <w:rPr>
          <w:rFonts w:cs="Times New Roman"/>
        </w:rPr>
        <w:t>BERT</w:t>
      </w:r>
      <w:r>
        <w:rPr>
          <w:rFonts w:cs="Times New Roman"/>
        </w:rPr>
        <w:t>模型处理的是序列数据，因此将图像特征转换成序列形式</w:t>
      </w:r>
      <w:r>
        <w:rPr>
          <w:rFonts w:cs="Times New Roman" w:hint="eastAsia"/>
        </w:rPr>
        <w:t>，</w:t>
      </w:r>
      <w:r>
        <w:rPr>
          <w:rFonts w:cs="Times New Roman"/>
        </w:rPr>
        <w:t>通过将连续帧的特征向量排列成一个时间序列，每个时间步对应一个帧的特征向量。</w:t>
      </w:r>
      <w:r>
        <w:rPr>
          <w:rFonts w:cs="Times New Roman" w:hint="eastAsia"/>
        </w:rPr>
        <w:t>然后</w:t>
      </w:r>
      <w:r>
        <w:rPr>
          <w:rFonts w:cs="Times New Roman"/>
        </w:rPr>
        <w:t>将特征序列输入到经过调整或变体的</w:t>
      </w:r>
      <w:r>
        <w:rPr>
          <w:rFonts w:cs="Times New Roman"/>
        </w:rPr>
        <w:t>BERT</w:t>
      </w:r>
      <w:r>
        <w:rPr>
          <w:rFonts w:cs="Times New Roman"/>
        </w:rPr>
        <w:t>模型中。</w:t>
      </w:r>
      <w:r>
        <w:rPr>
          <w:rFonts w:cs="Times New Roman"/>
        </w:rPr>
        <w:t>BERT</w:t>
      </w:r>
      <w:r>
        <w:rPr>
          <w:rFonts w:cs="Times New Roman"/>
        </w:rPr>
        <w:t>模型的双向编码器机制能够捕捉序列数据中的上下文信息，对输入的特征序列进行双向编码，生</w:t>
      </w:r>
      <w:r>
        <w:rPr>
          <w:rFonts w:cs="Times New Roman"/>
        </w:rPr>
        <w:lastRenderedPageBreak/>
        <w:t>成每个时间步的上下文感知特征表示。在获得上下文感知的特征表示后，通过全连接层对</w:t>
      </w:r>
      <w:r>
        <w:rPr>
          <w:rFonts w:cs="Times New Roman"/>
        </w:rPr>
        <w:t>BERT</w:t>
      </w:r>
      <w:r>
        <w:rPr>
          <w:rFonts w:cs="Times New Roman"/>
        </w:rPr>
        <w:t>的输出进行进一步处理，以实现最终的分类任务。使用</w:t>
      </w:r>
      <w:proofErr w:type="spellStart"/>
      <w:r>
        <w:rPr>
          <w:rFonts w:cs="Times New Roman"/>
        </w:rPr>
        <w:t>Softmax</w:t>
      </w:r>
      <w:proofErr w:type="spellEnd"/>
      <w:r>
        <w:rPr>
          <w:rFonts w:cs="Times New Roman"/>
        </w:rPr>
        <w:t>层将分类结果转换为概率分布，从而得到每种微表情类别的概率。</w:t>
      </w:r>
    </w:p>
    <w:p w14:paraId="36FC8682" w14:textId="77777777" w:rsidR="00D0051C" w:rsidRDefault="00000000">
      <w:pPr>
        <w:ind w:firstLineChars="200" w:firstLine="480"/>
        <w:rPr>
          <w:rFonts w:cs="Times New Roman"/>
        </w:rPr>
      </w:pPr>
      <w:r>
        <w:rPr>
          <w:rFonts w:cs="Times New Roman" w:hint="eastAsia"/>
        </w:rPr>
        <w:t>在使用模型计算得到每种微表情类别概率后进行微表情评分</w:t>
      </w:r>
      <w:r>
        <w:rPr>
          <w:rFonts w:cs="Times New Roman"/>
        </w:rPr>
        <w:t>:</w:t>
      </w:r>
    </w:p>
    <w:p w14:paraId="10C0FA74" w14:textId="77777777" w:rsidR="00D0051C" w:rsidRDefault="00000000">
      <w:pPr>
        <w:ind w:firstLineChars="200" w:firstLine="480"/>
        <w:rPr>
          <w:rFonts w:cs="Times New Roman"/>
        </w:rPr>
      </w:pPr>
      <w:r>
        <w:rPr>
          <w:rFonts w:cs="Times New Roman" w:hint="eastAsia"/>
        </w:rPr>
        <w:t>①根据模型识别出的微表情的置信度给出初步评分</w:t>
      </w:r>
      <w:r>
        <w:rPr>
          <w:rFonts w:cs="Times New Roman" w:hint="eastAsia"/>
        </w:rPr>
        <w:t xml:space="preserve">: </w:t>
      </w:r>
      <w:proofErr w:type="spellStart"/>
      <w:r>
        <w:rPr>
          <w:rFonts w:cs="Times New Roman" w:hint="eastAsia"/>
        </w:rPr>
        <w:t>confidence_score</w:t>
      </w:r>
      <w:proofErr w:type="spellEnd"/>
    </w:p>
    <w:p w14:paraId="5654E3B8" w14:textId="77777777" w:rsidR="00D0051C" w:rsidRDefault="00000000">
      <w:pPr>
        <w:ind w:firstLineChars="200" w:firstLine="480"/>
        <w:rPr>
          <w:rFonts w:cs="Times New Roman"/>
        </w:rPr>
      </w:pPr>
      <w:r>
        <w:rPr>
          <w:rFonts w:cs="Times New Roman" w:hint="eastAsia"/>
        </w:rPr>
        <w:t>②</w:t>
      </w:r>
      <w:r>
        <w:rPr>
          <w:rFonts w:cs="Times New Roman" w:hint="eastAsia"/>
        </w:rPr>
        <w:tab/>
      </w:r>
      <w:r>
        <w:rPr>
          <w:rFonts w:cs="Times New Roman" w:hint="eastAsia"/>
        </w:rPr>
        <w:t>之后根据微表情的持续时间对置信度进行加权计算</w:t>
      </w:r>
      <w:r>
        <w:rPr>
          <w:rFonts w:cs="Times New Roman" w:hint="eastAsia"/>
        </w:rPr>
        <w:t>(</w:t>
      </w:r>
      <w:r>
        <w:rPr>
          <w:rFonts w:cs="Times New Roman" w:hint="eastAsia"/>
        </w:rPr>
        <w:t>持续时间权重人为进行设定</w:t>
      </w:r>
      <w:r>
        <w:rPr>
          <w:rFonts w:cs="Times New Roman" w:hint="eastAsia"/>
        </w:rPr>
        <w:t>)</w:t>
      </w:r>
      <w:r>
        <w:rPr>
          <w:rFonts w:cs="Times New Roman" w:hint="eastAsia"/>
        </w:rPr>
        <w:t>，加入多微表情综合评分模块，将该人员在进站的这一段时间内的所有微表情记录，设置出该人每一段微表情为该种样式</w:t>
      </w:r>
      <w:r>
        <w:rPr>
          <w:rFonts w:cs="Times New Roman" w:hint="eastAsia"/>
        </w:rPr>
        <w:t>:[</w:t>
      </w:r>
      <w:r>
        <w:rPr>
          <w:rFonts w:cs="Times New Roman" w:hint="eastAsia"/>
        </w:rPr>
        <w:t>微表情类型，置信度，开始时间与结束时间）</w:t>
      </w:r>
    </w:p>
    <w:p w14:paraId="11B0F0CC" w14:textId="77777777" w:rsidR="00D0051C" w:rsidRDefault="00000000">
      <w:pPr>
        <w:ind w:firstLineChars="200" w:firstLine="480"/>
        <w:rPr>
          <w:rFonts w:cs="Times New Roman"/>
        </w:rPr>
      </w:pPr>
      <w:r>
        <w:rPr>
          <w:rFonts w:cs="Times New Roman" w:hint="eastAsia"/>
        </w:rPr>
        <w:t>③</w:t>
      </w:r>
      <w:r>
        <w:rPr>
          <w:rFonts w:cs="Times New Roman" w:hint="eastAsia"/>
        </w:rPr>
        <w:tab/>
      </w:r>
      <w:r>
        <w:rPr>
          <w:rFonts w:cs="Times New Roman" w:hint="eastAsia"/>
        </w:rPr>
        <w:t>最后总分数</w:t>
      </w:r>
      <w:r>
        <w:rPr>
          <w:rFonts w:cs="Times New Roman" w:hint="eastAsia"/>
        </w:rPr>
        <w:t>: (</w:t>
      </w:r>
      <w:r>
        <w:rPr>
          <w:rFonts w:cs="Times New Roman" w:hint="eastAsia"/>
        </w:rPr>
        <w:t>该人员微表情类型</w:t>
      </w:r>
      <w:r>
        <w:rPr>
          <w:rFonts w:cs="Times New Roman" w:hint="eastAsia"/>
        </w:rPr>
        <w:t>(</w:t>
      </w:r>
      <w:r>
        <w:rPr>
          <w:rFonts w:cs="Times New Roman" w:hint="eastAsia"/>
        </w:rPr>
        <w:t>紧张</w:t>
      </w:r>
      <w:r>
        <w:rPr>
          <w:rFonts w:cs="Times New Roman" w:hint="eastAsia"/>
        </w:rPr>
        <w:t>1</w:t>
      </w:r>
      <w:r>
        <w:rPr>
          <w:rFonts w:cs="Times New Roman" w:hint="eastAsia"/>
        </w:rPr>
        <w:t>，恐惧</w:t>
      </w:r>
      <w:r>
        <w:rPr>
          <w:rFonts w:cs="Times New Roman" w:hint="eastAsia"/>
        </w:rPr>
        <w:t xml:space="preserve">2) * </w:t>
      </w:r>
      <w:proofErr w:type="spellStart"/>
      <w:r>
        <w:rPr>
          <w:rFonts w:cs="Times New Roman" w:hint="eastAsia"/>
        </w:rPr>
        <w:t>confidence_score</w:t>
      </w:r>
      <w:proofErr w:type="spellEnd"/>
      <w:r>
        <w:rPr>
          <w:rFonts w:cs="Times New Roman" w:hint="eastAsia"/>
        </w:rPr>
        <w:t xml:space="preserve"> *</w:t>
      </w:r>
      <w:r>
        <w:rPr>
          <w:rFonts w:cs="Times New Roman" w:hint="eastAsia"/>
        </w:rPr>
        <w:t>该微表情持续时</w:t>
      </w:r>
      <w:r>
        <w:rPr>
          <w:rFonts w:cs="Times New Roman" w:hint="eastAsia"/>
        </w:rPr>
        <w:t xml:space="preserve"> </w:t>
      </w:r>
      <w:r>
        <w:rPr>
          <w:rFonts w:cs="Times New Roman" w:hint="eastAsia"/>
        </w:rPr>
        <w:t>间</w:t>
      </w:r>
      <w:r>
        <w:rPr>
          <w:rFonts w:cs="Times New Roman" w:hint="eastAsia"/>
        </w:rPr>
        <w:t xml:space="preserve"> *</w:t>
      </w:r>
      <w:r>
        <w:rPr>
          <w:rFonts w:cs="Times New Roman" w:hint="eastAsia"/>
        </w:rPr>
        <w:t>（权重</w:t>
      </w:r>
      <w:r>
        <w:rPr>
          <w:rFonts w:cs="Times New Roman" w:hint="eastAsia"/>
        </w:rPr>
        <w:t xml:space="preserve"> </w:t>
      </w:r>
      <w:r>
        <w:rPr>
          <w:rFonts w:cs="Times New Roman" w:hint="eastAsia"/>
        </w:rPr>
        <w:t>自定义加权方式）</w:t>
      </w:r>
      <w:r>
        <w:rPr>
          <w:rFonts w:cs="Times New Roman" w:hint="eastAsia"/>
        </w:rPr>
        <w:t xml:space="preserve"> )/</w:t>
      </w:r>
      <w:r>
        <w:rPr>
          <w:rFonts w:cs="Times New Roman" w:hint="eastAsia"/>
        </w:rPr>
        <w:t>微表情个数</w:t>
      </w:r>
      <w:r>
        <w:rPr>
          <w:rFonts w:cs="Times New Roman" w:hint="eastAsia"/>
        </w:rPr>
        <w:t xml:space="preserve"> = </w:t>
      </w:r>
      <w:r>
        <w:rPr>
          <w:rFonts w:cs="Times New Roman" w:hint="eastAsia"/>
        </w:rPr>
        <w:t>综合评分</w:t>
      </w:r>
      <w:r>
        <w:rPr>
          <w:rFonts w:cs="Times New Roman" w:hint="eastAsia"/>
        </w:rPr>
        <w:t xml:space="preserve"> </w:t>
      </w:r>
      <w:r>
        <w:rPr>
          <w:rFonts w:cs="Times New Roman" w:hint="eastAsia"/>
        </w:rPr>
        <w:t>最后通过训练选择合适阈值</w:t>
      </w:r>
      <w:r>
        <w:rPr>
          <w:rFonts w:cs="Times New Roman" w:hint="eastAsia"/>
        </w:rPr>
        <w:t xml:space="preserve"> </w:t>
      </w:r>
      <w:r>
        <w:rPr>
          <w:rFonts w:cs="Times New Roman" w:hint="eastAsia"/>
        </w:rPr>
        <w:t>通知安检人员在进行贴身安检时提高注意力。</w:t>
      </w:r>
    </w:p>
    <w:p w14:paraId="4C128B9D" w14:textId="77777777" w:rsidR="00D0051C" w:rsidRDefault="00000000">
      <w:pPr>
        <w:keepNext/>
      </w:pPr>
      <w:r>
        <w:rPr>
          <w:noProof/>
        </w:rPr>
        <w:drawing>
          <wp:inline distT="0" distB="0" distL="0" distR="0" wp14:anchorId="7D0AD416" wp14:editId="23773BAB">
            <wp:extent cx="5274310" cy="3505835"/>
            <wp:effectExtent l="0" t="0" r="2540" b="0"/>
            <wp:docPr id="1269337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7561" name="图片 1"/>
                    <pic:cNvPicPr>
                      <a:picLocks noChangeAspect="1"/>
                    </pic:cNvPicPr>
                  </pic:nvPicPr>
                  <pic:blipFill>
                    <a:blip r:embed="rId38"/>
                    <a:stretch>
                      <a:fillRect/>
                    </a:stretch>
                  </pic:blipFill>
                  <pic:spPr>
                    <a:xfrm>
                      <a:off x="0" y="0"/>
                      <a:ext cx="5274310" cy="3505835"/>
                    </a:xfrm>
                    <a:prstGeom prst="rect">
                      <a:avLst/>
                    </a:prstGeom>
                  </pic:spPr>
                </pic:pic>
              </a:graphicData>
            </a:graphic>
          </wp:inline>
        </w:drawing>
      </w:r>
    </w:p>
    <w:p w14:paraId="7E82E724" w14:textId="77777777" w:rsidR="00D0051C" w:rsidRDefault="00000000">
      <w:pPr>
        <w:pStyle w:val="a3"/>
        <w:spacing w:after="156"/>
        <w:jc w:val="center"/>
        <w:rPr>
          <w:rFonts w:cs="Times New Roman"/>
        </w:rPr>
      </w:pPr>
      <w:r>
        <w:rPr>
          <w:rFonts w:hint="eastAsia"/>
        </w:rPr>
        <w:t>图</w:t>
      </w:r>
      <w:r>
        <w:rPr>
          <w:rFonts w:cs="Times New Roman" w:hint="eastAsia"/>
        </w:rPr>
        <w:t>3</w:t>
      </w:r>
      <w:r>
        <w:rPr>
          <w:rFonts w:hint="eastAsia"/>
        </w:rPr>
        <w:t>-</w:t>
      </w:r>
      <w:r>
        <w:rPr>
          <w:rFonts w:cs="Times New Roman" w:hint="eastAsia"/>
        </w:rPr>
        <w:t>2</w:t>
      </w:r>
      <w:r>
        <w:rPr>
          <w:rFonts w:hint="eastAsia"/>
        </w:rPr>
        <w:t xml:space="preserve"> </w:t>
      </w:r>
      <w:r>
        <w:rPr>
          <w:rFonts w:cs="Times New Roman" w:hint="eastAsia"/>
        </w:rPr>
        <w:t>BERT</w:t>
      </w:r>
      <w:r>
        <w:rPr>
          <w:rFonts w:hint="eastAsia"/>
        </w:rPr>
        <w:t>模型对高速视频中两帧图像中微表情区域的定位</w:t>
      </w:r>
    </w:p>
    <w:p w14:paraId="7EEA3980" w14:textId="77777777" w:rsidR="00D0051C" w:rsidRDefault="00D0051C">
      <w:pPr>
        <w:ind w:firstLineChars="200" w:firstLine="480"/>
        <w:rPr>
          <w:rFonts w:cs="Times New Roman"/>
        </w:rPr>
      </w:pPr>
    </w:p>
    <w:bookmarkEnd w:id="40"/>
    <w:bookmarkEnd w:id="41"/>
    <w:bookmarkEnd w:id="42"/>
    <w:p w14:paraId="7AACD337" w14:textId="77777777" w:rsidR="00D0051C" w:rsidRDefault="00000000">
      <w:pPr>
        <w:pStyle w:val="566ba9ff-a5b0-4b6f-bbdf-c3ab41993fc2"/>
        <w:rPr>
          <w:rFonts w:ascii="黑体" w:eastAsia="黑体" w:hAnsi="黑体"/>
        </w:rPr>
      </w:pPr>
      <w:r>
        <w:rPr>
          <w:rFonts w:ascii="黑体" w:eastAsia="黑体" w:hAnsi="黑体" w:hint="eastAsia"/>
        </w:rPr>
        <w:lastRenderedPageBreak/>
        <w:t>2基于yolov9的违禁品目标检测算法</w:t>
      </w:r>
    </w:p>
    <w:p w14:paraId="532FDE97" w14:textId="77777777" w:rsidR="00D0051C" w:rsidRDefault="00000000">
      <w:pPr>
        <w:ind w:firstLineChars="200" w:firstLine="480"/>
        <w:rPr>
          <w:rFonts w:cs="Times New Roman"/>
        </w:rPr>
      </w:pPr>
      <w:r>
        <w:rPr>
          <w:rFonts w:cs="Times New Roman" w:hint="eastAsia"/>
        </w:rPr>
        <w:t>我们</w:t>
      </w:r>
      <w:r>
        <w:rPr>
          <w:rFonts w:cs="Times New Roman"/>
        </w:rPr>
        <w:t>首先对输入</w:t>
      </w:r>
      <w:r>
        <w:rPr>
          <w:rFonts w:cs="Times New Roman" w:hint="eastAsia"/>
        </w:rPr>
        <w:t>的</w:t>
      </w:r>
      <w:r>
        <w:rPr>
          <w:rFonts w:cs="Times New Roman"/>
        </w:rPr>
        <w:t>图像进行预处理以确保其符合模型的输入要求。</w:t>
      </w:r>
      <w:r>
        <w:rPr>
          <w:rFonts w:cs="Times New Roman" w:hint="eastAsia"/>
        </w:rPr>
        <w:t>进行</w:t>
      </w:r>
      <w:r>
        <w:rPr>
          <w:rFonts w:cs="Times New Roman"/>
        </w:rPr>
        <w:t>调整图像大小和归一化像素值，使得输入图像的尺寸固定</w:t>
      </w:r>
      <w:r>
        <w:rPr>
          <w:rFonts w:cs="Times New Roman" w:hint="eastAsia"/>
        </w:rPr>
        <w:t>。</w:t>
      </w:r>
      <w:r>
        <w:rPr>
          <w:rFonts w:cs="Times New Roman"/>
        </w:rPr>
        <w:t>然后，</w:t>
      </w:r>
      <w:r>
        <w:rPr>
          <w:rFonts w:cs="Times New Roman" w:hint="eastAsia"/>
        </w:rPr>
        <w:t>将</w:t>
      </w:r>
      <w:r>
        <w:rPr>
          <w:rFonts w:cs="Times New Roman"/>
        </w:rPr>
        <w:t>预处理后的图像输入到</w:t>
      </w:r>
      <w:r>
        <w:rPr>
          <w:rFonts w:cs="Times New Roman"/>
        </w:rPr>
        <w:t>YOLOv9</w:t>
      </w:r>
      <w:r>
        <w:rPr>
          <w:rFonts w:cs="Times New Roman"/>
        </w:rPr>
        <w:t>的卷积神经网络中进行特征提取。</w:t>
      </w:r>
      <w:r>
        <w:rPr>
          <w:rFonts w:cs="Times New Roman"/>
        </w:rPr>
        <w:t>YOLOv9</w:t>
      </w:r>
      <w:r>
        <w:rPr>
          <w:rFonts w:cs="Times New Roman"/>
        </w:rPr>
        <w:t>采用改进的残差模块</w:t>
      </w:r>
      <w:proofErr w:type="spellStart"/>
      <w:r>
        <w:rPr>
          <w:rFonts w:cs="Times New Roman"/>
        </w:rPr>
        <w:t>ResNet</w:t>
      </w:r>
      <w:proofErr w:type="spellEnd"/>
      <w:r>
        <w:rPr>
          <w:rFonts w:cs="Times New Roman"/>
        </w:rPr>
        <w:t>和特征金字塔网络</w:t>
      </w:r>
      <w:r>
        <w:rPr>
          <w:rFonts w:cs="Times New Roman"/>
        </w:rPr>
        <w:t>FPN</w:t>
      </w:r>
      <w:r>
        <w:rPr>
          <w:rFonts w:cs="Times New Roman"/>
        </w:rPr>
        <w:t>，有效地捕捉多尺度特征图，增强模型的感受野和特征融合能力。在特征提取过程中，</w:t>
      </w:r>
      <w:r>
        <w:rPr>
          <w:rFonts w:cs="Times New Roman"/>
        </w:rPr>
        <w:t>YOLOv9</w:t>
      </w:r>
      <w:r>
        <w:rPr>
          <w:rFonts w:cs="Times New Roman"/>
        </w:rPr>
        <w:t>引入注意力机制和通道融合技术，以增强特征图的表达能力。帮助模型更好地关注</w:t>
      </w:r>
      <w:r>
        <w:rPr>
          <w:rFonts w:cs="Times New Roman" w:hint="eastAsia"/>
        </w:rPr>
        <w:t>违禁品</w:t>
      </w:r>
      <w:r>
        <w:rPr>
          <w:rFonts w:cs="Times New Roman"/>
        </w:rPr>
        <w:t>图像中的关键区域，提高特征表示的质量，增强目标检测的准确性</w:t>
      </w:r>
      <w:r>
        <w:rPr>
          <w:rFonts w:cs="Times New Roman" w:hint="eastAsia"/>
        </w:rPr>
        <w:t>。</w:t>
      </w:r>
      <w:r>
        <w:rPr>
          <w:rFonts w:cs="Times New Roman"/>
        </w:rPr>
        <w:t>经过特征提取和特征融合后，特征图被输入到</w:t>
      </w:r>
      <w:r>
        <w:rPr>
          <w:rFonts w:cs="Times New Roman"/>
        </w:rPr>
        <w:t>YOLOv9</w:t>
      </w:r>
      <w:r>
        <w:rPr>
          <w:rFonts w:cs="Times New Roman"/>
        </w:rPr>
        <w:t>的预测层。在预测层中，模型在每个特征图位置上生成一系列预测框，并为每个</w:t>
      </w:r>
      <w:proofErr w:type="gramStart"/>
      <w:r>
        <w:rPr>
          <w:rFonts w:cs="Times New Roman"/>
        </w:rPr>
        <w:t>框预测</w:t>
      </w:r>
      <w:proofErr w:type="gramEnd"/>
      <w:r>
        <w:rPr>
          <w:rFonts w:cs="Times New Roman"/>
        </w:rPr>
        <w:t>其所属的类别和置信度分数</w:t>
      </w:r>
      <w:r>
        <w:rPr>
          <w:rFonts w:cs="Times New Roman" w:hint="eastAsia"/>
        </w:rPr>
        <w:t>，</w:t>
      </w:r>
      <w:r>
        <w:rPr>
          <w:rFonts w:cs="Times New Roman"/>
        </w:rPr>
        <w:t>使用多个尺度的特征图进行预测，以确保对不同大小目标的检测能力。</w:t>
      </w:r>
      <w:r>
        <w:rPr>
          <w:rFonts w:cs="Times New Roman" w:hint="eastAsia"/>
        </w:rPr>
        <w:t>并</w:t>
      </w:r>
      <w:r>
        <w:rPr>
          <w:rFonts w:cs="Times New Roman"/>
        </w:rPr>
        <w:t>采用锚</w:t>
      </w:r>
      <w:proofErr w:type="gramStart"/>
      <w:r>
        <w:rPr>
          <w:rFonts w:cs="Times New Roman"/>
        </w:rPr>
        <w:t>框机制</w:t>
      </w:r>
      <w:proofErr w:type="gramEnd"/>
      <w:r>
        <w:rPr>
          <w:rFonts w:cs="Times New Roman"/>
        </w:rPr>
        <w:t>来预测目标框。锚框是一组预定义的矩形框，其形状和大小覆盖了图像中可能出现的目标。模型在每个特征图位置上生成多个锚框，并对这些锚</w:t>
      </w:r>
      <w:proofErr w:type="gramStart"/>
      <w:r>
        <w:rPr>
          <w:rFonts w:cs="Times New Roman"/>
        </w:rPr>
        <w:t>框进行</w:t>
      </w:r>
      <w:proofErr w:type="gramEnd"/>
      <w:r>
        <w:rPr>
          <w:rFonts w:cs="Times New Roman"/>
        </w:rPr>
        <w:t>调整以匹配实际目标的位置和大小</w:t>
      </w:r>
      <w:r>
        <w:rPr>
          <w:rFonts w:cs="Times New Roman" w:hint="eastAsia"/>
        </w:rPr>
        <w:t>，</w:t>
      </w:r>
      <w:r>
        <w:rPr>
          <w:rFonts w:cs="Times New Roman"/>
        </w:rPr>
        <w:t>通过回归预测锚框的偏移量和目标框的类别。</w:t>
      </w:r>
    </w:p>
    <w:p w14:paraId="6E7B1933" w14:textId="77777777" w:rsidR="00D0051C" w:rsidRDefault="00000000">
      <w:pPr>
        <w:ind w:firstLineChars="200" w:firstLine="480"/>
        <w:rPr>
          <w:rFonts w:cs="Times New Roman"/>
        </w:rPr>
      </w:pPr>
      <w:r>
        <w:rPr>
          <w:rFonts w:cs="Times New Roman"/>
        </w:rPr>
        <w:t>为了消除冗余的预测框，在输出结果中应用非极大值抑制</w:t>
      </w:r>
      <w:r>
        <w:rPr>
          <w:rFonts w:cs="Times New Roman"/>
        </w:rPr>
        <w:t>NM</w:t>
      </w:r>
      <w:r>
        <w:rPr>
          <w:rFonts w:cs="Times New Roman" w:hint="eastAsia"/>
        </w:rPr>
        <w:t>S</w:t>
      </w:r>
      <w:r>
        <w:rPr>
          <w:rFonts w:cs="Times New Roman"/>
        </w:rPr>
        <w:t>技术</w:t>
      </w:r>
      <w:r>
        <w:rPr>
          <w:rFonts w:cs="Times New Roman" w:hint="eastAsia"/>
        </w:rPr>
        <w:t>，</w:t>
      </w:r>
      <w:r>
        <w:rPr>
          <w:rFonts w:cs="Times New Roman"/>
        </w:rPr>
        <w:t>根据预测框的置信度分数筛选出最佳的目标框，去除重叠度较高且置信度较低的框，从而减少重复检测，提高检测结果的准确性。经过</w:t>
      </w:r>
      <w:r>
        <w:rPr>
          <w:rFonts w:cs="Times New Roman"/>
        </w:rPr>
        <w:t>NMS</w:t>
      </w:r>
      <w:r>
        <w:rPr>
          <w:rFonts w:cs="Times New Roman"/>
        </w:rPr>
        <w:t>处理后，</w:t>
      </w:r>
      <w:r>
        <w:rPr>
          <w:rFonts w:cs="Times New Roman"/>
        </w:rPr>
        <w:t>YOLOv9</w:t>
      </w:r>
      <w:r>
        <w:rPr>
          <w:rFonts w:cs="Times New Roman"/>
        </w:rPr>
        <w:t>输出最终的检测结果，包括每个目标的类别、置信度分数和目标框的位置。</w:t>
      </w:r>
    </w:p>
    <w:p w14:paraId="0382AB46" w14:textId="77777777" w:rsidR="00D0051C" w:rsidRDefault="00000000">
      <w:pPr>
        <w:jc w:val="center"/>
      </w:pPr>
      <w:r>
        <w:rPr>
          <w:noProof/>
        </w:rPr>
        <w:lastRenderedPageBreak/>
        <w:drawing>
          <wp:inline distT="0" distB="0" distL="0" distR="0" wp14:anchorId="3038C359" wp14:editId="0CAAF7F7">
            <wp:extent cx="5274310" cy="4391025"/>
            <wp:effectExtent l="0" t="0" r="2540" b="9525"/>
            <wp:docPr id="5474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37199" name="图片 1"/>
                    <pic:cNvPicPr>
                      <a:picLocks noChangeAspect="1"/>
                    </pic:cNvPicPr>
                  </pic:nvPicPr>
                  <pic:blipFill>
                    <a:blip r:embed="rId39"/>
                    <a:stretch>
                      <a:fillRect/>
                    </a:stretch>
                  </pic:blipFill>
                  <pic:spPr>
                    <a:xfrm>
                      <a:off x="0" y="0"/>
                      <a:ext cx="5274310" cy="4391025"/>
                    </a:xfrm>
                    <a:prstGeom prst="rect">
                      <a:avLst/>
                    </a:prstGeom>
                  </pic:spPr>
                </pic:pic>
              </a:graphicData>
            </a:graphic>
          </wp:inline>
        </w:drawing>
      </w:r>
    </w:p>
    <w:p w14:paraId="46F145B7" w14:textId="77777777" w:rsidR="00D0051C" w:rsidRDefault="00000000">
      <w:pPr>
        <w:pStyle w:val="a3"/>
        <w:spacing w:after="156"/>
        <w:jc w:val="center"/>
        <w:rPr>
          <w:rFonts w:cs="Times New Roman"/>
          <w:szCs w:val="32"/>
        </w:rPr>
      </w:pPr>
      <w:r>
        <w:rPr>
          <w:rFonts w:hint="eastAsia"/>
        </w:rPr>
        <w:t>图</w:t>
      </w:r>
      <w:r>
        <w:rPr>
          <w:rFonts w:cs="Times New Roman" w:hint="eastAsia"/>
        </w:rPr>
        <w:t>3</w:t>
      </w:r>
      <w:r>
        <w:t>-</w:t>
      </w:r>
      <w:r>
        <w:rPr>
          <w:rFonts w:cs="Times New Roman" w:hint="eastAsia"/>
        </w:rPr>
        <w:t>3</w:t>
      </w:r>
      <w:r>
        <w:rPr>
          <w:rFonts w:hint="eastAsia"/>
        </w:rPr>
        <w:t xml:space="preserve"> </w:t>
      </w:r>
      <w:r>
        <w:rPr>
          <w:rFonts w:cs="Times New Roman" w:hint="eastAsia"/>
        </w:rPr>
        <w:t>yolov9</w:t>
      </w:r>
      <w:r>
        <w:rPr>
          <w:rFonts w:hint="eastAsia"/>
        </w:rPr>
        <w:t>整体模型架构</w:t>
      </w:r>
    </w:p>
    <w:p w14:paraId="310C5A8B" w14:textId="77777777" w:rsidR="00D0051C" w:rsidRDefault="00000000">
      <w:pPr>
        <w:pStyle w:val="566ba9ff-a5b0-4b6f-bbdf-c3ab41993fc2"/>
        <w:rPr>
          <w:rFonts w:ascii="黑体" w:eastAsia="黑体" w:hAnsi="黑体"/>
        </w:rPr>
      </w:pPr>
      <w:r>
        <w:rPr>
          <w:rFonts w:ascii="黑体" w:eastAsia="黑体" w:hAnsi="黑体" w:hint="eastAsia"/>
        </w:rPr>
        <w:t>3基于StyleGan2网络的数据增强</w:t>
      </w:r>
    </w:p>
    <w:p w14:paraId="41FA50E6" w14:textId="77777777" w:rsidR="00D0051C" w:rsidRDefault="00000000">
      <w:pPr>
        <w:ind w:firstLineChars="200" w:firstLine="480"/>
        <w:rPr>
          <w:rFonts w:cs="Times New Roman"/>
        </w:rPr>
      </w:pPr>
      <w:r>
        <w:rPr>
          <w:rFonts w:cs="Times New Roman" w:hint="eastAsia"/>
        </w:rPr>
        <w:t>在使用</w:t>
      </w:r>
      <w:r>
        <w:rPr>
          <w:rFonts w:cs="Times New Roman" w:hint="eastAsia"/>
        </w:rPr>
        <w:t>StyleGAN2</w:t>
      </w:r>
      <w:r>
        <w:rPr>
          <w:rFonts w:cs="Times New Roman" w:hint="eastAsia"/>
        </w:rPr>
        <w:t>网络生成图像前要先进行训练，我们通过</w:t>
      </w:r>
      <w:r>
        <w:rPr>
          <w:rFonts w:cs="Times New Roman"/>
        </w:rPr>
        <w:t>调整图像大</w:t>
      </w:r>
      <w:r>
        <w:rPr>
          <w:rFonts w:cs="Times New Roman" w:hint="eastAsia"/>
        </w:rPr>
        <w:t>小</w:t>
      </w:r>
    </w:p>
    <w:p w14:paraId="3AFE6F8E" w14:textId="77777777" w:rsidR="00D0051C" w:rsidRDefault="00000000">
      <w:r>
        <w:rPr>
          <w:rFonts w:cs="Times New Roman"/>
        </w:rPr>
        <w:t>和归一化对原始图像数据进行预处理，使其符合</w:t>
      </w:r>
      <w:r>
        <w:rPr>
          <w:rFonts w:cs="Times New Roman"/>
        </w:rPr>
        <w:t>StyleGAN2</w:t>
      </w:r>
      <w:r>
        <w:rPr>
          <w:rFonts w:cs="Times New Roman"/>
        </w:rPr>
        <w:t>网络的输入要求</w:t>
      </w:r>
      <w:r>
        <w:rPr>
          <w:rFonts w:cs="Times New Roman" w:hint="eastAsia"/>
        </w:rPr>
        <w:t>的</w:t>
      </w:r>
      <w:r>
        <w:rPr>
          <w:rFonts w:cs="Times New Roman"/>
        </w:rPr>
        <w:t>像素值。</w:t>
      </w:r>
      <w:r>
        <w:rPr>
          <w:rFonts w:cs="Times New Roman" w:hint="eastAsia"/>
        </w:rPr>
        <w:t>在</w:t>
      </w:r>
      <w:r>
        <w:rPr>
          <w:rFonts w:cs="Times New Roman"/>
        </w:rPr>
        <w:t>训练</w:t>
      </w:r>
      <w:r>
        <w:rPr>
          <w:rFonts w:cs="Times New Roman"/>
        </w:rPr>
        <w:t>StyleGAN2</w:t>
      </w:r>
      <w:r>
        <w:rPr>
          <w:rFonts w:cs="Times New Roman"/>
        </w:rPr>
        <w:t>生成模型，使用大量高质量图像进行训练</w:t>
      </w:r>
      <w:r>
        <w:rPr>
          <w:rFonts w:cs="Times New Roman" w:hint="eastAsia"/>
        </w:rPr>
        <w:t>的</w:t>
      </w:r>
      <w:r>
        <w:rPr>
          <w:rFonts w:cs="Times New Roman"/>
        </w:rPr>
        <w:t>过程中，生成器网络和</w:t>
      </w:r>
      <w:proofErr w:type="gramStart"/>
      <w:r>
        <w:rPr>
          <w:rFonts w:cs="Times New Roman"/>
        </w:rPr>
        <w:t>判别器网络</w:t>
      </w:r>
      <w:proofErr w:type="gramEnd"/>
      <w:r>
        <w:rPr>
          <w:rFonts w:cs="Times New Roman"/>
        </w:rPr>
        <w:t>通过对抗训练进行优化，生成器负责生成逼真的图像，</w:t>
      </w:r>
      <w:proofErr w:type="gramStart"/>
      <w:r>
        <w:rPr>
          <w:rFonts w:cs="Times New Roman"/>
        </w:rPr>
        <w:t>判别器</w:t>
      </w:r>
      <w:proofErr w:type="gramEnd"/>
      <w:r>
        <w:rPr>
          <w:rFonts w:cs="Times New Roman"/>
        </w:rPr>
        <w:t>则负责区分生成图像和真实图像，训练过程中还使用随机裁剪、旋转和翻转等数据增强技术。训练完成后，生成图像的从潜在空间中随机采样潜在向量，通过映射网络将其转换到</w:t>
      </w:r>
      <w:r>
        <w:rPr>
          <w:rFonts w:cs="Times New Roman"/>
        </w:rPr>
        <w:t>W</w:t>
      </w:r>
      <w:r>
        <w:rPr>
          <w:rFonts w:cs="Times New Roman"/>
        </w:rPr>
        <w:t>空间，然后输入到生成器的各层中作为风格输入，逐步生成从低分辨率到高分辨率的图像。生成器在每个阶段使用卷积层和上采样层提升分辨率，并通过自适应实例归一化</w:t>
      </w:r>
      <w:proofErr w:type="spellStart"/>
      <w:r>
        <w:rPr>
          <w:rFonts w:cs="Times New Roman"/>
        </w:rPr>
        <w:t>AdaIN</w:t>
      </w:r>
      <w:proofErr w:type="spellEnd"/>
      <w:r>
        <w:rPr>
          <w:rFonts w:cs="Times New Roman"/>
        </w:rPr>
        <w:t>模块调整特征图。</w:t>
      </w:r>
      <w:r>
        <w:rPr>
          <w:noProof/>
        </w:rPr>
        <w:lastRenderedPageBreak/>
        <w:drawing>
          <wp:inline distT="0" distB="0" distL="0" distR="0" wp14:anchorId="15F76EEA" wp14:editId="5066B29E">
            <wp:extent cx="5243195" cy="2140585"/>
            <wp:effectExtent l="0" t="0" r="0" b="0"/>
            <wp:docPr id="13073178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7847" name="图片 2"/>
                    <pic:cNvPicPr>
                      <a:picLocks noChangeAspect="1" noChangeArrowheads="1"/>
                    </pic:cNvPicPr>
                  </pic:nvPicPr>
                  <pic:blipFill>
                    <a:blip r:embed="rId40"/>
                    <a:srcRect/>
                    <a:stretch>
                      <a:fillRect/>
                    </a:stretch>
                  </pic:blipFill>
                  <pic:spPr>
                    <a:xfrm>
                      <a:off x="0" y="0"/>
                      <a:ext cx="5249776" cy="2143162"/>
                    </a:xfrm>
                    <a:prstGeom prst="rect">
                      <a:avLst/>
                    </a:prstGeom>
                    <a:noFill/>
                    <a:ln>
                      <a:noFill/>
                    </a:ln>
                  </pic:spPr>
                </pic:pic>
              </a:graphicData>
            </a:graphic>
          </wp:inline>
        </w:drawing>
      </w:r>
    </w:p>
    <w:p w14:paraId="4E0A78EC" w14:textId="77777777" w:rsidR="00D0051C" w:rsidRDefault="00000000">
      <w:pPr>
        <w:pStyle w:val="a3"/>
        <w:spacing w:after="156"/>
        <w:jc w:val="center"/>
      </w:pPr>
      <w:r>
        <w:rPr>
          <w:rFonts w:hint="eastAsia"/>
        </w:rPr>
        <w:t>图</w:t>
      </w:r>
      <w:r>
        <w:rPr>
          <w:rFonts w:cs="Times New Roman" w:hint="eastAsia"/>
        </w:rPr>
        <w:t>3</w:t>
      </w:r>
      <w:r>
        <w:rPr>
          <w:rFonts w:hint="eastAsia"/>
        </w:rPr>
        <w:t>-</w:t>
      </w:r>
      <w:r>
        <w:rPr>
          <w:rFonts w:cs="Times New Roman" w:hint="eastAsia"/>
        </w:rPr>
        <w:t>4</w:t>
      </w:r>
      <w:r>
        <w:rPr>
          <w:rFonts w:hint="eastAsia"/>
        </w:rPr>
        <w:t xml:space="preserve"> </w:t>
      </w:r>
      <w:r>
        <w:rPr>
          <w:rFonts w:cs="Times New Roman" w:hint="eastAsia"/>
        </w:rPr>
        <w:t>stylegan2</w:t>
      </w:r>
      <w:r>
        <w:rPr>
          <w:rFonts w:hint="eastAsia"/>
        </w:rPr>
        <w:t>网络架构图</w:t>
      </w:r>
    </w:p>
    <w:p w14:paraId="02CDC384" w14:textId="77777777" w:rsidR="00D0051C" w:rsidRDefault="00000000">
      <w:pPr>
        <w:ind w:firstLineChars="200" w:firstLine="480"/>
      </w:pPr>
      <w:r>
        <w:t>最终输出高分辨率、逼真的合成图像，这些</w:t>
      </w:r>
      <w:r>
        <w:rPr>
          <w:rFonts w:hint="eastAsia"/>
        </w:rPr>
        <w:t>生成的违禁品</w:t>
      </w:r>
      <w:r>
        <w:t>图像可以直接用于数据增强，扩展训练数据集的规模，改善</w:t>
      </w:r>
      <w:r>
        <w:rPr>
          <w:rFonts w:hint="eastAsia"/>
        </w:rPr>
        <w:t>使用</w:t>
      </w:r>
      <w:r>
        <w:rPr>
          <w:rFonts w:cs="Times New Roman" w:hint="eastAsia"/>
        </w:rPr>
        <w:t>yolov9</w:t>
      </w:r>
      <w:r>
        <w:rPr>
          <w:rFonts w:hint="eastAsia"/>
        </w:rPr>
        <w:t>模型进行目标检测</w:t>
      </w:r>
      <w:r>
        <w:t>的性能。</w:t>
      </w:r>
      <w:r>
        <w:rPr>
          <w:rFonts w:cs="Times New Roman"/>
        </w:rPr>
        <w:t>StyleGAN2</w:t>
      </w:r>
      <w:r>
        <w:t>生成的图像具有高度的逼真性和多样性，在数据增强、图像编辑、风格转换等多个计算机视觉任务中具有广泛应用，特别是在数据有限的情况下，通过生成逼真的合成数据来弥补数据不足的问题。</w:t>
      </w:r>
    </w:p>
    <w:p w14:paraId="2AD240E6" w14:textId="77777777" w:rsidR="00D0051C" w:rsidRDefault="00D0051C">
      <w:pPr>
        <w:ind w:firstLineChars="200" w:firstLine="480"/>
      </w:pPr>
    </w:p>
    <w:p w14:paraId="5F1075E5" w14:textId="77777777" w:rsidR="00D0051C" w:rsidRDefault="00000000">
      <w:pPr>
        <w:keepNext/>
      </w:pPr>
      <w:r>
        <w:rPr>
          <w:noProof/>
        </w:rPr>
        <w:drawing>
          <wp:inline distT="0" distB="0" distL="0" distR="0" wp14:anchorId="0EDF264D" wp14:editId="21CD15B7">
            <wp:extent cx="5098415" cy="2110740"/>
            <wp:effectExtent l="0" t="0" r="6985" b="381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noChangeArrowheads="1"/>
                    </pic:cNvPicPr>
                  </pic:nvPicPr>
                  <pic:blipFill>
                    <a:blip r:embed="rId41"/>
                    <a:srcRect/>
                    <a:stretch>
                      <a:fillRect/>
                    </a:stretch>
                  </pic:blipFill>
                  <pic:spPr>
                    <a:xfrm>
                      <a:off x="0" y="0"/>
                      <a:ext cx="5098415" cy="2110740"/>
                    </a:xfrm>
                    <a:prstGeom prst="rect">
                      <a:avLst/>
                    </a:prstGeom>
                    <a:noFill/>
                    <a:ln>
                      <a:noFill/>
                    </a:ln>
                  </pic:spPr>
                </pic:pic>
              </a:graphicData>
            </a:graphic>
          </wp:inline>
        </w:drawing>
      </w:r>
      <w:bookmarkStart w:id="43" w:name="_Toc7842"/>
      <w:bookmarkStart w:id="44" w:name="_Toc2408"/>
      <w:bookmarkStart w:id="45" w:name="_Toc19216"/>
    </w:p>
    <w:p w14:paraId="1587C7D5" w14:textId="77777777" w:rsidR="00D0051C" w:rsidRDefault="00000000">
      <w:pPr>
        <w:pStyle w:val="a3"/>
        <w:spacing w:after="156"/>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5</w:t>
      </w:r>
      <w:r>
        <w:rPr>
          <w:rFonts w:hint="eastAsia"/>
        </w:rPr>
        <w:t xml:space="preserve"> </w:t>
      </w:r>
      <w:r>
        <w:rPr>
          <w:rFonts w:cs="Times New Roman"/>
        </w:rPr>
        <w:t>StyleGAN2</w:t>
      </w:r>
      <w:r>
        <w:t>在</w:t>
      </w:r>
      <w:proofErr w:type="spellStart"/>
      <w:r>
        <w:rPr>
          <w:rFonts w:cs="Times New Roman"/>
        </w:rPr>
        <w:t>PIDray</w:t>
      </w:r>
      <w:proofErr w:type="spellEnd"/>
      <w:r>
        <w:t>数据集上训练生成的</w:t>
      </w:r>
      <w:r>
        <w:rPr>
          <w:rFonts w:cs="Times New Roman"/>
        </w:rPr>
        <w:t>X</w:t>
      </w:r>
      <w:r>
        <w:t>光图像</w:t>
      </w:r>
    </w:p>
    <w:p w14:paraId="1509F09A" w14:textId="77777777" w:rsidR="00D0051C" w:rsidRDefault="00D0051C"/>
    <w:bookmarkEnd w:id="43"/>
    <w:bookmarkEnd w:id="44"/>
    <w:bookmarkEnd w:id="45"/>
    <w:p w14:paraId="395FFC98" w14:textId="77777777" w:rsidR="00D0051C" w:rsidRDefault="00000000">
      <w:pPr>
        <w:pStyle w:val="566ba9ff-a5b0-4b6f-bbdf-c3ab41993fc2"/>
        <w:rPr>
          <w:rFonts w:ascii="黑体" w:eastAsia="黑体" w:hAnsi="黑体"/>
        </w:rPr>
      </w:pPr>
      <w:r>
        <w:rPr>
          <w:rFonts w:ascii="黑体" w:eastAsia="黑体" w:hAnsi="黑体" w:hint="eastAsia"/>
        </w:rPr>
        <w:t>4人物互联算法</w:t>
      </w:r>
    </w:p>
    <w:p w14:paraId="326A12FC" w14:textId="77777777" w:rsidR="00D0051C" w:rsidRDefault="00000000">
      <w:pPr>
        <w:spacing w:line="480" w:lineRule="atLeast"/>
        <w:ind w:firstLineChars="200" w:firstLine="480"/>
      </w:pPr>
      <w:r>
        <w:rPr>
          <w:rFonts w:hint="eastAsia"/>
        </w:rPr>
        <w:t>目前</w:t>
      </w:r>
      <w:r>
        <w:rPr>
          <w:rFonts w:cs="Times New Roman"/>
        </w:rPr>
        <w:t>X</w:t>
      </w:r>
      <w:r>
        <w:t>光安检机的人物互联系统中，有些是通过红外或压感传感器进行人物互联，在包和</w:t>
      </w:r>
      <w:proofErr w:type="gramStart"/>
      <w:r>
        <w:t>包之间</w:t>
      </w:r>
      <w:proofErr w:type="gramEnd"/>
      <w:r>
        <w:t>几乎无缝隙或包的重量非常轻时会互联失败；</w:t>
      </w:r>
      <w:proofErr w:type="gramStart"/>
      <w:r>
        <w:t>有些利用</w:t>
      </w:r>
      <w:proofErr w:type="gramEnd"/>
      <w:r>
        <w:t xml:space="preserve"> </w:t>
      </w:r>
      <w:r>
        <w:rPr>
          <w:rFonts w:cs="Times New Roman"/>
        </w:rPr>
        <w:lastRenderedPageBreak/>
        <w:t>RFID</w:t>
      </w:r>
      <w:r>
        <w:t xml:space="preserve"> </w:t>
      </w:r>
      <w:r>
        <w:t>技术实现包件电子单号与</w:t>
      </w:r>
      <w:r>
        <w:rPr>
          <w:rFonts w:cs="Times New Roman"/>
        </w:rPr>
        <w:t>X</w:t>
      </w:r>
      <w:r>
        <w:t>射线安检仪安检图像的自动互联的方法但该方案需要通行人员主动配合按照规定放置行包，但只能适用于如机场这种客流量相对可控的场景；还有些根本没有行包及其对应的</w:t>
      </w:r>
      <w:r>
        <w:rPr>
          <w:rFonts w:cs="Times New Roman"/>
        </w:rPr>
        <w:t>X</w:t>
      </w:r>
      <w:r>
        <w:t>光</w:t>
      </w:r>
      <w:proofErr w:type="gramStart"/>
      <w:r>
        <w:t>机过包</w:t>
      </w:r>
      <w:proofErr w:type="gramEnd"/>
      <w:r>
        <w:t>序数，无法验证相联的精准度；在客流高峰期开检任务一个接一个，开检员根本处理不过来。因此，我们设计一种简单有效的旅客行李物品与人员关联的方法。在</w:t>
      </w:r>
      <w:r>
        <w:rPr>
          <w:rFonts w:cs="Times New Roman"/>
        </w:rPr>
        <w:t>X</w:t>
      </w:r>
      <w:r>
        <w:t>射线安检机入口处设置</w:t>
      </w:r>
      <w:r>
        <w:rPr>
          <w:rFonts w:hint="eastAsia"/>
        </w:rPr>
        <w:t>人物监控摄像机，在计算旅客放行李与安检机采集行李</w:t>
      </w:r>
      <w:r>
        <w:rPr>
          <w:rFonts w:cs="Times New Roman"/>
        </w:rPr>
        <w:t>X</w:t>
      </w:r>
      <w:r>
        <w:t>射线图像时间差的基础上预估放行李时间，通过适时采集入口视频采集时间段，并用人脸识别算法快速筛选出人脸出现频次最多，识别</w:t>
      </w:r>
      <w:proofErr w:type="gramStart"/>
      <w:r>
        <w:t>框最大</w:t>
      </w:r>
      <w:proofErr w:type="gramEnd"/>
      <w:r>
        <w:t>的人物图像，实现准确的人物互联。</w:t>
      </w:r>
    </w:p>
    <w:p w14:paraId="2A671721" w14:textId="77777777" w:rsidR="00D0051C" w:rsidRDefault="00D0051C">
      <w:pPr>
        <w:spacing w:line="480" w:lineRule="atLeast"/>
        <w:ind w:firstLineChars="200" w:firstLine="480"/>
      </w:pPr>
    </w:p>
    <w:tbl>
      <w:tblPr>
        <w:tblW w:w="8287" w:type="dxa"/>
        <w:tblCellMar>
          <w:left w:w="0" w:type="dxa"/>
          <w:right w:w="0" w:type="dxa"/>
        </w:tblCellMar>
        <w:tblLook w:val="04A0" w:firstRow="1" w:lastRow="0" w:firstColumn="1" w:lastColumn="0" w:noHBand="0" w:noVBand="1"/>
      </w:tblPr>
      <w:tblGrid>
        <w:gridCol w:w="1464"/>
        <w:gridCol w:w="867"/>
        <w:gridCol w:w="867"/>
        <w:gridCol w:w="884"/>
        <w:gridCol w:w="884"/>
        <w:gridCol w:w="3321"/>
      </w:tblGrid>
      <w:tr w:rsidR="00D0051C" w14:paraId="15C46137" w14:textId="77777777">
        <w:trPr>
          <w:trHeight w:val="863"/>
        </w:trPr>
        <w:tc>
          <w:tcPr>
            <w:tcW w:w="1464" w:type="dxa"/>
            <w:tcBorders>
              <w:top w:val="single" w:sz="12" w:space="0" w:color="4472C4"/>
              <w:left w:val="single" w:sz="12" w:space="0" w:color="4472C4"/>
              <w:bottom w:val="single" w:sz="4" w:space="0" w:color="4472C4"/>
              <w:right w:val="single" w:sz="4" w:space="0" w:color="4472C4"/>
              <w:tl2br w:val="nil"/>
            </w:tcBorders>
            <w:shd w:val="clear" w:color="auto" w:fill="8EABDC"/>
            <w:tcMar>
              <w:top w:w="15" w:type="dxa"/>
              <w:left w:w="108" w:type="dxa"/>
              <w:bottom w:w="0" w:type="dxa"/>
              <w:right w:w="108" w:type="dxa"/>
            </w:tcMar>
            <w:vAlign w:val="center"/>
          </w:tcPr>
          <w:p w14:paraId="4FEF0EB3" w14:textId="77777777" w:rsidR="00D0051C" w:rsidRDefault="00000000">
            <w:pPr>
              <w:jc w:val="center"/>
              <w:rPr>
                <w:b/>
                <w:color w:val="000000"/>
              </w:rPr>
            </w:pPr>
            <w:r>
              <w:rPr>
                <w:rFonts w:hint="eastAsia"/>
                <w:b/>
                <w:bCs/>
                <w:color w:val="000000"/>
              </w:rPr>
              <w:t>方法</w:t>
            </w:r>
          </w:p>
        </w:tc>
        <w:tc>
          <w:tcPr>
            <w:tcW w:w="867" w:type="dxa"/>
            <w:tcBorders>
              <w:top w:val="single" w:sz="12" w:space="0" w:color="4472C4"/>
              <w:left w:val="single" w:sz="4" w:space="0" w:color="4472C4"/>
              <w:bottom w:val="single" w:sz="4" w:space="0" w:color="4472C4"/>
              <w:right w:val="single" w:sz="4" w:space="0" w:color="4472C4"/>
            </w:tcBorders>
            <w:shd w:val="clear" w:color="auto" w:fill="8EABDC"/>
            <w:tcMar>
              <w:top w:w="15" w:type="dxa"/>
              <w:left w:w="108" w:type="dxa"/>
              <w:bottom w:w="0" w:type="dxa"/>
              <w:right w:w="108" w:type="dxa"/>
            </w:tcMar>
            <w:vAlign w:val="center"/>
          </w:tcPr>
          <w:p w14:paraId="2113CE55" w14:textId="77777777" w:rsidR="00D0051C" w:rsidRDefault="00000000">
            <w:pPr>
              <w:jc w:val="center"/>
              <w:rPr>
                <w:b/>
                <w:color w:val="000000"/>
              </w:rPr>
            </w:pPr>
            <m:oMathPara>
              <m:oMath>
                <m:r>
                  <m:rPr>
                    <m:sty m:val="bi"/>
                  </m:rPr>
                  <w:rPr>
                    <w:rFonts w:ascii="Cambria Math" w:hAnsi="Cambria Math"/>
                    <w:color w:val="000000"/>
                  </w:rPr>
                  <m:t>S</m:t>
                </m:r>
              </m:oMath>
            </m:oMathPara>
          </w:p>
        </w:tc>
        <w:tc>
          <w:tcPr>
            <w:tcW w:w="867" w:type="dxa"/>
            <w:tcBorders>
              <w:top w:val="single" w:sz="12" w:space="0" w:color="4472C4"/>
              <w:left w:val="single" w:sz="4" w:space="0" w:color="4472C4"/>
              <w:bottom w:val="single" w:sz="4" w:space="0" w:color="4472C4"/>
              <w:right w:val="single" w:sz="4" w:space="0" w:color="4472C4"/>
            </w:tcBorders>
            <w:shd w:val="clear" w:color="auto" w:fill="8EABDC"/>
            <w:tcMar>
              <w:top w:w="15" w:type="dxa"/>
              <w:left w:w="108" w:type="dxa"/>
              <w:bottom w:w="0" w:type="dxa"/>
              <w:right w:w="108" w:type="dxa"/>
            </w:tcMar>
            <w:vAlign w:val="center"/>
          </w:tcPr>
          <w:p w14:paraId="0FDF5C89" w14:textId="77777777" w:rsidR="00D0051C" w:rsidRDefault="00000000">
            <w:pPr>
              <w:jc w:val="center"/>
              <w:rPr>
                <w:b/>
                <w:color w:val="000000"/>
              </w:rPr>
            </w:pPr>
            <m:oMathPara>
              <m:oMath>
                <m:sSub>
                  <m:sSubPr>
                    <m:ctrlPr>
                      <w:rPr>
                        <w:rFonts w:ascii="Cambria Math" w:hAnsi="Cambria Math"/>
                        <w:b/>
                        <w:i/>
                        <w:iCs/>
                        <w:color w:val="000000"/>
                      </w:rPr>
                    </m:ctrlPr>
                  </m:sSubPr>
                  <m:e>
                    <m:r>
                      <m:rPr>
                        <m:sty m:val="bi"/>
                      </m:rPr>
                      <w:rPr>
                        <w:rFonts w:ascii="Cambria Math" w:hAnsi="Cambria Math"/>
                        <w:color w:val="000000"/>
                      </w:rPr>
                      <m:t>N</m:t>
                    </m:r>
                  </m:e>
                  <m:sub>
                    <m:r>
                      <m:rPr>
                        <m:sty m:val="bi"/>
                      </m:rPr>
                      <w:rPr>
                        <w:rFonts w:ascii="Cambria Math" w:hAnsi="Cambria Math"/>
                        <w:color w:val="000000"/>
                      </w:rPr>
                      <m:t>t</m:t>
                    </m:r>
                  </m:sub>
                </m:sSub>
              </m:oMath>
            </m:oMathPara>
          </w:p>
        </w:tc>
        <w:tc>
          <w:tcPr>
            <w:tcW w:w="884" w:type="dxa"/>
            <w:tcBorders>
              <w:top w:val="single" w:sz="12" w:space="0" w:color="4472C4"/>
              <w:left w:val="single" w:sz="4" w:space="0" w:color="4472C4"/>
              <w:bottom w:val="single" w:sz="4" w:space="0" w:color="4472C4"/>
              <w:right w:val="single" w:sz="4" w:space="0" w:color="4472C4"/>
            </w:tcBorders>
            <w:shd w:val="clear" w:color="auto" w:fill="8EABDC"/>
            <w:tcMar>
              <w:top w:w="15" w:type="dxa"/>
              <w:left w:w="108" w:type="dxa"/>
              <w:bottom w:w="0" w:type="dxa"/>
              <w:right w:w="108" w:type="dxa"/>
            </w:tcMar>
            <w:vAlign w:val="center"/>
          </w:tcPr>
          <w:p w14:paraId="06EDBC74" w14:textId="77777777" w:rsidR="00D0051C" w:rsidRDefault="00000000">
            <w:pPr>
              <w:jc w:val="center"/>
              <w:rPr>
                <w:b/>
                <w:color w:val="000000"/>
              </w:rPr>
            </w:pPr>
            <m:oMathPara>
              <m:oMath>
                <m:sSub>
                  <m:sSubPr>
                    <m:ctrlPr>
                      <w:rPr>
                        <w:rFonts w:ascii="Cambria Math" w:hAnsi="Cambria Math"/>
                        <w:b/>
                        <w:i/>
                        <w:iCs/>
                        <w:color w:val="000000"/>
                      </w:rPr>
                    </m:ctrlPr>
                  </m:sSubPr>
                  <m:e>
                    <m:r>
                      <m:rPr>
                        <m:sty m:val="bi"/>
                      </m:rPr>
                      <w:rPr>
                        <w:rFonts w:ascii="Cambria Math" w:hAnsi="Cambria Math"/>
                        <w:color w:val="000000"/>
                      </w:rPr>
                      <m:t>N</m:t>
                    </m:r>
                  </m:e>
                  <m:sub>
                    <m:r>
                      <m:rPr>
                        <m:sty m:val="bi"/>
                      </m:rPr>
                      <w:rPr>
                        <w:rFonts w:ascii="Cambria Math" w:hAnsi="Cambria Math"/>
                        <w:color w:val="000000"/>
                      </w:rPr>
                      <m:t>s</m:t>
                    </m:r>
                  </m:sub>
                </m:sSub>
              </m:oMath>
            </m:oMathPara>
          </w:p>
        </w:tc>
        <w:tc>
          <w:tcPr>
            <w:tcW w:w="884" w:type="dxa"/>
            <w:tcBorders>
              <w:top w:val="single" w:sz="12" w:space="0" w:color="4472C4"/>
              <w:left w:val="single" w:sz="4" w:space="0" w:color="4472C4"/>
              <w:bottom w:val="single" w:sz="4" w:space="0" w:color="4472C4"/>
              <w:right w:val="single" w:sz="4" w:space="0" w:color="4472C4"/>
            </w:tcBorders>
            <w:shd w:val="clear" w:color="auto" w:fill="8EABDC"/>
            <w:tcMar>
              <w:top w:w="15" w:type="dxa"/>
              <w:left w:w="108" w:type="dxa"/>
              <w:bottom w:w="0" w:type="dxa"/>
              <w:right w:w="108" w:type="dxa"/>
            </w:tcMar>
            <w:vAlign w:val="center"/>
          </w:tcPr>
          <w:p w14:paraId="696368F5" w14:textId="77777777" w:rsidR="00D0051C" w:rsidRDefault="00000000">
            <w:pPr>
              <w:jc w:val="center"/>
              <w:rPr>
                <w:b/>
                <w:color w:val="000000"/>
              </w:rPr>
            </w:pPr>
            <m:oMathPara>
              <m:oMath>
                <m:r>
                  <m:rPr>
                    <m:sty m:val="bi"/>
                  </m:rPr>
                  <w:rPr>
                    <w:rFonts w:ascii="Cambria Math" w:hAnsi="Cambria Math"/>
                    <w:color w:val="000000"/>
                  </w:rPr>
                  <m:t>R%</m:t>
                </m:r>
              </m:oMath>
            </m:oMathPara>
          </w:p>
        </w:tc>
        <w:tc>
          <w:tcPr>
            <w:tcW w:w="3321" w:type="dxa"/>
            <w:tcBorders>
              <w:top w:val="single" w:sz="12" w:space="0" w:color="4472C4"/>
              <w:left w:val="single" w:sz="4" w:space="0" w:color="4472C4"/>
              <w:bottom w:val="single" w:sz="4" w:space="0" w:color="4472C4"/>
              <w:right w:val="single" w:sz="12" w:space="0" w:color="4472C4"/>
            </w:tcBorders>
            <w:shd w:val="clear" w:color="auto" w:fill="8EABDC"/>
            <w:tcMar>
              <w:top w:w="15" w:type="dxa"/>
              <w:left w:w="108" w:type="dxa"/>
              <w:bottom w:w="0" w:type="dxa"/>
              <w:right w:w="108" w:type="dxa"/>
            </w:tcMar>
            <w:vAlign w:val="center"/>
          </w:tcPr>
          <w:p w14:paraId="25BE6F66" w14:textId="77777777" w:rsidR="00D0051C" w:rsidRDefault="00000000">
            <w:pPr>
              <w:jc w:val="center"/>
              <w:rPr>
                <w:b/>
                <w:color w:val="000000"/>
              </w:rPr>
            </w:pPr>
            <w:r>
              <w:rPr>
                <w:rFonts w:hint="eastAsia"/>
                <w:b/>
                <w:bCs/>
                <w:color w:val="000000"/>
              </w:rPr>
              <w:t>缺点</w:t>
            </w:r>
          </w:p>
        </w:tc>
      </w:tr>
      <w:tr w:rsidR="00D0051C" w14:paraId="347CF1B9" w14:textId="77777777">
        <w:trPr>
          <w:trHeight w:val="863"/>
        </w:trPr>
        <w:tc>
          <w:tcPr>
            <w:tcW w:w="1464" w:type="dxa"/>
            <w:vMerge w:val="restart"/>
            <w:tcBorders>
              <w:top w:val="single" w:sz="4" w:space="0" w:color="4472C4"/>
              <w:left w:val="single" w:sz="12" w:space="0" w:color="4472C4"/>
              <w:bottom w:val="single" w:sz="4" w:space="0" w:color="4472C4"/>
              <w:right w:val="single" w:sz="4" w:space="0" w:color="4472C4"/>
            </w:tcBorders>
            <w:shd w:val="clear" w:color="auto" w:fill="8EABDC"/>
            <w:tcMar>
              <w:top w:w="15" w:type="dxa"/>
              <w:left w:w="108" w:type="dxa"/>
              <w:bottom w:w="0" w:type="dxa"/>
              <w:right w:w="108" w:type="dxa"/>
            </w:tcMar>
            <w:vAlign w:val="center"/>
          </w:tcPr>
          <w:p w14:paraId="29D2478F" w14:textId="77777777" w:rsidR="00D0051C" w:rsidRDefault="00000000">
            <w:pPr>
              <w:jc w:val="center"/>
              <w:rPr>
                <w:b/>
                <w:color w:val="000000"/>
              </w:rPr>
            </w:pPr>
            <w:r>
              <w:rPr>
                <w:rFonts w:hint="eastAsia"/>
                <w:b/>
                <w:bCs/>
                <w:color w:val="000000"/>
              </w:rPr>
              <w:t>红外</w:t>
            </w:r>
            <w:r>
              <w:rPr>
                <w:rFonts w:hint="eastAsia"/>
                <w:b/>
                <w:bCs/>
                <w:color w:val="000000"/>
              </w:rPr>
              <w:t>/</w:t>
            </w:r>
            <w:r>
              <w:rPr>
                <w:rFonts w:hint="eastAsia"/>
                <w:b/>
                <w:bCs/>
                <w:color w:val="000000"/>
              </w:rPr>
              <w:t>压感传感器</w:t>
            </w:r>
          </w:p>
        </w:tc>
        <w:tc>
          <w:tcPr>
            <w:tcW w:w="867" w:type="dxa"/>
            <w:tcBorders>
              <w:top w:val="single" w:sz="4" w:space="0" w:color="4472C4"/>
              <w:left w:val="single" w:sz="4" w:space="0" w:color="4472C4"/>
              <w:bottom w:val="single" w:sz="4" w:space="0" w:color="4472C4"/>
              <w:right w:val="single" w:sz="4" w:space="0" w:color="4472C4"/>
            </w:tcBorders>
            <w:shd w:val="clear" w:color="auto" w:fill="ECF1F9"/>
            <w:tcMar>
              <w:top w:w="15" w:type="dxa"/>
              <w:left w:w="108" w:type="dxa"/>
              <w:bottom w:w="0" w:type="dxa"/>
              <w:right w:w="108" w:type="dxa"/>
            </w:tcMar>
            <w:vAlign w:val="center"/>
          </w:tcPr>
          <w:p w14:paraId="031004DB" w14:textId="77777777" w:rsidR="00D0051C" w:rsidRDefault="00000000">
            <w:pPr>
              <w:jc w:val="center"/>
              <w:rPr>
                <w:color w:val="000000"/>
              </w:rPr>
            </w:pPr>
            <m:oMathPara>
              <m:oMath>
                <m:sSub>
                  <m:sSubPr>
                    <m:ctrlPr>
                      <w:rPr>
                        <w:rFonts w:ascii="Cambria Math" w:hAnsi="Cambria Math"/>
                        <w:i/>
                        <w:iCs/>
                        <w:color w:val="000000"/>
                      </w:rPr>
                    </m:ctrlPr>
                  </m:sSubPr>
                  <m:e>
                    <m:r>
                      <w:rPr>
                        <w:rFonts w:ascii="Cambria Math" w:hAnsi="Cambria Math"/>
                        <w:color w:val="000000"/>
                      </w:rPr>
                      <m:t>S</m:t>
                    </m:r>
                  </m:e>
                  <m:sub>
                    <m:r>
                      <w:rPr>
                        <w:rFonts w:ascii="Cambria Math" w:hAnsi="Cambria Math"/>
                        <w:color w:val="000000"/>
                      </w:rPr>
                      <m:t>1</m:t>
                    </m:r>
                  </m:sub>
                </m:sSub>
              </m:oMath>
            </m:oMathPara>
          </w:p>
        </w:tc>
        <w:tc>
          <w:tcPr>
            <w:tcW w:w="867" w:type="dxa"/>
            <w:tcBorders>
              <w:top w:val="single" w:sz="4" w:space="0" w:color="4472C4"/>
              <w:left w:val="single" w:sz="4" w:space="0" w:color="4472C4"/>
              <w:bottom w:val="single" w:sz="4" w:space="0" w:color="4472C4"/>
              <w:right w:val="single" w:sz="4" w:space="0" w:color="4472C4"/>
            </w:tcBorders>
            <w:shd w:val="clear" w:color="auto" w:fill="FFFFFF"/>
            <w:tcMar>
              <w:top w:w="15" w:type="dxa"/>
              <w:left w:w="108" w:type="dxa"/>
              <w:bottom w:w="0" w:type="dxa"/>
              <w:right w:w="108" w:type="dxa"/>
            </w:tcMar>
            <w:vAlign w:val="center"/>
          </w:tcPr>
          <w:p w14:paraId="1896F91D" w14:textId="77777777" w:rsidR="00D0051C" w:rsidRDefault="00000000">
            <w:pPr>
              <w:jc w:val="center"/>
              <w:rPr>
                <w:color w:val="000000"/>
              </w:rPr>
            </w:pPr>
            <w:r>
              <w:rPr>
                <w:rFonts w:cs="Times New Roman"/>
                <w:color w:val="000000"/>
              </w:rPr>
              <w:t>500</w:t>
            </w:r>
          </w:p>
        </w:tc>
        <w:tc>
          <w:tcPr>
            <w:tcW w:w="884" w:type="dxa"/>
            <w:tcBorders>
              <w:top w:val="single" w:sz="4" w:space="0" w:color="4472C4"/>
              <w:left w:val="single" w:sz="4" w:space="0" w:color="4472C4"/>
              <w:bottom w:val="single" w:sz="4" w:space="0" w:color="4472C4"/>
              <w:right w:val="single" w:sz="4" w:space="0" w:color="4472C4"/>
            </w:tcBorders>
            <w:shd w:val="clear" w:color="auto" w:fill="ECF1F9"/>
            <w:tcMar>
              <w:top w:w="15" w:type="dxa"/>
              <w:left w:w="108" w:type="dxa"/>
              <w:bottom w:w="0" w:type="dxa"/>
              <w:right w:w="108" w:type="dxa"/>
            </w:tcMar>
            <w:vAlign w:val="center"/>
          </w:tcPr>
          <w:p w14:paraId="72DF7FD0" w14:textId="77777777" w:rsidR="00D0051C" w:rsidRDefault="00000000">
            <w:pPr>
              <w:jc w:val="center"/>
              <w:rPr>
                <w:color w:val="000000"/>
              </w:rPr>
            </w:pPr>
            <w:r>
              <w:rPr>
                <w:rFonts w:cs="Times New Roman"/>
                <w:color w:val="000000"/>
              </w:rPr>
              <w:t>426</w:t>
            </w:r>
          </w:p>
        </w:tc>
        <w:tc>
          <w:tcPr>
            <w:tcW w:w="884" w:type="dxa"/>
            <w:tcBorders>
              <w:top w:val="single" w:sz="4" w:space="0" w:color="4472C4"/>
              <w:left w:val="single" w:sz="4" w:space="0" w:color="4472C4"/>
              <w:bottom w:val="single" w:sz="4" w:space="0" w:color="4472C4"/>
              <w:right w:val="single" w:sz="4" w:space="0" w:color="4472C4"/>
            </w:tcBorders>
            <w:shd w:val="clear" w:color="auto" w:fill="FFFFFF"/>
            <w:tcMar>
              <w:top w:w="15" w:type="dxa"/>
              <w:left w:w="108" w:type="dxa"/>
              <w:bottom w:w="0" w:type="dxa"/>
              <w:right w:w="108" w:type="dxa"/>
            </w:tcMar>
            <w:vAlign w:val="center"/>
          </w:tcPr>
          <w:p w14:paraId="03373AD7" w14:textId="77777777" w:rsidR="00D0051C" w:rsidRDefault="00000000">
            <w:pPr>
              <w:jc w:val="center"/>
              <w:rPr>
                <w:color w:val="000000"/>
              </w:rPr>
            </w:pPr>
            <w:r>
              <w:rPr>
                <w:rFonts w:cs="Times New Roman"/>
                <w:color w:val="000000"/>
              </w:rPr>
              <w:t>85</w:t>
            </w:r>
            <w:r>
              <w:rPr>
                <w:color w:val="000000"/>
              </w:rPr>
              <w:t>.</w:t>
            </w:r>
            <w:r>
              <w:rPr>
                <w:rFonts w:cs="Times New Roman"/>
                <w:color w:val="000000"/>
              </w:rPr>
              <w:t>2</w:t>
            </w:r>
          </w:p>
        </w:tc>
        <w:tc>
          <w:tcPr>
            <w:tcW w:w="3321" w:type="dxa"/>
            <w:vMerge w:val="restart"/>
            <w:tcBorders>
              <w:top w:val="single" w:sz="4" w:space="0" w:color="4472C4"/>
              <w:left w:val="single" w:sz="4" w:space="0" w:color="4472C4"/>
              <w:bottom w:val="single" w:sz="4" w:space="0" w:color="4472C4"/>
              <w:right w:val="single" w:sz="12" w:space="0" w:color="4472C4"/>
            </w:tcBorders>
            <w:shd w:val="clear" w:color="auto" w:fill="ECF1F9"/>
            <w:tcMar>
              <w:top w:w="15" w:type="dxa"/>
              <w:left w:w="108" w:type="dxa"/>
              <w:bottom w:w="0" w:type="dxa"/>
              <w:right w:w="108" w:type="dxa"/>
            </w:tcMar>
            <w:vAlign w:val="center"/>
          </w:tcPr>
          <w:p w14:paraId="78D8E959" w14:textId="77777777" w:rsidR="00D0051C" w:rsidRDefault="00000000">
            <w:pPr>
              <w:jc w:val="center"/>
              <w:rPr>
                <w:color w:val="000000"/>
              </w:rPr>
            </w:pPr>
            <w:r>
              <w:rPr>
                <w:rFonts w:hint="eastAsia"/>
                <w:bCs/>
                <w:color w:val="000000"/>
              </w:rPr>
              <w:t>包和</w:t>
            </w:r>
            <w:proofErr w:type="gramStart"/>
            <w:r>
              <w:rPr>
                <w:rFonts w:hint="eastAsia"/>
                <w:bCs/>
                <w:color w:val="000000"/>
              </w:rPr>
              <w:t>包之间</w:t>
            </w:r>
            <w:proofErr w:type="gramEnd"/>
            <w:r>
              <w:rPr>
                <w:rFonts w:hint="eastAsia"/>
                <w:bCs/>
                <w:color w:val="000000"/>
              </w:rPr>
              <w:t>几乎无缝隙或包的重量非常轻时会互联失败</w:t>
            </w:r>
          </w:p>
        </w:tc>
      </w:tr>
      <w:tr w:rsidR="00D0051C" w14:paraId="1B41C971" w14:textId="77777777">
        <w:trPr>
          <w:trHeight w:val="863"/>
        </w:trPr>
        <w:tc>
          <w:tcPr>
            <w:tcW w:w="0" w:type="auto"/>
            <w:vMerge/>
            <w:tcBorders>
              <w:top w:val="single" w:sz="4" w:space="0" w:color="4472C4"/>
              <w:left w:val="single" w:sz="12" w:space="0" w:color="4472C4"/>
              <w:bottom w:val="single" w:sz="4" w:space="0" w:color="4472C4"/>
              <w:right w:val="single" w:sz="4" w:space="0" w:color="4472C4"/>
            </w:tcBorders>
            <w:shd w:val="clear" w:color="auto" w:fill="8EABDC"/>
            <w:vAlign w:val="center"/>
          </w:tcPr>
          <w:p w14:paraId="38521076" w14:textId="77777777" w:rsidR="00D0051C" w:rsidRDefault="00D0051C">
            <w:pPr>
              <w:jc w:val="center"/>
              <w:rPr>
                <w:b/>
                <w:color w:val="000000"/>
              </w:rPr>
            </w:pPr>
          </w:p>
        </w:tc>
        <w:tc>
          <w:tcPr>
            <w:tcW w:w="867" w:type="dxa"/>
            <w:tcBorders>
              <w:top w:val="single" w:sz="4" w:space="0" w:color="4472C4"/>
              <w:left w:val="single" w:sz="4" w:space="0" w:color="4472C4"/>
              <w:bottom w:val="single" w:sz="4" w:space="0" w:color="4472C4"/>
              <w:right w:val="single" w:sz="4" w:space="0" w:color="4472C4"/>
            </w:tcBorders>
            <w:shd w:val="clear" w:color="auto" w:fill="ECF1F9"/>
            <w:tcMar>
              <w:top w:w="15" w:type="dxa"/>
              <w:left w:w="108" w:type="dxa"/>
              <w:bottom w:w="0" w:type="dxa"/>
              <w:right w:w="108" w:type="dxa"/>
            </w:tcMar>
            <w:vAlign w:val="center"/>
          </w:tcPr>
          <w:p w14:paraId="3F4E58EE" w14:textId="77777777" w:rsidR="00D0051C" w:rsidRDefault="00000000">
            <w:pPr>
              <w:jc w:val="center"/>
              <w:rPr>
                <w:color w:val="000000"/>
              </w:rPr>
            </w:pPr>
            <m:oMathPara>
              <m:oMath>
                <m:sSub>
                  <m:sSubPr>
                    <m:ctrlPr>
                      <w:rPr>
                        <w:rFonts w:ascii="Cambria Math" w:hAnsi="Cambria Math"/>
                        <w:i/>
                        <w:iCs/>
                        <w:color w:val="000000"/>
                      </w:rPr>
                    </m:ctrlPr>
                  </m:sSubPr>
                  <m:e>
                    <m:r>
                      <w:rPr>
                        <w:rFonts w:ascii="Cambria Math" w:hAnsi="Cambria Math"/>
                        <w:color w:val="000000"/>
                      </w:rPr>
                      <m:t>S</m:t>
                    </m:r>
                  </m:e>
                  <m:sub>
                    <m:r>
                      <w:rPr>
                        <w:rFonts w:ascii="Cambria Math" w:hAnsi="Cambria Math"/>
                        <w:color w:val="000000"/>
                      </w:rPr>
                      <m:t>2</m:t>
                    </m:r>
                  </m:sub>
                </m:sSub>
              </m:oMath>
            </m:oMathPara>
          </w:p>
        </w:tc>
        <w:tc>
          <w:tcPr>
            <w:tcW w:w="867" w:type="dxa"/>
            <w:tcBorders>
              <w:top w:val="single" w:sz="4" w:space="0" w:color="4472C4"/>
              <w:left w:val="single" w:sz="4" w:space="0" w:color="4472C4"/>
              <w:bottom w:val="single" w:sz="4" w:space="0" w:color="4472C4"/>
              <w:right w:val="single" w:sz="4" w:space="0" w:color="4472C4"/>
            </w:tcBorders>
            <w:shd w:val="clear" w:color="auto" w:fill="FFFFFF"/>
            <w:tcMar>
              <w:top w:w="15" w:type="dxa"/>
              <w:left w:w="108" w:type="dxa"/>
              <w:bottom w:w="0" w:type="dxa"/>
              <w:right w:w="108" w:type="dxa"/>
            </w:tcMar>
            <w:vAlign w:val="center"/>
          </w:tcPr>
          <w:p w14:paraId="3BB6890A" w14:textId="77777777" w:rsidR="00D0051C" w:rsidRDefault="00000000">
            <w:pPr>
              <w:jc w:val="center"/>
              <w:rPr>
                <w:color w:val="000000"/>
              </w:rPr>
            </w:pPr>
            <w:r>
              <w:rPr>
                <w:rFonts w:cs="Times New Roman"/>
                <w:color w:val="000000"/>
              </w:rPr>
              <w:t>500</w:t>
            </w:r>
          </w:p>
        </w:tc>
        <w:tc>
          <w:tcPr>
            <w:tcW w:w="884" w:type="dxa"/>
            <w:tcBorders>
              <w:top w:val="single" w:sz="4" w:space="0" w:color="4472C4"/>
              <w:left w:val="single" w:sz="4" w:space="0" w:color="4472C4"/>
              <w:bottom w:val="single" w:sz="4" w:space="0" w:color="4472C4"/>
              <w:right w:val="single" w:sz="4" w:space="0" w:color="4472C4"/>
            </w:tcBorders>
            <w:shd w:val="clear" w:color="auto" w:fill="ECF1F9"/>
            <w:tcMar>
              <w:top w:w="15" w:type="dxa"/>
              <w:left w:w="108" w:type="dxa"/>
              <w:bottom w:w="0" w:type="dxa"/>
              <w:right w:w="108" w:type="dxa"/>
            </w:tcMar>
            <w:vAlign w:val="center"/>
          </w:tcPr>
          <w:p w14:paraId="64B411A8" w14:textId="77777777" w:rsidR="00D0051C" w:rsidRDefault="00000000">
            <w:pPr>
              <w:jc w:val="center"/>
              <w:rPr>
                <w:color w:val="000000"/>
              </w:rPr>
            </w:pPr>
            <w:r>
              <w:rPr>
                <w:rFonts w:cs="Times New Roman"/>
                <w:color w:val="000000"/>
              </w:rPr>
              <w:t>382</w:t>
            </w:r>
          </w:p>
        </w:tc>
        <w:tc>
          <w:tcPr>
            <w:tcW w:w="884" w:type="dxa"/>
            <w:tcBorders>
              <w:top w:val="single" w:sz="4" w:space="0" w:color="4472C4"/>
              <w:left w:val="single" w:sz="4" w:space="0" w:color="4472C4"/>
              <w:bottom w:val="single" w:sz="4" w:space="0" w:color="4472C4"/>
              <w:right w:val="single" w:sz="4" w:space="0" w:color="4472C4"/>
            </w:tcBorders>
            <w:shd w:val="clear" w:color="auto" w:fill="FFFFFF"/>
            <w:tcMar>
              <w:top w:w="15" w:type="dxa"/>
              <w:left w:w="108" w:type="dxa"/>
              <w:bottom w:w="0" w:type="dxa"/>
              <w:right w:w="108" w:type="dxa"/>
            </w:tcMar>
            <w:vAlign w:val="center"/>
          </w:tcPr>
          <w:p w14:paraId="6B164FBE" w14:textId="77777777" w:rsidR="00D0051C" w:rsidRDefault="00000000">
            <w:pPr>
              <w:jc w:val="center"/>
              <w:rPr>
                <w:color w:val="000000"/>
              </w:rPr>
            </w:pPr>
            <w:r>
              <w:rPr>
                <w:rFonts w:cs="Times New Roman"/>
                <w:color w:val="000000"/>
              </w:rPr>
              <w:t>76</w:t>
            </w:r>
            <w:r>
              <w:rPr>
                <w:color w:val="000000"/>
              </w:rPr>
              <w:t>.</w:t>
            </w:r>
            <w:r>
              <w:rPr>
                <w:rFonts w:cs="Times New Roman"/>
                <w:color w:val="000000"/>
              </w:rPr>
              <w:t>4</w:t>
            </w:r>
          </w:p>
        </w:tc>
        <w:tc>
          <w:tcPr>
            <w:tcW w:w="0" w:type="auto"/>
            <w:vMerge/>
            <w:tcBorders>
              <w:top w:val="single" w:sz="4" w:space="0" w:color="4472C4"/>
              <w:left w:val="single" w:sz="4" w:space="0" w:color="4472C4"/>
              <w:bottom w:val="single" w:sz="4" w:space="0" w:color="4472C4"/>
              <w:right w:val="single" w:sz="12" w:space="0" w:color="4472C4"/>
            </w:tcBorders>
            <w:shd w:val="clear" w:color="auto" w:fill="ECF1F9"/>
            <w:vAlign w:val="center"/>
          </w:tcPr>
          <w:p w14:paraId="51FE1393" w14:textId="77777777" w:rsidR="00D0051C" w:rsidRDefault="00D0051C">
            <w:pPr>
              <w:jc w:val="center"/>
              <w:rPr>
                <w:color w:val="000000"/>
              </w:rPr>
            </w:pPr>
          </w:p>
        </w:tc>
      </w:tr>
      <w:tr w:rsidR="00D0051C" w14:paraId="0F61F528" w14:textId="77777777">
        <w:trPr>
          <w:trHeight w:val="863"/>
        </w:trPr>
        <w:tc>
          <w:tcPr>
            <w:tcW w:w="1464" w:type="dxa"/>
            <w:vMerge w:val="restart"/>
            <w:tcBorders>
              <w:top w:val="single" w:sz="4" w:space="0" w:color="4472C4"/>
              <w:left w:val="single" w:sz="12" w:space="0" w:color="4472C4"/>
              <w:bottom w:val="single" w:sz="4" w:space="0" w:color="4472C4"/>
              <w:right w:val="single" w:sz="4" w:space="0" w:color="4472C4"/>
            </w:tcBorders>
            <w:shd w:val="clear" w:color="auto" w:fill="8EABDC"/>
            <w:tcMar>
              <w:top w:w="15" w:type="dxa"/>
              <w:left w:w="108" w:type="dxa"/>
              <w:bottom w:w="0" w:type="dxa"/>
              <w:right w:w="108" w:type="dxa"/>
            </w:tcMar>
            <w:vAlign w:val="center"/>
          </w:tcPr>
          <w:p w14:paraId="45D9C220" w14:textId="77777777" w:rsidR="00D0051C" w:rsidRDefault="00000000">
            <w:pPr>
              <w:jc w:val="center"/>
              <w:rPr>
                <w:b/>
                <w:color w:val="000000"/>
              </w:rPr>
            </w:pPr>
            <w:r>
              <w:rPr>
                <w:rFonts w:cs="Times New Roman" w:hint="eastAsia"/>
                <w:b/>
                <w:bCs/>
                <w:color w:val="000000"/>
              </w:rPr>
              <w:t>RFID</w:t>
            </w:r>
            <w:r>
              <w:rPr>
                <w:rFonts w:hint="eastAsia"/>
                <w:b/>
                <w:bCs/>
                <w:color w:val="000000"/>
              </w:rPr>
              <w:t>包件电子单号相联</w:t>
            </w:r>
          </w:p>
        </w:tc>
        <w:tc>
          <w:tcPr>
            <w:tcW w:w="867" w:type="dxa"/>
            <w:tcBorders>
              <w:top w:val="single" w:sz="4" w:space="0" w:color="4472C4"/>
              <w:left w:val="single" w:sz="4" w:space="0" w:color="4472C4"/>
              <w:bottom w:val="single" w:sz="4" w:space="0" w:color="4472C4"/>
              <w:right w:val="single" w:sz="4" w:space="0" w:color="4472C4"/>
            </w:tcBorders>
            <w:shd w:val="clear" w:color="auto" w:fill="ECF1F9"/>
            <w:tcMar>
              <w:top w:w="15" w:type="dxa"/>
              <w:left w:w="108" w:type="dxa"/>
              <w:bottom w:w="0" w:type="dxa"/>
              <w:right w:w="108" w:type="dxa"/>
            </w:tcMar>
            <w:vAlign w:val="center"/>
          </w:tcPr>
          <w:p w14:paraId="4DF929CE" w14:textId="77777777" w:rsidR="00D0051C" w:rsidRDefault="00000000">
            <w:pPr>
              <w:jc w:val="center"/>
              <w:rPr>
                <w:color w:val="000000"/>
              </w:rPr>
            </w:pPr>
            <m:oMathPara>
              <m:oMath>
                <m:sSub>
                  <m:sSubPr>
                    <m:ctrlPr>
                      <w:rPr>
                        <w:rFonts w:ascii="Cambria Math" w:hAnsi="Cambria Math"/>
                        <w:i/>
                        <w:iCs/>
                        <w:color w:val="000000"/>
                      </w:rPr>
                    </m:ctrlPr>
                  </m:sSubPr>
                  <m:e>
                    <m:r>
                      <w:rPr>
                        <w:rFonts w:ascii="Cambria Math" w:hAnsi="Cambria Math"/>
                        <w:color w:val="000000"/>
                      </w:rPr>
                      <m:t>S</m:t>
                    </m:r>
                  </m:e>
                  <m:sub>
                    <m:r>
                      <w:rPr>
                        <w:rFonts w:ascii="Cambria Math" w:hAnsi="Cambria Math"/>
                        <w:color w:val="000000"/>
                      </w:rPr>
                      <m:t>1</m:t>
                    </m:r>
                  </m:sub>
                </m:sSub>
              </m:oMath>
            </m:oMathPara>
          </w:p>
        </w:tc>
        <w:tc>
          <w:tcPr>
            <w:tcW w:w="867" w:type="dxa"/>
            <w:tcBorders>
              <w:top w:val="single" w:sz="4" w:space="0" w:color="4472C4"/>
              <w:left w:val="single" w:sz="4" w:space="0" w:color="4472C4"/>
              <w:bottom w:val="single" w:sz="4" w:space="0" w:color="4472C4"/>
              <w:right w:val="single" w:sz="4" w:space="0" w:color="4472C4"/>
            </w:tcBorders>
            <w:shd w:val="clear" w:color="auto" w:fill="FFFFFF"/>
            <w:tcMar>
              <w:top w:w="15" w:type="dxa"/>
              <w:left w:w="108" w:type="dxa"/>
              <w:bottom w:w="0" w:type="dxa"/>
              <w:right w:w="108" w:type="dxa"/>
            </w:tcMar>
            <w:vAlign w:val="center"/>
          </w:tcPr>
          <w:p w14:paraId="6AC5980E" w14:textId="77777777" w:rsidR="00D0051C" w:rsidRDefault="00000000">
            <w:pPr>
              <w:jc w:val="center"/>
              <w:rPr>
                <w:color w:val="000000"/>
              </w:rPr>
            </w:pPr>
            <w:r>
              <w:rPr>
                <w:rFonts w:cs="Times New Roman"/>
                <w:color w:val="000000"/>
              </w:rPr>
              <w:t>500</w:t>
            </w:r>
          </w:p>
        </w:tc>
        <w:tc>
          <w:tcPr>
            <w:tcW w:w="884" w:type="dxa"/>
            <w:tcBorders>
              <w:top w:val="single" w:sz="4" w:space="0" w:color="4472C4"/>
              <w:left w:val="single" w:sz="4" w:space="0" w:color="4472C4"/>
              <w:bottom w:val="single" w:sz="4" w:space="0" w:color="4472C4"/>
              <w:right w:val="single" w:sz="4" w:space="0" w:color="4472C4"/>
            </w:tcBorders>
            <w:shd w:val="clear" w:color="auto" w:fill="ECF1F9"/>
            <w:tcMar>
              <w:top w:w="15" w:type="dxa"/>
              <w:left w:w="108" w:type="dxa"/>
              <w:bottom w:w="0" w:type="dxa"/>
              <w:right w:w="108" w:type="dxa"/>
            </w:tcMar>
            <w:vAlign w:val="center"/>
          </w:tcPr>
          <w:p w14:paraId="39673138" w14:textId="77777777" w:rsidR="00D0051C" w:rsidRDefault="00000000">
            <w:pPr>
              <w:jc w:val="center"/>
              <w:rPr>
                <w:color w:val="000000"/>
              </w:rPr>
            </w:pPr>
            <w:r>
              <w:rPr>
                <w:rFonts w:cs="Times New Roman"/>
                <w:color w:val="000000"/>
              </w:rPr>
              <w:t>490</w:t>
            </w:r>
          </w:p>
        </w:tc>
        <w:tc>
          <w:tcPr>
            <w:tcW w:w="884" w:type="dxa"/>
            <w:tcBorders>
              <w:top w:val="single" w:sz="4" w:space="0" w:color="4472C4"/>
              <w:left w:val="single" w:sz="4" w:space="0" w:color="4472C4"/>
              <w:bottom w:val="single" w:sz="4" w:space="0" w:color="4472C4"/>
              <w:right w:val="single" w:sz="4" w:space="0" w:color="4472C4"/>
            </w:tcBorders>
            <w:shd w:val="clear" w:color="auto" w:fill="FFFFFF"/>
            <w:tcMar>
              <w:top w:w="15" w:type="dxa"/>
              <w:left w:w="108" w:type="dxa"/>
              <w:bottom w:w="0" w:type="dxa"/>
              <w:right w:w="108" w:type="dxa"/>
            </w:tcMar>
            <w:vAlign w:val="center"/>
          </w:tcPr>
          <w:p w14:paraId="46D80CFB" w14:textId="77777777" w:rsidR="00D0051C" w:rsidRDefault="00000000">
            <w:pPr>
              <w:jc w:val="center"/>
              <w:rPr>
                <w:color w:val="000000"/>
              </w:rPr>
            </w:pPr>
            <w:r>
              <w:rPr>
                <w:rFonts w:cs="Times New Roman"/>
                <w:color w:val="000000"/>
              </w:rPr>
              <w:t>98</w:t>
            </w:r>
            <w:r>
              <w:rPr>
                <w:color w:val="000000"/>
              </w:rPr>
              <w:t>.</w:t>
            </w:r>
            <w:r>
              <w:rPr>
                <w:rFonts w:cs="Times New Roman"/>
                <w:color w:val="000000"/>
              </w:rPr>
              <w:t>0</w:t>
            </w:r>
          </w:p>
        </w:tc>
        <w:tc>
          <w:tcPr>
            <w:tcW w:w="3321" w:type="dxa"/>
            <w:vMerge w:val="restart"/>
            <w:tcBorders>
              <w:top w:val="single" w:sz="4" w:space="0" w:color="4472C4"/>
              <w:left w:val="single" w:sz="4" w:space="0" w:color="4472C4"/>
              <w:bottom w:val="single" w:sz="4" w:space="0" w:color="4472C4"/>
              <w:right w:val="single" w:sz="12" w:space="0" w:color="4472C4"/>
            </w:tcBorders>
            <w:shd w:val="clear" w:color="auto" w:fill="ECF1F9"/>
            <w:tcMar>
              <w:top w:w="15" w:type="dxa"/>
              <w:left w:w="108" w:type="dxa"/>
              <w:bottom w:w="0" w:type="dxa"/>
              <w:right w:w="108" w:type="dxa"/>
            </w:tcMar>
            <w:vAlign w:val="center"/>
          </w:tcPr>
          <w:p w14:paraId="6976D8A4" w14:textId="77777777" w:rsidR="00D0051C" w:rsidRDefault="00000000">
            <w:pPr>
              <w:jc w:val="center"/>
              <w:rPr>
                <w:color w:val="000000"/>
              </w:rPr>
            </w:pPr>
            <w:r>
              <w:rPr>
                <w:rFonts w:hint="eastAsia"/>
                <w:bCs/>
                <w:color w:val="000000"/>
              </w:rPr>
              <w:t>需要通行人员主动配合，只适用于机场这种客流量可控的场景</w:t>
            </w:r>
          </w:p>
        </w:tc>
      </w:tr>
      <w:tr w:rsidR="00D0051C" w14:paraId="2C6927DF" w14:textId="77777777">
        <w:trPr>
          <w:trHeight w:val="863"/>
        </w:trPr>
        <w:tc>
          <w:tcPr>
            <w:tcW w:w="0" w:type="auto"/>
            <w:vMerge/>
            <w:tcBorders>
              <w:top w:val="single" w:sz="4" w:space="0" w:color="4472C4"/>
              <w:left w:val="single" w:sz="12" w:space="0" w:color="4472C4"/>
              <w:bottom w:val="single" w:sz="4" w:space="0" w:color="4472C4"/>
              <w:right w:val="single" w:sz="4" w:space="0" w:color="4472C4"/>
            </w:tcBorders>
            <w:shd w:val="clear" w:color="auto" w:fill="8EABDC"/>
            <w:vAlign w:val="center"/>
          </w:tcPr>
          <w:p w14:paraId="3C06B063" w14:textId="77777777" w:rsidR="00D0051C" w:rsidRDefault="00D0051C">
            <w:pPr>
              <w:jc w:val="center"/>
              <w:rPr>
                <w:b/>
                <w:color w:val="000000"/>
              </w:rPr>
            </w:pPr>
          </w:p>
        </w:tc>
        <w:tc>
          <w:tcPr>
            <w:tcW w:w="867" w:type="dxa"/>
            <w:tcBorders>
              <w:top w:val="single" w:sz="4" w:space="0" w:color="4472C4"/>
              <w:left w:val="single" w:sz="4" w:space="0" w:color="4472C4"/>
              <w:bottom w:val="single" w:sz="4" w:space="0" w:color="4472C4"/>
              <w:right w:val="single" w:sz="4" w:space="0" w:color="4472C4"/>
            </w:tcBorders>
            <w:shd w:val="clear" w:color="auto" w:fill="ECF1F9"/>
            <w:tcMar>
              <w:top w:w="15" w:type="dxa"/>
              <w:left w:w="108" w:type="dxa"/>
              <w:bottom w:w="0" w:type="dxa"/>
              <w:right w:w="108" w:type="dxa"/>
            </w:tcMar>
            <w:vAlign w:val="center"/>
          </w:tcPr>
          <w:p w14:paraId="67A989EC" w14:textId="77777777" w:rsidR="00D0051C" w:rsidRDefault="00000000">
            <w:pPr>
              <w:jc w:val="center"/>
              <w:rPr>
                <w:color w:val="000000"/>
              </w:rPr>
            </w:pPr>
            <m:oMathPara>
              <m:oMath>
                <m:sSub>
                  <m:sSubPr>
                    <m:ctrlPr>
                      <w:rPr>
                        <w:rFonts w:ascii="Cambria Math" w:hAnsi="Cambria Math"/>
                        <w:i/>
                        <w:iCs/>
                        <w:color w:val="000000"/>
                      </w:rPr>
                    </m:ctrlPr>
                  </m:sSubPr>
                  <m:e>
                    <m:r>
                      <w:rPr>
                        <w:rFonts w:ascii="Cambria Math" w:hAnsi="Cambria Math"/>
                        <w:color w:val="000000"/>
                      </w:rPr>
                      <m:t>S</m:t>
                    </m:r>
                  </m:e>
                  <m:sub>
                    <m:r>
                      <w:rPr>
                        <w:rFonts w:ascii="Cambria Math" w:hAnsi="Cambria Math"/>
                        <w:color w:val="000000"/>
                      </w:rPr>
                      <m:t>2</m:t>
                    </m:r>
                  </m:sub>
                </m:sSub>
              </m:oMath>
            </m:oMathPara>
          </w:p>
        </w:tc>
        <w:tc>
          <w:tcPr>
            <w:tcW w:w="867" w:type="dxa"/>
            <w:tcBorders>
              <w:top w:val="single" w:sz="4" w:space="0" w:color="4472C4"/>
              <w:left w:val="single" w:sz="4" w:space="0" w:color="4472C4"/>
              <w:bottom w:val="single" w:sz="4" w:space="0" w:color="4472C4"/>
              <w:right w:val="single" w:sz="4" w:space="0" w:color="4472C4"/>
            </w:tcBorders>
            <w:shd w:val="clear" w:color="auto" w:fill="FFFFFF"/>
            <w:tcMar>
              <w:top w:w="15" w:type="dxa"/>
              <w:left w:w="108" w:type="dxa"/>
              <w:bottom w:w="0" w:type="dxa"/>
              <w:right w:w="108" w:type="dxa"/>
            </w:tcMar>
            <w:vAlign w:val="center"/>
          </w:tcPr>
          <w:p w14:paraId="6E1D1945" w14:textId="77777777" w:rsidR="00D0051C" w:rsidRDefault="00000000">
            <w:pPr>
              <w:jc w:val="center"/>
              <w:rPr>
                <w:color w:val="000000"/>
              </w:rPr>
            </w:pPr>
            <w:r>
              <w:rPr>
                <w:rFonts w:cs="Times New Roman"/>
                <w:color w:val="000000"/>
              </w:rPr>
              <w:t>500</w:t>
            </w:r>
          </w:p>
        </w:tc>
        <w:tc>
          <w:tcPr>
            <w:tcW w:w="884" w:type="dxa"/>
            <w:tcBorders>
              <w:top w:val="single" w:sz="4" w:space="0" w:color="4472C4"/>
              <w:left w:val="single" w:sz="4" w:space="0" w:color="4472C4"/>
              <w:bottom w:val="single" w:sz="4" w:space="0" w:color="4472C4"/>
              <w:right w:val="single" w:sz="4" w:space="0" w:color="4472C4"/>
            </w:tcBorders>
            <w:shd w:val="clear" w:color="auto" w:fill="ECF1F9"/>
            <w:tcMar>
              <w:top w:w="15" w:type="dxa"/>
              <w:left w:w="108" w:type="dxa"/>
              <w:bottom w:w="0" w:type="dxa"/>
              <w:right w:w="108" w:type="dxa"/>
            </w:tcMar>
            <w:vAlign w:val="center"/>
          </w:tcPr>
          <w:p w14:paraId="6D5F538A" w14:textId="77777777" w:rsidR="00D0051C" w:rsidRDefault="00000000">
            <w:pPr>
              <w:jc w:val="center"/>
              <w:rPr>
                <w:color w:val="000000"/>
              </w:rPr>
            </w:pPr>
            <w:r>
              <w:rPr>
                <w:rFonts w:cs="Times New Roman"/>
                <w:color w:val="000000"/>
              </w:rPr>
              <w:t>488</w:t>
            </w:r>
          </w:p>
        </w:tc>
        <w:tc>
          <w:tcPr>
            <w:tcW w:w="884" w:type="dxa"/>
            <w:tcBorders>
              <w:top w:val="single" w:sz="4" w:space="0" w:color="4472C4"/>
              <w:left w:val="single" w:sz="4" w:space="0" w:color="4472C4"/>
              <w:bottom w:val="single" w:sz="4" w:space="0" w:color="4472C4"/>
              <w:right w:val="single" w:sz="4" w:space="0" w:color="4472C4"/>
            </w:tcBorders>
            <w:shd w:val="clear" w:color="auto" w:fill="FFFFFF"/>
            <w:tcMar>
              <w:top w:w="15" w:type="dxa"/>
              <w:left w:w="108" w:type="dxa"/>
              <w:bottom w:w="0" w:type="dxa"/>
              <w:right w:w="108" w:type="dxa"/>
            </w:tcMar>
            <w:vAlign w:val="center"/>
          </w:tcPr>
          <w:p w14:paraId="7D14CF7D" w14:textId="77777777" w:rsidR="00D0051C" w:rsidRDefault="00000000">
            <w:pPr>
              <w:jc w:val="center"/>
              <w:rPr>
                <w:color w:val="000000"/>
              </w:rPr>
            </w:pPr>
            <w:r>
              <w:rPr>
                <w:rFonts w:cs="Times New Roman"/>
                <w:color w:val="000000"/>
              </w:rPr>
              <w:t>97</w:t>
            </w:r>
            <w:r>
              <w:rPr>
                <w:color w:val="000000"/>
              </w:rPr>
              <w:t>.</w:t>
            </w:r>
            <w:r>
              <w:rPr>
                <w:rFonts w:cs="Times New Roman"/>
                <w:color w:val="000000"/>
              </w:rPr>
              <w:t>6</w:t>
            </w:r>
          </w:p>
        </w:tc>
        <w:tc>
          <w:tcPr>
            <w:tcW w:w="0" w:type="auto"/>
            <w:vMerge/>
            <w:tcBorders>
              <w:top w:val="single" w:sz="4" w:space="0" w:color="4472C4"/>
              <w:left w:val="single" w:sz="4" w:space="0" w:color="4472C4"/>
              <w:bottom w:val="single" w:sz="4" w:space="0" w:color="4472C4"/>
              <w:right w:val="single" w:sz="12" w:space="0" w:color="4472C4"/>
            </w:tcBorders>
            <w:shd w:val="clear" w:color="auto" w:fill="ECF1F9"/>
            <w:vAlign w:val="center"/>
          </w:tcPr>
          <w:p w14:paraId="2268E014" w14:textId="77777777" w:rsidR="00D0051C" w:rsidRDefault="00D0051C">
            <w:pPr>
              <w:jc w:val="center"/>
              <w:rPr>
                <w:color w:val="000000"/>
              </w:rPr>
            </w:pPr>
          </w:p>
        </w:tc>
      </w:tr>
      <w:tr w:rsidR="00D0051C" w14:paraId="6E3A3574" w14:textId="77777777">
        <w:trPr>
          <w:trHeight w:val="863"/>
        </w:trPr>
        <w:tc>
          <w:tcPr>
            <w:tcW w:w="1464" w:type="dxa"/>
            <w:vMerge w:val="restart"/>
            <w:tcBorders>
              <w:top w:val="single" w:sz="4" w:space="0" w:color="4472C4"/>
              <w:left w:val="single" w:sz="12" w:space="0" w:color="4472C4"/>
              <w:bottom w:val="single" w:sz="4" w:space="0" w:color="4472C4"/>
              <w:right w:val="single" w:sz="4" w:space="0" w:color="4472C4"/>
            </w:tcBorders>
            <w:shd w:val="clear" w:color="auto" w:fill="8EABDC"/>
            <w:tcMar>
              <w:top w:w="15" w:type="dxa"/>
              <w:left w:w="108" w:type="dxa"/>
              <w:bottom w:w="0" w:type="dxa"/>
              <w:right w:w="108" w:type="dxa"/>
            </w:tcMar>
            <w:vAlign w:val="center"/>
          </w:tcPr>
          <w:p w14:paraId="592B7039" w14:textId="77777777" w:rsidR="00D0051C" w:rsidRDefault="00000000">
            <w:pPr>
              <w:jc w:val="center"/>
              <w:rPr>
                <w:b/>
                <w:color w:val="000000"/>
              </w:rPr>
            </w:pPr>
            <w:r>
              <w:rPr>
                <w:rFonts w:hint="eastAsia"/>
                <w:b/>
                <w:bCs/>
                <w:color w:val="000000"/>
              </w:rPr>
              <w:t>包包绑定</w:t>
            </w:r>
          </w:p>
        </w:tc>
        <w:tc>
          <w:tcPr>
            <w:tcW w:w="867" w:type="dxa"/>
            <w:tcBorders>
              <w:top w:val="single" w:sz="4" w:space="0" w:color="4472C4"/>
              <w:left w:val="single" w:sz="4" w:space="0" w:color="4472C4"/>
              <w:bottom w:val="single" w:sz="4" w:space="0" w:color="4472C4"/>
              <w:right w:val="single" w:sz="4" w:space="0" w:color="4472C4"/>
            </w:tcBorders>
            <w:shd w:val="clear" w:color="auto" w:fill="ECF1F9"/>
            <w:tcMar>
              <w:top w:w="15" w:type="dxa"/>
              <w:left w:w="108" w:type="dxa"/>
              <w:bottom w:w="0" w:type="dxa"/>
              <w:right w:w="108" w:type="dxa"/>
            </w:tcMar>
            <w:vAlign w:val="center"/>
          </w:tcPr>
          <w:p w14:paraId="727D2F38" w14:textId="77777777" w:rsidR="00D0051C" w:rsidRDefault="00000000">
            <w:pPr>
              <w:jc w:val="center"/>
              <w:rPr>
                <w:color w:val="000000"/>
              </w:rPr>
            </w:pPr>
            <m:oMathPara>
              <m:oMath>
                <m:sSub>
                  <m:sSubPr>
                    <m:ctrlPr>
                      <w:rPr>
                        <w:rFonts w:ascii="Cambria Math" w:hAnsi="Cambria Math"/>
                        <w:i/>
                        <w:iCs/>
                        <w:color w:val="000000"/>
                      </w:rPr>
                    </m:ctrlPr>
                  </m:sSubPr>
                  <m:e>
                    <m:r>
                      <w:rPr>
                        <w:rFonts w:ascii="Cambria Math" w:hAnsi="Cambria Math"/>
                        <w:color w:val="000000"/>
                      </w:rPr>
                      <m:t>S</m:t>
                    </m:r>
                  </m:e>
                  <m:sub>
                    <m:r>
                      <w:rPr>
                        <w:rFonts w:ascii="Cambria Math" w:hAnsi="Cambria Math"/>
                        <w:color w:val="000000"/>
                      </w:rPr>
                      <m:t>1</m:t>
                    </m:r>
                  </m:sub>
                </m:sSub>
              </m:oMath>
            </m:oMathPara>
          </w:p>
        </w:tc>
        <w:tc>
          <w:tcPr>
            <w:tcW w:w="867" w:type="dxa"/>
            <w:tcBorders>
              <w:top w:val="single" w:sz="4" w:space="0" w:color="4472C4"/>
              <w:left w:val="single" w:sz="4" w:space="0" w:color="4472C4"/>
              <w:bottom w:val="single" w:sz="4" w:space="0" w:color="4472C4"/>
              <w:right w:val="single" w:sz="4" w:space="0" w:color="4472C4"/>
            </w:tcBorders>
            <w:shd w:val="clear" w:color="auto" w:fill="FFFFFF"/>
            <w:tcMar>
              <w:top w:w="15" w:type="dxa"/>
              <w:left w:w="108" w:type="dxa"/>
              <w:bottom w:w="0" w:type="dxa"/>
              <w:right w:w="108" w:type="dxa"/>
            </w:tcMar>
            <w:vAlign w:val="center"/>
          </w:tcPr>
          <w:p w14:paraId="4789627E" w14:textId="77777777" w:rsidR="00D0051C" w:rsidRDefault="00000000">
            <w:pPr>
              <w:jc w:val="center"/>
              <w:rPr>
                <w:color w:val="000000"/>
              </w:rPr>
            </w:pPr>
            <w:r>
              <w:rPr>
                <w:rFonts w:cs="Times New Roman"/>
                <w:color w:val="000000"/>
              </w:rPr>
              <w:t>500</w:t>
            </w:r>
          </w:p>
        </w:tc>
        <w:tc>
          <w:tcPr>
            <w:tcW w:w="884" w:type="dxa"/>
            <w:tcBorders>
              <w:top w:val="single" w:sz="4" w:space="0" w:color="4472C4"/>
              <w:left w:val="single" w:sz="4" w:space="0" w:color="4472C4"/>
              <w:bottom w:val="single" w:sz="4" w:space="0" w:color="4472C4"/>
              <w:right w:val="single" w:sz="4" w:space="0" w:color="4472C4"/>
            </w:tcBorders>
            <w:shd w:val="clear" w:color="auto" w:fill="ECF1F9"/>
            <w:tcMar>
              <w:top w:w="15" w:type="dxa"/>
              <w:left w:w="108" w:type="dxa"/>
              <w:bottom w:w="0" w:type="dxa"/>
              <w:right w:w="108" w:type="dxa"/>
            </w:tcMar>
            <w:vAlign w:val="center"/>
          </w:tcPr>
          <w:p w14:paraId="7C944C05" w14:textId="77777777" w:rsidR="00D0051C" w:rsidRDefault="00000000">
            <w:pPr>
              <w:jc w:val="center"/>
              <w:rPr>
                <w:color w:val="000000"/>
              </w:rPr>
            </w:pPr>
            <w:r>
              <w:rPr>
                <w:rFonts w:cs="Times New Roman"/>
                <w:color w:val="000000"/>
              </w:rPr>
              <w:t>452</w:t>
            </w:r>
          </w:p>
        </w:tc>
        <w:tc>
          <w:tcPr>
            <w:tcW w:w="884" w:type="dxa"/>
            <w:tcBorders>
              <w:top w:val="single" w:sz="4" w:space="0" w:color="4472C4"/>
              <w:left w:val="single" w:sz="4" w:space="0" w:color="4472C4"/>
              <w:bottom w:val="single" w:sz="4" w:space="0" w:color="4472C4"/>
              <w:right w:val="single" w:sz="4" w:space="0" w:color="4472C4"/>
            </w:tcBorders>
            <w:shd w:val="clear" w:color="auto" w:fill="FFFFFF"/>
            <w:tcMar>
              <w:top w:w="15" w:type="dxa"/>
              <w:left w:w="108" w:type="dxa"/>
              <w:bottom w:w="0" w:type="dxa"/>
              <w:right w:w="108" w:type="dxa"/>
            </w:tcMar>
            <w:vAlign w:val="center"/>
          </w:tcPr>
          <w:p w14:paraId="60354A42" w14:textId="77777777" w:rsidR="00D0051C" w:rsidRDefault="00000000">
            <w:pPr>
              <w:jc w:val="center"/>
              <w:rPr>
                <w:color w:val="000000"/>
              </w:rPr>
            </w:pPr>
            <w:r>
              <w:rPr>
                <w:rFonts w:cs="Times New Roman"/>
                <w:color w:val="000000"/>
              </w:rPr>
              <w:t>90</w:t>
            </w:r>
            <w:r>
              <w:rPr>
                <w:color w:val="000000"/>
              </w:rPr>
              <w:t>.</w:t>
            </w:r>
            <w:r>
              <w:rPr>
                <w:rFonts w:cs="Times New Roman"/>
                <w:color w:val="000000"/>
              </w:rPr>
              <w:t>4</w:t>
            </w:r>
          </w:p>
        </w:tc>
        <w:tc>
          <w:tcPr>
            <w:tcW w:w="3321" w:type="dxa"/>
            <w:vMerge w:val="restart"/>
            <w:tcBorders>
              <w:top w:val="single" w:sz="4" w:space="0" w:color="4472C4"/>
              <w:left w:val="single" w:sz="4" w:space="0" w:color="4472C4"/>
              <w:bottom w:val="single" w:sz="4" w:space="0" w:color="4472C4"/>
              <w:right w:val="single" w:sz="12" w:space="0" w:color="4472C4"/>
            </w:tcBorders>
            <w:shd w:val="clear" w:color="auto" w:fill="ECF1F9"/>
            <w:tcMar>
              <w:top w:w="15" w:type="dxa"/>
              <w:left w:w="108" w:type="dxa"/>
              <w:bottom w:w="0" w:type="dxa"/>
              <w:right w:w="108" w:type="dxa"/>
            </w:tcMar>
            <w:vAlign w:val="center"/>
          </w:tcPr>
          <w:p w14:paraId="776EBC49" w14:textId="77777777" w:rsidR="00D0051C" w:rsidRDefault="00000000">
            <w:pPr>
              <w:jc w:val="center"/>
              <w:rPr>
                <w:color w:val="000000"/>
              </w:rPr>
            </w:pPr>
            <w:r>
              <w:rPr>
                <w:rFonts w:hint="eastAsia"/>
                <w:bCs/>
                <w:color w:val="000000"/>
              </w:rPr>
              <w:t>使两个图像在方向和旋转角度上保持一致的过程导致检测速度慢</w:t>
            </w:r>
          </w:p>
        </w:tc>
      </w:tr>
      <w:tr w:rsidR="00D0051C" w14:paraId="670479B0" w14:textId="77777777">
        <w:trPr>
          <w:trHeight w:val="863"/>
        </w:trPr>
        <w:tc>
          <w:tcPr>
            <w:tcW w:w="0" w:type="auto"/>
            <w:vMerge/>
            <w:tcBorders>
              <w:top w:val="single" w:sz="4" w:space="0" w:color="4472C4"/>
              <w:left w:val="single" w:sz="12" w:space="0" w:color="4472C4"/>
              <w:bottom w:val="single" w:sz="12" w:space="0" w:color="4472C4"/>
              <w:right w:val="single" w:sz="4" w:space="0" w:color="4472C4"/>
            </w:tcBorders>
            <w:shd w:val="clear" w:color="auto" w:fill="8EABDC"/>
            <w:vAlign w:val="center"/>
          </w:tcPr>
          <w:p w14:paraId="4A218393" w14:textId="77777777" w:rsidR="00D0051C" w:rsidRDefault="00D0051C">
            <w:pPr>
              <w:jc w:val="center"/>
              <w:rPr>
                <w:b/>
                <w:color w:val="000000"/>
              </w:rPr>
            </w:pPr>
          </w:p>
        </w:tc>
        <w:tc>
          <w:tcPr>
            <w:tcW w:w="867" w:type="dxa"/>
            <w:tcBorders>
              <w:top w:val="single" w:sz="4" w:space="0" w:color="4472C4"/>
              <w:left w:val="single" w:sz="4" w:space="0" w:color="4472C4"/>
              <w:bottom w:val="single" w:sz="12" w:space="0" w:color="4472C4"/>
              <w:right w:val="single" w:sz="4" w:space="0" w:color="4472C4"/>
            </w:tcBorders>
            <w:shd w:val="clear" w:color="auto" w:fill="ECF1F9"/>
            <w:tcMar>
              <w:top w:w="15" w:type="dxa"/>
              <w:left w:w="108" w:type="dxa"/>
              <w:bottom w:w="0" w:type="dxa"/>
              <w:right w:w="108" w:type="dxa"/>
            </w:tcMar>
            <w:vAlign w:val="center"/>
          </w:tcPr>
          <w:p w14:paraId="02C16F8E" w14:textId="77777777" w:rsidR="00D0051C" w:rsidRDefault="00000000">
            <w:pPr>
              <w:jc w:val="center"/>
              <w:rPr>
                <w:color w:val="000000"/>
              </w:rPr>
            </w:pPr>
            <m:oMathPara>
              <m:oMath>
                <m:sSub>
                  <m:sSubPr>
                    <m:ctrlPr>
                      <w:rPr>
                        <w:rFonts w:ascii="Cambria Math" w:hAnsi="Cambria Math"/>
                        <w:i/>
                        <w:iCs/>
                        <w:color w:val="000000"/>
                      </w:rPr>
                    </m:ctrlPr>
                  </m:sSubPr>
                  <m:e>
                    <m:r>
                      <w:rPr>
                        <w:rFonts w:ascii="Cambria Math" w:hAnsi="Cambria Math"/>
                        <w:color w:val="000000"/>
                      </w:rPr>
                      <m:t>S</m:t>
                    </m:r>
                  </m:e>
                  <m:sub>
                    <m:r>
                      <w:rPr>
                        <w:rFonts w:ascii="Cambria Math" w:hAnsi="Cambria Math"/>
                        <w:color w:val="000000"/>
                      </w:rPr>
                      <m:t>2</m:t>
                    </m:r>
                  </m:sub>
                </m:sSub>
              </m:oMath>
            </m:oMathPara>
          </w:p>
        </w:tc>
        <w:tc>
          <w:tcPr>
            <w:tcW w:w="867" w:type="dxa"/>
            <w:tcBorders>
              <w:top w:val="single" w:sz="4" w:space="0" w:color="4472C4"/>
              <w:left w:val="single" w:sz="4" w:space="0" w:color="4472C4"/>
              <w:bottom w:val="single" w:sz="12" w:space="0" w:color="4472C4"/>
              <w:right w:val="single" w:sz="4" w:space="0" w:color="4472C4"/>
            </w:tcBorders>
            <w:shd w:val="clear" w:color="auto" w:fill="FFFFFF"/>
            <w:tcMar>
              <w:top w:w="15" w:type="dxa"/>
              <w:left w:w="108" w:type="dxa"/>
              <w:bottom w:w="0" w:type="dxa"/>
              <w:right w:w="108" w:type="dxa"/>
            </w:tcMar>
            <w:vAlign w:val="center"/>
          </w:tcPr>
          <w:p w14:paraId="51E14332" w14:textId="77777777" w:rsidR="00D0051C" w:rsidRDefault="00000000">
            <w:pPr>
              <w:jc w:val="center"/>
              <w:rPr>
                <w:color w:val="000000"/>
              </w:rPr>
            </w:pPr>
            <w:r>
              <w:rPr>
                <w:rFonts w:cs="Times New Roman"/>
                <w:color w:val="000000"/>
              </w:rPr>
              <w:t>500</w:t>
            </w:r>
          </w:p>
        </w:tc>
        <w:tc>
          <w:tcPr>
            <w:tcW w:w="884" w:type="dxa"/>
            <w:tcBorders>
              <w:top w:val="single" w:sz="4" w:space="0" w:color="4472C4"/>
              <w:left w:val="single" w:sz="4" w:space="0" w:color="4472C4"/>
              <w:bottom w:val="single" w:sz="12" w:space="0" w:color="4472C4"/>
              <w:right w:val="single" w:sz="4" w:space="0" w:color="4472C4"/>
            </w:tcBorders>
            <w:shd w:val="clear" w:color="auto" w:fill="ECF1F9"/>
            <w:tcMar>
              <w:top w:w="15" w:type="dxa"/>
              <w:left w:w="108" w:type="dxa"/>
              <w:bottom w:w="0" w:type="dxa"/>
              <w:right w:w="108" w:type="dxa"/>
            </w:tcMar>
            <w:vAlign w:val="center"/>
          </w:tcPr>
          <w:p w14:paraId="49DBC03D" w14:textId="77777777" w:rsidR="00D0051C" w:rsidRDefault="00000000">
            <w:pPr>
              <w:jc w:val="center"/>
              <w:rPr>
                <w:color w:val="000000"/>
              </w:rPr>
            </w:pPr>
            <w:r>
              <w:rPr>
                <w:rFonts w:cs="Times New Roman"/>
                <w:color w:val="000000"/>
              </w:rPr>
              <w:t>410</w:t>
            </w:r>
          </w:p>
        </w:tc>
        <w:tc>
          <w:tcPr>
            <w:tcW w:w="884" w:type="dxa"/>
            <w:tcBorders>
              <w:top w:val="single" w:sz="4" w:space="0" w:color="4472C4"/>
              <w:left w:val="single" w:sz="4" w:space="0" w:color="4472C4"/>
              <w:bottom w:val="single" w:sz="12" w:space="0" w:color="4472C4"/>
              <w:right w:val="single" w:sz="4" w:space="0" w:color="4472C4"/>
            </w:tcBorders>
            <w:shd w:val="clear" w:color="auto" w:fill="FFFFFF"/>
            <w:tcMar>
              <w:top w:w="15" w:type="dxa"/>
              <w:left w:w="108" w:type="dxa"/>
              <w:bottom w:w="0" w:type="dxa"/>
              <w:right w:w="108" w:type="dxa"/>
            </w:tcMar>
            <w:vAlign w:val="center"/>
          </w:tcPr>
          <w:p w14:paraId="0E6AC44C" w14:textId="77777777" w:rsidR="00D0051C" w:rsidRDefault="00000000">
            <w:pPr>
              <w:jc w:val="center"/>
              <w:rPr>
                <w:color w:val="000000"/>
              </w:rPr>
            </w:pPr>
            <w:r>
              <w:rPr>
                <w:rFonts w:cs="Times New Roman"/>
                <w:color w:val="000000"/>
              </w:rPr>
              <w:t>82</w:t>
            </w:r>
          </w:p>
        </w:tc>
        <w:tc>
          <w:tcPr>
            <w:tcW w:w="0" w:type="auto"/>
            <w:vMerge/>
            <w:tcBorders>
              <w:top w:val="single" w:sz="4" w:space="0" w:color="4472C4"/>
              <w:left w:val="single" w:sz="4" w:space="0" w:color="4472C4"/>
              <w:bottom w:val="single" w:sz="12" w:space="0" w:color="4472C4"/>
              <w:right w:val="single" w:sz="12" w:space="0" w:color="4472C4"/>
            </w:tcBorders>
            <w:shd w:val="clear" w:color="auto" w:fill="ECF1F9"/>
            <w:vAlign w:val="center"/>
          </w:tcPr>
          <w:p w14:paraId="30F94CCF" w14:textId="77777777" w:rsidR="00D0051C" w:rsidRDefault="00D0051C">
            <w:pPr>
              <w:jc w:val="center"/>
              <w:rPr>
                <w:color w:val="000000"/>
              </w:rPr>
            </w:pPr>
          </w:p>
        </w:tc>
      </w:tr>
    </w:tbl>
    <w:p w14:paraId="31BD42A2" w14:textId="77777777" w:rsidR="00D0051C" w:rsidRDefault="00000000">
      <w:pPr>
        <w:pStyle w:val="a3"/>
        <w:spacing w:after="156"/>
        <w:jc w:val="center"/>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2</w:t>
      </w:r>
      <w:r>
        <w:rPr>
          <w:rFonts w:hint="eastAsia"/>
        </w:rPr>
        <w:t>现有的人物互联算法的不足</w:t>
      </w:r>
      <w:r>
        <w:t xml:space="preserve"> </w:t>
      </w:r>
    </w:p>
    <w:p w14:paraId="44B217B2" w14:textId="77777777" w:rsidR="00D0051C" w:rsidRDefault="00D0051C"/>
    <w:p w14:paraId="7F43CF24" w14:textId="77777777" w:rsidR="00D0051C" w:rsidRDefault="00D0051C"/>
    <w:p w14:paraId="676EA338" w14:textId="77777777" w:rsidR="00D0051C" w:rsidRDefault="00000000">
      <w:pPr>
        <w:pStyle w:val="3"/>
        <w:spacing w:after="156"/>
      </w:pPr>
      <w:bookmarkStart w:id="46" w:name="_Toc168562217"/>
      <w:r>
        <w:rPr>
          <w:rFonts w:cs="Times New Roman" w:hint="eastAsia"/>
        </w:rPr>
        <w:lastRenderedPageBreak/>
        <w:t>3</w:t>
      </w:r>
      <w:r>
        <w:rPr>
          <w:rFonts w:hint="eastAsia"/>
        </w:rPr>
        <w:t>.</w:t>
      </w:r>
      <w:r>
        <w:rPr>
          <w:rFonts w:cs="Times New Roman" w:hint="eastAsia"/>
        </w:rPr>
        <w:t>3</w:t>
      </w:r>
      <w:r>
        <w:rPr>
          <w:rFonts w:hint="eastAsia"/>
        </w:rPr>
        <w:t>.</w:t>
      </w:r>
      <w:r>
        <w:rPr>
          <w:rFonts w:cs="Times New Roman" w:hint="eastAsia"/>
        </w:rPr>
        <w:t>2</w:t>
      </w:r>
      <w:r>
        <w:rPr>
          <w:rFonts w:hint="eastAsia"/>
        </w:rPr>
        <w:t xml:space="preserve">  </w:t>
      </w:r>
      <w:r>
        <w:rPr>
          <w:rFonts w:hint="eastAsia"/>
        </w:rPr>
        <w:t>软件层面</w:t>
      </w:r>
      <w:bookmarkEnd w:id="46"/>
    </w:p>
    <w:p w14:paraId="1A788106" w14:textId="77777777" w:rsidR="00D0051C" w:rsidRDefault="00000000">
      <w:pPr>
        <w:pStyle w:val="566ba9ff-a5b0-4b6f-bbdf-c3ab41993fc2"/>
        <w:rPr>
          <w:rFonts w:ascii="黑体" w:eastAsia="黑体" w:hAnsi="黑体"/>
        </w:rPr>
      </w:pPr>
      <w:r>
        <w:rPr>
          <w:rFonts w:ascii="黑体" w:eastAsia="黑体" w:hAnsi="黑体" w:hint="eastAsia"/>
        </w:rPr>
        <w:t>3.3.2.1</w:t>
      </w:r>
      <w:r>
        <w:rPr>
          <w:rFonts w:ascii="黑体" w:eastAsia="黑体" w:hAnsi="黑体"/>
        </w:rPr>
        <w:t>系统前端界面设计:</w:t>
      </w:r>
    </w:p>
    <w:p w14:paraId="1BFA8951" w14:textId="77777777" w:rsidR="00D0051C" w:rsidRDefault="00000000">
      <w:pPr>
        <w:widowControl/>
        <w:numPr>
          <w:ilvl w:val="0"/>
          <w:numId w:val="11"/>
        </w:numPr>
        <w:spacing w:after="200" w:line="240" w:lineRule="auto"/>
        <w:jc w:val="left"/>
      </w:pPr>
      <w:r>
        <w:rPr>
          <w:rFonts w:cs="Times New Roman"/>
        </w:rPr>
        <w:t>HTML</w:t>
      </w:r>
      <w:r>
        <w:t xml:space="preserve">: </w:t>
      </w:r>
      <w:r>
        <w:t>负责构建网页的基本结构和内容，使用语义化标签来提高可访问性和搜索引擎优化（</w:t>
      </w:r>
      <w:r>
        <w:rPr>
          <w:rFonts w:cs="Times New Roman"/>
        </w:rPr>
        <w:t>SEO</w:t>
      </w:r>
      <w:r>
        <w:t>）。</w:t>
      </w:r>
    </w:p>
    <w:p w14:paraId="75729C7F" w14:textId="77777777" w:rsidR="00D0051C" w:rsidRDefault="00000000">
      <w:pPr>
        <w:widowControl/>
        <w:numPr>
          <w:ilvl w:val="0"/>
          <w:numId w:val="11"/>
        </w:numPr>
        <w:spacing w:after="200" w:line="240" w:lineRule="auto"/>
        <w:jc w:val="left"/>
      </w:pPr>
      <w:r>
        <w:rPr>
          <w:rFonts w:cs="Times New Roman"/>
        </w:rPr>
        <w:t>CSS</w:t>
      </w:r>
      <w:r>
        <w:t xml:space="preserve">: </w:t>
      </w:r>
      <w:r>
        <w:t>用于设计和布局网页，采用响应式设计原则确保在不同尺寸的设备上均具有良好的视觉表现和用户体验。</w:t>
      </w:r>
    </w:p>
    <w:p w14:paraId="48EABD8E" w14:textId="77777777" w:rsidR="00D0051C" w:rsidRDefault="00000000">
      <w:pPr>
        <w:widowControl/>
        <w:numPr>
          <w:ilvl w:val="0"/>
          <w:numId w:val="11"/>
        </w:numPr>
        <w:spacing w:after="200" w:line="240" w:lineRule="auto"/>
        <w:jc w:val="left"/>
      </w:pPr>
      <w:r>
        <w:rPr>
          <w:rFonts w:cs="Times New Roman"/>
        </w:rPr>
        <w:t>JavaScript</w:t>
      </w:r>
      <w:r>
        <w:t xml:space="preserve">: </w:t>
      </w:r>
      <w:r>
        <w:t>实现网页的交互功能。利用现代</w:t>
      </w:r>
      <w:r>
        <w:rPr>
          <w:rFonts w:cs="Times New Roman"/>
        </w:rPr>
        <w:t>JavaScript</w:t>
      </w:r>
      <w:r>
        <w:t>框架（如</w:t>
      </w:r>
      <w:r>
        <w:rPr>
          <w:rFonts w:cs="Times New Roman"/>
        </w:rPr>
        <w:t>Vue</w:t>
      </w:r>
      <w:r>
        <w:t>.</w:t>
      </w:r>
      <w:r>
        <w:rPr>
          <w:rFonts w:cs="Times New Roman"/>
        </w:rPr>
        <w:t>js</w:t>
      </w:r>
      <w:r>
        <w:t>）提高开发效率和页面响应速度。</w:t>
      </w:r>
    </w:p>
    <w:p w14:paraId="7076CF84" w14:textId="77777777" w:rsidR="00D0051C" w:rsidRDefault="00000000">
      <w:pPr>
        <w:widowControl/>
        <w:numPr>
          <w:ilvl w:val="0"/>
          <w:numId w:val="11"/>
        </w:numPr>
        <w:spacing w:after="200" w:line="240" w:lineRule="auto"/>
        <w:jc w:val="left"/>
      </w:pPr>
      <w:r>
        <w:rPr>
          <w:rFonts w:cs="Times New Roman"/>
        </w:rPr>
        <w:t>TypeScript</w:t>
      </w:r>
      <w:r>
        <w:t xml:space="preserve">: </w:t>
      </w:r>
      <w:r>
        <w:t>为</w:t>
      </w:r>
      <w:r>
        <w:rPr>
          <w:rFonts w:cs="Times New Roman"/>
        </w:rPr>
        <w:t>JavaScript</w:t>
      </w:r>
      <w:r>
        <w:t>代码添加类型声明，增强代码的可读性和可维护性。</w:t>
      </w:r>
    </w:p>
    <w:p w14:paraId="1904007A" w14:textId="77777777" w:rsidR="00D0051C" w:rsidRDefault="00000000">
      <w:pPr>
        <w:widowControl/>
        <w:numPr>
          <w:ilvl w:val="0"/>
          <w:numId w:val="11"/>
        </w:numPr>
        <w:spacing w:after="200" w:line="240" w:lineRule="auto"/>
        <w:jc w:val="left"/>
      </w:pPr>
      <w:r>
        <w:rPr>
          <w:rFonts w:cs="Times New Roman"/>
        </w:rPr>
        <w:t>Vue</w:t>
      </w:r>
      <w:r>
        <w:t>.</w:t>
      </w:r>
      <w:r>
        <w:rPr>
          <w:rFonts w:cs="Times New Roman"/>
        </w:rPr>
        <w:t>js</w:t>
      </w:r>
      <w:r>
        <w:t xml:space="preserve">: </w:t>
      </w:r>
      <w:r>
        <w:t>用于构建用户界面的渐进式</w:t>
      </w:r>
      <w:r>
        <w:rPr>
          <w:rFonts w:cs="Times New Roman"/>
        </w:rPr>
        <w:t>JavaScript</w:t>
      </w:r>
      <w:r>
        <w:t>框架，支持组件化开发，便于维护和重用代码。</w:t>
      </w:r>
    </w:p>
    <w:p w14:paraId="4993162C" w14:textId="77777777" w:rsidR="00D0051C" w:rsidRDefault="00000000">
      <w:pPr>
        <w:widowControl/>
        <w:numPr>
          <w:ilvl w:val="0"/>
          <w:numId w:val="11"/>
        </w:numPr>
        <w:spacing w:after="200" w:line="240" w:lineRule="auto"/>
        <w:jc w:val="left"/>
      </w:pPr>
      <w:proofErr w:type="spellStart"/>
      <w:r>
        <w:rPr>
          <w:rFonts w:cs="Times New Roman"/>
        </w:rPr>
        <w:t>ElementPlus</w:t>
      </w:r>
      <w:proofErr w:type="spellEnd"/>
      <w:r>
        <w:t xml:space="preserve">: </w:t>
      </w:r>
      <w:r>
        <w:t>基于</w:t>
      </w:r>
      <w:r>
        <w:rPr>
          <w:rFonts w:cs="Times New Roman"/>
        </w:rPr>
        <w:t>Vue</w:t>
      </w:r>
      <w:r>
        <w:t xml:space="preserve"> </w:t>
      </w:r>
      <w:r>
        <w:rPr>
          <w:rFonts w:cs="Times New Roman"/>
        </w:rPr>
        <w:t>3</w:t>
      </w:r>
      <w:r>
        <w:t>的高质量</w:t>
      </w:r>
      <w:r>
        <w:rPr>
          <w:rFonts w:cs="Times New Roman"/>
        </w:rPr>
        <w:t>UI</w:t>
      </w:r>
      <w:r>
        <w:t>组件库，用于快速构建界面和提高开发效率。</w:t>
      </w:r>
    </w:p>
    <w:p w14:paraId="2AC66543" w14:textId="77777777" w:rsidR="00D0051C" w:rsidRDefault="00000000">
      <w:pPr>
        <w:keepNext/>
        <w:jc w:val="center"/>
      </w:pPr>
      <w:r>
        <w:rPr>
          <w:rFonts w:ascii="Cambria" w:hAnsi="Cambria" w:cs="Times New Roman"/>
          <w:noProof/>
          <w:lang w:eastAsia="en-US"/>
        </w:rPr>
        <w:lastRenderedPageBreak/>
        <w:drawing>
          <wp:inline distT="0" distB="0" distL="0" distR="0" wp14:anchorId="53C6DABB" wp14:editId="0EC21C31">
            <wp:extent cx="5145405" cy="5989320"/>
            <wp:effectExtent l="0" t="0" r="0" b="0"/>
            <wp:docPr id="1240727095" name="picture" descr="descript"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7095" name="picture" descr="descript" title="fig:"/>
                    <pic:cNvPicPr>
                      <a:picLocks noChangeAspect="1" noChangeArrowheads="1"/>
                    </pic:cNvPicPr>
                  </pic:nvPicPr>
                  <pic:blipFill>
                    <a:blip r:embed="rId42"/>
                    <a:srcRect/>
                    <a:stretch>
                      <a:fillRect/>
                    </a:stretch>
                  </pic:blipFill>
                  <pic:spPr>
                    <a:xfrm>
                      <a:off x="0" y="0"/>
                      <a:ext cx="5181923" cy="6031912"/>
                    </a:xfrm>
                    <a:prstGeom prst="rect">
                      <a:avLst/>
                    </a:prstGeom>
                    <a:noFill/>
                    <a:ln w="9525">
                      <a:noFill/>
                    </a:ln>
                    <a:effectLst/>
                  </pic:spPr>
                </pic:pic>
              </a:graphicData>
            </a:graphic>
          </wp:inline>
        </w:drawing>
      </w:r>
    </w:p>
    <w:p w14:paraId="18277590" w14:textId="77777777" w:rsidR="00D0051C" w:rsidRDefault="00000000">
      <w:pPr>
        <w:pStyle w:val="a3"/>
        <w:spacing w:after="156"/>
        <w:jc w:val="center"/>
        <w:rPr>
          <w:rFonts w:ascii="Calibri" w:hAnsi="Calibri" w:cs="Times New Roman"/>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rPr>
          <w:rFonts w:hint="eastAsia"/>
        </w:rPr>
        <w:t>-</w:t>
      </w:r>
      <w:r>
        <w:rPr>
          <w:rFonts w:cs="Times New Roman" w:hint="eastAsia"/>
        </w:rPr>
        <w:t>6</w:t>
      </w:r>
      <w:r>
        <w:rPr>
          <w:rFonts w:ascii="Calibri" w:hAnsi="Calibri" w:cs="Times New Roman" w:hint="eastAsia"/>
        </w:rPr>
        <w:t>前端技术路线流程图</w:t>
      </w:r>
    </w:p>
    <w:p w14:paraId="3CD5CDF5" w14:textId="77777777" w:rsidR="00D0051C" w:rsidRDefault="00000000">
      <w:pPr>
        <w:ind w:firstLineChars="200" w:firstLine="480"/>
      </w:pPr>
      <w:r>
        <w:rPr>
          <w:rFonts w:hint="eastAsia"/>
        </w:rPr>
        <w:t>该网页基于</w:t>
      </w:r>
      <w:r>
        <w:rPr>
          <w:rFonts w:cs="Times New Roman"/>
        </w:rPr>
        <w:t>HTML</w:t>
      </w:r>
      <w:r>
        <w:t>、</w:t>
      </w:r>
      <w:r>
        <w:rPr>
          <w:rFonts w:cs="Times New Roman"/>
        </w:rPr>
        <w:t>CSS</w:t>
      </w:r>
      <w:r>
        <w:t>和</w:t>
      </w:r>
      <w:r>
        <w:rPr>
          <w:rFonts w:cs="Times New Roman"/>
        </w:rPr>
        <w:t>JavaScript</w:t>
      </w:r>
      <w:r>
        <w:t>进行开发。一旦进入安检区域，系统将通过摄像头捕捉人脸面部信息，并与数据库中的信息进行比对，实现人证核验。随后，系统将进行微表情识别，计算出旅客危险等级分。根据评分是否超过阈值，来决定是否提醒工作人员再人身安检时更加严格。与此同时，系统将实时提取</w:t>
      </w:r>
      <w:r>
        <w:rPr>
          <w:rFonts w:cs="Times New Roman"/>
        </w:rPr>
        <w:t>X</w:t>
      </w:r>
      <w:r>
        <w:t>光检测照片或视频，对行李内物品进行检测，识别出各类违禁品，并显示该行李</w:t>
      </w:r>
      <w:r>
        <w:lastRenderedPageBreak/>
        <w:t>所属旅客人脸照片。整个系统将提高安检效率和准确性，确保安全顺畅的通行。在设计网页过程中考虑</w:t>
      </w:r>
      <w:r>
        <w:rPr>
          <w:rFonts w:hint="eastAsia"/>
        </w:rPr>
        <w:t>到人脸信息等敏感信息的安全性，前端采用</w:t>
      </w:r>
      <w:r>
        <w:rPr>
          <w:rFonts w:cs="Times New Roman"/>
        </w:rPr>
        <w:t>HTTPS</w:t>
      </w:r>
      <w:r>
        <w:t>协议加密数据传输，保障信息安全。同时，实施内容安全策略（</w:t>
      </w:r>
      <w:r>
        <w:rPr>
          <w:rFonts w:cs="Times New Roman"/>
        </w:rPr>
        <w:t>CSP</w:t>
      </w:r>
      <w:r>
        <w:t>）</w:t>
      </w:r>
      <w:proofErr w:type="gramStart"/>
      <w:r>
        <w:t>和跨源资源共享</w:t>
      </w:r>
      <w:proofErr w:type="gramEnd"/>
      <w:r>
        <w:t>（</w:t>
      </w:r>
      <w:r>
        <w:rPr>
          <w:rFonts w:cs="Times New Roman"/>
        </w:rPr>
        <w:t>CORS</w:t>
      </w:r>
      <w:r>
        <w:t>）策略，防范</w:t>
      </w:r>
      <w:r>
        <w:rPr>
          <w:rFonts w:cs="Times New Roman"/>
        </w:rPr>
        <w:t>XSS</w:t>
      </w:r>
      <w:r>
        <w:t>攻击和其他潜在的安全威胁。</w:t>
      </w:r>
    </w:p>
    <w:p w14:paraId="714B1621" w14:textId="77777777" w:rsidR="00D0051C" w:rsidRDefault="00D0051C">
      <w:pPr>
        <w:ind w:firstLineChars="200" w:firstLine="480"/>
        <w:rPr>
          <w:rFonts w:ascii="Calibri" w:hAnsi="Calibri" w:cs="Times New Roman"/>
        </w:rPr>
      </w:pPr>
    </w:p>
    <w:p w14:paraId="689CDFEE" w14:textId="77777777" w:rsidR="00D0051C" w:rsidRDefault="00000000">
      <w:pPr>
        <w:pStyle w:val="566ba9ff-a5b0-4b6f-bbdf-c3ab41993fc2"/>
        <w:rPr>
          <w:rFonts w:ascii="黑体" w:eastAsia="黑体" w:hAnsi="黑体"/>
        </w:rPr>
      </w:pPr>
      <w:r>
        <w:rPr>
          <w:rFonts w:ascii="黑体" w:eastAsia="黑体" w:hAnsi="黑体" w:hint="eastAsia"/>
        </w:rPr>
        <w:t>3.3.2.2系统后端设计</w:t>
      </w:r>
    </w:p>
    <w:p w14:paraId="654795AF" w14:textId="77777777" w:rsidR="00D0051C" w:rsidRDefault="00000000">
      <w:pPr>
        <w:ind w:firstLineChars="200" w:firstLine="480"/>
      </w:pPr>
      <w:r>
        <w:rPr>
          <w:rFonts w:hint="eastAsia"/>
        </w:rPr>
        <w:t>安检记录数据会存储于接入内网的数据库中</w:t>
      </w:r>
      <w:r>
        <w:t>,</w:t>
      </w:r>
      <w:r>
        <w:t>这样既可以使得访问变得高效</w:t>
      </w:r>
      <w:r>
        <w:t>,</w:t>
      </w:r>
      <w:r>
        <w:t>也可以保证数据的安全性。</w:t>
      </w:r>
      <w:r>
        <w:rPr>
          <w:rFonts w:cs="Times New Roman"/>
        </w:rPr>
        <w:t>FPGA</w:t>
      </w:r>
      <w:r>
        <w:t>将模型推理得到的结果和检测图像一起发送到接入内部网路的后台计算机中</w:t>
      </w:r>
      <w:r>
        <w:t>,</w:t>
      </w:r>
      <w:r>
        <w:t>服务器利用</w:t>
      </w:r>
      <w:r>
        <w:rPr>
          <w:rFonts w:cs="Times New Roman"/>
        </w:rPr>
        <w:t>FPGA</w:t>
      </w:r>
      <w:r>
        <w:t>传来的推理结果</w:t>
      </w:r>
      <w:r>
        <w:t>,</w:t>
      </w:r>
      <w:r>
        <w:t>将检测结果直观地标注于原图中</w:t>
      </w:r>
      <w:r>
        <w:t>,</w:t>
      </w:r>
      <w:r>
        <w:t>并计算统计每张图片的危险评分</w:t>
      </w:r>
      <w:r>
        <w:t>,</w:t>
      </w:r>
      <w:r>
        <w:t>然后存入数据库中</w:t>
      </w:r>
      <w:r>
        <w:t>,</w:t>
      </w:r>
      <w:r>
        <w:t>对于超过评分阈值的情况</w:t>
      </w:r>
      <w:r>
        <w:t>,</w:t>
      </w:r>
      <w:r>
        <w:t>后台服务器会立即向前端发送警告</w:t>
      </w:r>
      <w:r>
        <w:t>,</w:t>
      </w:r>
      <w:r>
        <w:t>提醒工作人员对对应乘客立即展开检查。</w:t>
      </w:r>
    </w:p>
    <w:p w14:paraId="06464DD1" w14:textId="77777777" w:rsidR="00D0051C" w:rsidRDefault="00000000">
      <w:pPr>
        <w:keepNext/>
        <w:widowControl/>
        <w:spacing w:before="100" w:beforeAutospacing="1" w:after="100" w:afterAutospacing="1" w:line="240" w:lineRule="auto"/>
        <w:jc w:val="center"/>
      </w:pPr>
      <w:r>
        <w:rPr>
          <w:rFonts w:ascii="宋体" w:hAnsi="宋体" w:cs="宋体"/>
          <w:noProof/>
          <w:kern w:val="0"/>
        </w:rPr>
        <w:drawing>
          <wp:inline distT="0" distB="0" distL="0" distR="0" wp14:anchorId="47C038A0" wp14:editId="34492E23">
            <wp:extent cx="2211070" cy="3927475"/>
            <wp:effectExtent l="0" t="0" r="0" b="0"/>
            <wp:docPr id="782421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21847"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226052" cy="3953587"/>
                    </a:xfrm>
                    <a:prstGeom prst="rect">
                      <a:avLst/>
                    </a:prstGeom>
                    <a:noFill/>
                    <a:ln>
                      <a:noFill/>
                    </a:ln>
                  </pic:spPr>
                </pic:pic>
              </a:graphicData>
            </a:graphic>
          </wp:inline>
        </w:drawing>
      </w:r>
    </w:p>
    <w:p w14:paraId="52240C56" w14:textId="77777777" w:rsidR="00D0051C" w:rsidRDefault="00000000">
      <w:pPr>
        <w:pStyle w:val="a3"/>
        <w:spacing w:after="156"/>
        <w:jc w:val="center"/>
        <w:rPr>
          <w:rFonts w:ascii="宋体" w:hAnsi="宋体" w:cs="宋体"/>
          <w:kern w:val="0"/>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7</w:t>
      </w:r>
      <w:r>
        <w:rPr>
          <w:rFonts w:cs="Times New Roman" w:hint="eastAsia"/>
        </w:rPr>
        <w:t>后端技术路线流程图</w:t>
      </w:r>
    </w:p>
    <w:p w14:paraId="4BFA2F09" w14:textId="77777777" w:rsidR="00D0051C" w:rsidRDefault="00000000">
      <w:pPr>
        <w:ind w:firstLineChars="200" w:firstLine="480"/>
      </w:pPr>
      <w:r>
        <w:rPr>
          <w:rFonts w:hint="eastAsia"/>
        </w:rPr>
        <w:lastRenderedPageBreak/>
        <w:t>后台服务器会将每位乘客的进站安检情况按日期和记录于后台数据库中</w:t>
      </w:r>
      <w:r>
        <w:t>,</w:t>
      </w:r>
      <w:r>
        <w:t>后端会为前端设计查询接口</w:t>
      </w:r>
      <w:r>
        <w:t>,</w:t>
      </w:r>
      <w:r>
        <w:t>来满足前端安检人员</w:t>
      </w:r>
      <w:r>
        <w:t>,</w:t>
      </w:r>
      <w:r>
        <w:t>分类查阅记录需求。</w:t>
      </w:r>
    </w:p>
    <w:p w14:paraId="57EB4668" w14:textId="77777777" w:rsidR="00D0051C" w:rsidRDefault="00D0051C">
      <w:pPr>
        <w:ind w:firstLineChars="200" w:firstLine="480"/>
      </w:pPr>
    </w:p>
    <w:p w14:paraId="77F8F153" w14:textId="77777777" w:rsidR="00D0051C" w:rsidRDefault="00000000">
      <w:pPr>
        <w:pStyle w:val="3"/>
        <w:spacing w:after="156"/>
      </w:pPr>
      <w:bookmarkStart w:id="47" w:name="_Toc168562218"/>
      <w:r>
        <w:rPr>
          <w:rFonts w:cs="Times New Roman" w:hint="eastAsia"/>
        </w:rPr>
        <w:t>3</w:t>
      </w:r>
      <w:r>
        <w:rPr>
          <w:rFonts w:hint="eastAsia"/>
        </w:rPr>
        <w:t>.</w:t>
      </w:r>
      <w:r>
        <w:rPr>
          <w:rFonts w:cs="Times New Roman" w:hint="eastAsia"/>
        </w:rPr>
        <w:t>3</w:t>
      </w:r>
      <w:r>
        <w:rPr>
          <w:rFonts w:hint="eastAsia"/>
        </w:rPr>
        <w:t>.</w:t>
      </w:r>
      <w:r>
        <w:rPr>
          <w:rFonts w:cs="Times New Roman" w:hint="eastAsia"/>
        </w:rPr>
        <w:t>3</w:t>
      </w:r>
      <w:r>
        <w:rPr>
          <w:rFonts w:hint="eastAsia"/>
        </w:rPr>
        <w:t xml:space="preserve">  </w:t>
      </w:r>
      <w:r>
        <w:rPr>
          <w:rFonts w:hint="eastAsia"/>
        </w:rPr>
        <w:t>硬件层面</w:t>
      </w:r>
      <w:bookmarkEnd w:id="47"/>
    </w:p>
    <w:p w14:paraId="244EEC6C" w14:textId="77777777" w:rsidR="00D0051C" w:rsidRDefault="00000000">
      <w:pPr>
        <w:ind w:firstLineChars="200" w:firstLine="480"/>
      </w:pPr>
      <w:r>
        <w:t>将神经网络模型部署到</w:t>
      </w:r>
      <w:r>
        <w:rPr>
          <w:rFonts w:cs="Times New Roman"/>
        </w:rPr>
        <w:t>FPGA</w:t>
      </w:r>
      <w:r>
        <w:t>涉及从模型训练到硬件部署的多个阶段。首先，需要在标准的深度学习框架中训练神经网络模型。</w:t>
      </w:r>
      <w:r>
        <w:rPr>
          <w:rFonts w:hint="eastAsia"/>
        </w:rPr>
        <w:t>在</w:t>
      </w:r>
      <w:r>
        <w:t>完成训练后，通常包括剪枝</w:t>
      </w:r>
      <w:r>
        <w:rPr>
          <w:rFonts w:cs="Times New Roman"/>
        </w:rPr>
        <w:t>Pruning</w:t>
      </w:r>
      <w:r>
        <w:t>和量化</w:t>
      </w:r>
      <w:r>
        <w:rPr>
          <w:rFonts w:cs="Times New Roman"/>
        </w:rPr>
        <w:t>Quantization</w:t>
      </w:r>
      <w:r>
        <w:t>进行模型优化以减少计算复杂度和内存需求，接下来，将优化后的模型转换为硬件友好的格式，主要使用的工具包括</w:t>
      </w:r>
      <w:r>
        <w:rPr>
          <w:rFonts w:cs="Times New Roman"/>
        </w:rPr>
        <w:t>Xilinx</w:t>
      </w:r>
      <w:r>
        <w:t>的</w:t>
      </w:r>
      <w:r>
        <w:rPr>
          <w:rFonts w:cs="Times New Roman"/>
        </w:rPr>
        <w:t>Vitis</w:t>
      </w:r>
      <w:r>
        <w:t xml:space="preserve"> </w:t>
      </w:r>
      <w:r>
        <w:rPr>
          <w:rFonts w:cs="Times New Roman"/>
        </w:rPr>
        <w:t>AI</w:t>
      </w:r>
      <w:r>
        <w:t>和</w:t>
      </w:r>
      <w:r>
        <w:rPr>
          <w:rFonts w:cs="Times New Roman"/>
        </w:rPr>
        <w:t>Intel</w:t>
      </w:r>
      <w:r>
        <w:t>的</w:t>
      </w:r>
      <w:proofErr w:type="spellStart"/>
      <w:r>
        <w:rPr>
          <w:rFonts w:cs="Times New Roman"/>
        </w:rPr>
        <w:t>OpenVINO</w:t>
      </w:r>
      <w:proofErr w:type="spellEnd"/>
      <w:r>
        <w:t>。</w:t>
      </w:r>
    </w:p>
    <w:p w14:paraId="02D0BB09" w14:textId="77777777" w:rsidR="00D0051C" w:rsidRDefault="00000000">
      <w:pPr>
        <w:ind w:firstLineChars="200" w:firstLine="480"/>
      </w:pPr>
      <w:r>
        <w:t>转换后的模型需要用硬件描述语言如</w:t>
      </w:r>
      <w:r>
        <w:rPr>
          <w:rFonts w:cs="Times New Roman"/>
        </w:rPr>
        <w:t>Verilog</w:t>
      </w:r>
      <w:r>
        <w:t>或</w:t>
      </w:r>
      <w:r>
        <w:rPr>
          <w:rFonts w:cs="Times New Roman"/>
        </w:rPr>
        <w:t>VHDL</w:t>
      </w:r>
      <w:r>
        <w:t>设计</w:t>
      </w:r>
      <w:r>
        <w:rPr>
          <w:rFonts w:cs="Times New Roman"/>
        </w:rPr>
        <w:t>FPGA</w:t>
      </w:r>
      <w:r>
        <w:t>硬件架构。可以使用高层次综合（</w:t>
      </w:r>
      <w:r>
        <w:rPr>
          <w:rFonts w:cs="Times New Roman"/>
        </w:rPr>
        <w:t>HLS</w:t>
      </w:r>
      <w:r>
        <w:t>）工具如</w:t>
      </w:r>
      <w:r>
        <w:rPr>
          <w:rFonts w:cs="Times New Roman"/>
        </w:rPr>
        <w:t>Xilinx</w:t>
      </w:r>
      <w:r>
        <w:t>的</w:t>
      </w:r>
      <w:proofErr w:type="spellStart"/>
      <w:r>
        <w:rPr>
          <w:rFonts w:cs="Times New Roman"/>
        </w:rPr>
        <w:t>Vivado</w:t>
      </w:r>
      <w:proofErr w:type="spellEnd"/>
      <w:r>
        <w:t xml:space="preserve"> </w:t>
      </w:r>
      <w:r>
        <w:rPr>
          <w:rFonts w:cs="Times New Roman"/>
        </w:rPr>
        <w:t>HLS</w:t>
      </w:r>
      <w:r>
        <w:t>或</w:t>
      </w:r>
      <w:r>
        <w:rPr>
          <w:rFonts w:cs="Times New Roman"/>
        </w:rPr>
        <w:t>Intel</w:t>
      </w:r>
      <w:r>
        <w:t>的</w:t>
      </w:r>
      <w:r>
        <w:rPr>
          <w:rFonts w:cs="Times New Roman"/>
        </w:rPr>
        <w:t>HLS</w:t>
      </w:r>
      <w:r>
        <w:t xml:space="preserve"> </w:t>
      </w:r>
      <w:r>
        <w:rPr>
          <w:rFonts w:cs="Times New Roman"/>
        </w:rPr>
        <w:t>Compiler</w:t>
      </w:r>
      <w:r>
        <w:t>自动生成</w:t>
      </w:r>
      <w:r>
        <w:rPr>
          <w:rFonts w:cs="Times New Roman"/>
        </w:rPr>
        <w:t>HDL</w:t>
      </w:r>
      <w:r>
        <w:t>代码，也可以使用</w:t>
      </w:r>
      <w:r>
        <w:rPr>
          <w:rFonts w:cs="Times New Roman"/>
        </w:rPr>
        <w:t>OpenCL</w:t>
      </w:r>
      <w:r>
        <w:t>进行硬件加速器设计。具体的神经网络加速器架构包括数据流架构、计算单元实现如卷积、全连接层、以及高效的存储层次结构。</w:t>
      </w:r>
    </w:p>
    <w:p w14:paraId="1CA40CE8" w14:textId="77777777" w:rsidR="00D0051C" w:rsidRDefault="00000000">
      <w:pPr>
        <w:ind w:firstLineChars="200" w:firstLine="480"/>
      </w:pPr>
      <w:r>
        <w:t>使用</w:t>
      </w:r>
      <w:r>
        <w:rPr>
          <w:rFonts w:cs="Times New Roman"/>
        </w:rPr>
        <w:t>FPGA</w:t>
      </w:r>
      <w:r>
        <w:t>厂商提供的综合工具进行综合和实现，将</w:t>
      </w:r>
      <w:r>
        <w:rPr>
          <w:rFonts w:cs="Times New Roman"/>
        </w:rPr>
        <w:t>HDL</w:t>
      </w:r>
      <w:r>
        <w:t>代码转换</w:t>
      </w:r>
      <w:proofErr w:type="gramStart"/>
      <w:r>
        <w:t>为门级电路</w:t>
      </w:r>
      <w:proofErr w:type="gramEnd"/>
      <w:r>
        <w:t>，并进行布局布线，生成比特流文件</w:t>
      </w:r>
      <w:r>
        <w:rPr>
          <w:rFonts w:hint="eastAsia"/>
        </w:rPr>
        <w:t>，</w:t>
      </w:r>
      <w:r>
        <w:t>将生成的比特</w:t>
      </w:r>
      <w:proofErr w:type="gramStart"/>
      <w:r>
        <w:t>流文件</w:t>
      </w:r>
      <w:proofErr w:type="gramEnd"/>
      <w:r>
        <w:t>部署到</w:t>
      </w:r>
      <w:r>
        <w:rPr>
          <w:rFonts w:cs="Times New Roman"/>
        </w:rPr>
        <w:t>FPGA</w:t>
      </w:r>
      <w:r>
        <w:t>上，并进行功能验证和性能测试</w:t>
      </w:r>
      <w:r>
        <w:rPr>
          <w:rFonts w:hint="eastAsia"/>
        </w:rPr>
        <w:t>，</w:t>
      </w:r>
      <w:r>
        <w:t>实现高效的硬件加速。</w:t>
      </w:r>
    </w:p>
    <w:p w14:paraId="5C8FE272" w14:textId="77777777" w:rsidR="00D0051C" w:rsidRDefault="00D0051C">
      <w:pPr>
        <w:ind w:firstLineChars="200" w:firstLine="480"/>
      </w:pPr>
    </w:p>
    <w:p w14:paraId="16EF08CE" w14:textId="77777777" w:rsidR="00D0051C" w:rsidRDefault="00000000">
      <w:pPr>
        <w:pStyle w:val="2"/>
        <w:spacing w:before="156" w:after="156"/>
        <w:rPr>
          <w:rFonts w:cs="Times New Roman"/>
        </w:rPr>
      </w:pPr>
      <w:bookmarkStart w:id="48" w:name="_Toc168562219"/>
      <w:r>
        <w:rPr>
          <w:rFonts w:cs="Times New Roman"/>
        </w:rPr>
        <w:t>3.</w:t>
      </w:r>
      <w:r>
        <w:rPr>
          <w:rFonts w:cs="Times New Roman" w:hint="eastAsia"/>
        </w:rPr>
        <w:t>4</w:t>
      </w:r>
      <w:r>
        <w:rPr>
          <w:rFonts w:cs="Times New Roman"/>
        </w:rPr>
        <w:t xml:space="preserve">  </w:t>
      </w:r>
      <w:r>
        <w:rPr>
          <w:rFonts w:cs="Times New Roman"/>
        </w:rPr>
        <w:t>项目技术方案</w:t>
      </w:r>
      <w:bookmarkEnd w:id="48"/>
    </w:p>
    <w:p w14:paraId="6B31950F" w14:textId="77777777" w:rsidR="00D0051C" w:rsidRDefault="00000000">
      <w:pPr>
        <w:pStyle w:val="3"/>
        <w:spacing w:after="156"/>
        <w:rPr>
          <w:rFonts w:eastAsia="宋体" w:cs="Times New Roman"/>
        </w:rPr>
      </w:pPr>
      <w:bookmarkStart w:id="49" w:name="_Toc168562220"/>
      <w:r>
        <w:rPr>
          <w:rFonts w:eastAsia="宋体" w:cs="Times New Roman"/>
        </w:rPr>
        <w:t>3.</w:t>
      </w:r>
      <w:r>
        <w:rPr>
          <w:rFonts w:eastAsia="宋体" w:cs="Times New Roman" w:hint="eastAsia"/>
        </w:rPr>
        <w:t>4</w:t>
      </w:r>
      <w:r>
        <w:rPr>
          <w:rFonts w:eastAsia="宋体" w:cs="Times New Roman"/>
        </w:rPr>
        <w:t xml:space="preserve">.1  </w:t>
      </w:r>
      <w:r>
        <w:rPr>
          <w:rFonts w:eastAsia="宋体" w:cs="Times New Roman" w:hint="eastAsia"/>
        </w:rPr>
        <w:t>设计兴趣区域模块和对角自注意力机制</w:t>
      </w:r>
      <w:bookmarkEnd w:id="49"/>
    </w:p>
    <w:p w14:paraId="68305290" w14:textId="77777777" w:rsidR="00D0051C" w:rsidRDefault="00000000">
      <w:pPr>
        <w:spacing w:line="480" w:lineRule="atLeast"/>
        <w:ind w:firstLineChars="200" w:firstLine="480"/>
        <w:rPr>
          <w:rFonts w:cs="Times New Roman"/>
        </w:rPr>
      </w:pPr>
      <w:r>
        <w:rPr>
          <w:rFonts w:cs="Times New Roman" w:hint="eastAsia"/>
        </w:rPr>
        <w:t>微表情识别的目标是在短时间内</w:t>
      </w:r>
      <w:r>
        <w:rPr>
          <w:rFonts w:cs="Times New Roman"/>
        </w:rPr>
        <w:t>(</w:t>
      </w:r>
      <w:r>
        <w:rPr>
          <w:rFonts w:cs="Times New Roman"/>
        </w:rPr>
        <w:t>即</w:t>
      </w:r>
      <w:r>
        <w:rPr>
          <w:rFonts w:cs="Times New Roman"/>
        </w:rPr>
        <w:t>0.25</w:t>
      </w:r>
      <w:r>
        <w:rPr>
          <w:rFonts w:cs="Times New Roman"/>
        </w:rPr>
        <w:t>到</w:t>
      </w:r>
      <w:r>
        <w:rPr>
          <w:rFonts w:cs="Times New Roman"/>
        </w:rPr>
        <w:t>0.5</w:t>
      </w:r>
      <w:r>
        <w:rPr>
          <w:rFonts w:cs="Times New Roman"/>
        </w:rPr>
        <w:t>秒</w:t>
      </w:r>
      <w:r>
        <w:rPr>
          <w:rFonts w:cs="Times New Roman"/>
        </w:rPr>
        <w:t>)</w:t>
      </w:r>
      <w:r>
        <w:rPr>
          <w:rFonts w:cs="Times New Roman"/>
        </w:rPr>
        <w:t>识别人类难以察觉的微小面部动作</w:t>
      </w:r>
      <w:r>
        <w:rPr>
          <w:rFonts w:cs="Times New Roman" w:hint="eastAsia"/>
        </w:rPr>
        <w:t>，目前使用广泛的</w:t>
      </w:r>
      <w:r>
        <w:rPr>
          <w:rFonts w:cs="Times New Roman"/>
        </w:rPr>
        <w:t>BERT</w:t>
      </w:r>
      <w:r>
        <w:rPr>
          <w:rFonts w:cs="Times New Roman" w:hint="eastAsia"/>
        </w:rPr>
        <w:t>算法</w:t>
      </w:r>
      <w:r>
        <w:rPr>
          <w:rFonts w:cs="Times New Roman"/>
        </w:rPr>
        <w:t>显著改善了</w:t>
      </w:r>
      <w:r>
        <w:rPr>
          <w:rFonts w:cs="Times New Roman" w:hint="eastAsia"/>
        </w:rPr>
        <w:t>微表情识别</w:t>
      </w:r>
      <w:r>
        <w:rPr>
          <w:rFonts w:cs="Times New Roman"/>
        </w:rPr>
        <w:t>任务。</w:t>
      </w:r>
      <w:r>
        <w:rPr>
          <w:rFonts w:cs="Times New Roman" w:hint="eastAsia"/>
        </w:rPr>
        <w:t>然而</w:t>
      </w:r>
      <w:r>
        <w:rPr>
          <w:rFonts w:cs="Times New Roman"/>
        </w:rPr>
        <w:t>，标准的</w:t>
      </w:r>
      <w:r>
        <w:rPr>
          <w:rFonts w:cs="Times New Roman"/>
        </w:rPr>
        <w:t>BER</w:t>
      </w:r>
      <w:r>
        <w:rPr>
          <w:rFonts w:cs="Times New Roman" w:hint="eastAsia"/>
        </w:rPr>
        <w:t>T</w:t>
      </w:r>
      <w:r>
        <w:rPr>
          <w:rFonts w:cs="Times New Roman"/>
        </w:rPr>
        <w:t>只能从完整的图像或视频中学习，并且该架构不能准确地检测面部微表情的细节。</w:t>
      </w:r>
      <w:r>
        <w:rPr>
          <w:rFonts w:cs="Times New Roman" w:hint="eastAsia"/>
        </w:rPr>
        <w:t>因此，我们在</w:t>
      </w:r>
      <w:r>
        <w:rPr>
          <w:rFonts w:cs="Times New Roman" w:hint="eastAsia"/>
        </w:rPr>
        <w:t>BERT</w:t>
      </w:r>
      <w:r>
        <w:rPr>
          <w:rFonts w:cs="Times New Roman" w:hint="eastAsia"/>
        </w:rPr>
        <w:t>基础上，设计两个模块</w:t>
      </w:r>
      <w:r>
        <w:rPr>
          <w:rFonts w:cs="Times New Roman"/>
        </w:rPr>
        <w:t>，以无监督的方式自动捕获这些运动。设计对角自</w:t>
      </w:r>
      <w:r>
        <w:rPr>
          <w:rFonts w:cs="Times New Roman" w:hint="eastAsia"/>
        </w:rPr>
        <w:t>注意力机制</w:t>
      </w:r>
      <w:r>
        <w:rPr>
          <w:rFonts w:cs="Times New Roman"/>
        </w:rPr>
        <w:t>来检测两帧之间的微小差异，并设计一个</w:t>
      </w:r>
      <w:r>
        <w:rPr>
          <w:rFonts w:cs="Times New Roman" w:hint="eastAsia"/>
        </w:rPr>
        <w:t>兴</w:t>
      </w:r>
      <w:r>
        <w:rPr>
          <w:rFonts w:cs="Times New Roman" w:hint="eastAsia"/>
        </w:rPr>
        <w:lastRenderedPageBreak/>
        <w:t>趣区域</w:t>
      </w:r>
      <w:r>
        <w:rPr>
          <w:rFonts w:cs="Times New Roman"/>
        </w:rPr>
        <w:t>模块来定位和</w:t>
      </w:r>
      <w:proofErr w:type="gramStart"/>
      <w:r>
        <w:rPr>
          <w:rFonts w:cs="Times New Roman"/>
        </w:rPr>
        <w:t>突出微</w:t>
      </w:r>
      <w:proofErr w:type="gramEnd"/>
      <w:r>
        <w:rPr>
          <w:rFonts w:cs="Times New Roman"/>
        </w:rPr>
        <w:t>表情</w:t>
      </w:r>
      <w:r>
        <w:rPr>
          <w:rFonts w:cs="Times New Roman" w:hint="eastAsia"/>
        </w:rPr>
        <w:t>重点</w:t>
      </w:r>
      <w:r>
        <w:rPr>
          <w:rFonts w:cs="Times New Roman"/>
        </w:rPr>
        <w:t>区域，同时减少背景噪声和干扰</w:t>
      </w:r>
      <w:r>
        <w:rPr>
          <w:rFonts w:cs="Times New Roman" w:hint="eastAsia"/>
        </w:rPr>
        <w:t>，从而能更加准确检测面部微表情细节。</w:t>
      </w:r>
    </w:p>
    <w:p w14:paraId="20DC50BB" w14:textId="77777777" w:rsidR="00D0051C" w:rsidRDefault="00000000">
      <w:pPr>
        <w:keepNext/>
        <w:spacing w:line="480" w:lineRule="atLeast"/>
        <w:jc w:val="center"/>
      </w:pPr>
      <w:r>
        <w:rPr>
          <w:rFonts w:cs="Times New Roman"/>
          <w:noProof/>
        </w:rPr>
        <w:drawing>
          <wp:inline distT="0" distB="0" distL="0" distR="0" wp14:anchorId="767BD0A6" wp14:editId="07006BA4">
            <wp:extent cx="5274310" cy="1756410"/>
            <wp:effectExtent l="19050" t="19050" r="21590" b="1524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4"/>
                    <a:stretch>
                      <a:fillRect/>
                    </a:stretch>
                  </pic:blipFill>
                  <pic:spPr>
                    <a:xfrm>
                      <a:off x="0" y="0"/>
                      <a:ext cx="5274310" cy="1756410"/>
                    </a:xfrm>
                    <a:prstGeom prst="rect">
                      <a:avLst/>
                    </a:prstGeom>
                    <a:ln>
                      <a:solidFill>
                        <a:schemeClr val="tx1"/>
                      </a:solidFill>
                    </a:ln>
                  </pic:spPr>
                </pic:pic>
              </a:graphicData>
            </a:graphic>
          </wp:inline>
        </w:drawing>
      </w:r>
    </w:p>
    <w:p w14:paraId="3F11D76C" w14:textId="77777777" w:rsidR="00D0051C" w:rsidRDefault="00000000">
      <w:pPr>
        <w:pStyle w:val="a3"/>
        <w:spacing w:after="156"/>
        <w:jc w:val="center"/>
        <w:rPr>
          <w:rFonts w:cs="Times New Roman"/>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8</w:t>
      </w:r>
      <w:r>
        <w:rPr>
          <w:rFonts w:hint="eastAsia"/>
        </w:rPr>
        <w:t>现有的</w:t>
      </w:r>
      <w:r>
        <w:rPr>
          <w:rFonts w:cs="Times New Roman" w:hint="eastAsia"/>
        </w:rPr>
        <w:t>BERT</w:t>
      </w:r>
      <w:r>
        <w:rPr>
          <w:rFonts w:hint="eastAsia"/>
        </w:rPr>
        <w:t>模型算法框架</w:t>
      </w:r>
    </w:p>
    <w:p w14:paraId="2A821AA2" w14:textId="77777777" w:rsidR="00D0051C" w:rsidRDefault="00000000">
      <w:pPr>
        <w:spacing w:line="480" w:lineRule="atLeast"/>
        <w:ind w:firstLineChars="200" w:firstLine="480"/>
      </w:pPr>
      <w:r>
        <w:t>受到在自然语言处理</w:t>
      </w:r>
      <w:r>
        <w:rPr>
          <w:rFonts w:cs="Times New Roman"/>
        </w:rPr>
        <w:t>（</w:t>
      </w:r>
      <w:r>
        <w:rPr>
          <w:rFonts w:cs="Times New Roman"/>
        </w:rPr>
        <w:t>NLP</w:t>
      </w:r>
      <w:r>
        <w:rPr>
          <w:rFonts w:cs="Times New Roman"/>
        </w:rPr>
        <w:t>）</w:t>
      </w:r>
      <w:r>
        <w:t>中</w:t>
      </w:r>
      <w:r>
        <w:rPr>
          <w:rFonts w:cs="Times New Roman"/>
        </w:rPr>
        <w:t>BERT</w:t>
      </w:r>
      <w:r>
        <w:t>的成功启发，</w:t>
      </w:r>
      <w:r>
        <w:rPr>
          <w:rFonts w:cs="Times New Roman"/>
        </w:rPr>
        <w:t>Bidirectional Encoder representation from Image Transformers</w:t>
      </w:r>
      <w:r>
        <w:rPr>
          <w:rFonts w:cs="Times New Roman"/>
        </w:rPr>
        <w:t>（</w:t>
      </w:r>
      <w:proofErr w:type="spellStart"/>
      <w:r>
        <w:rPr>
          <w:rFonts w:cs="Times New Roman"/>
        </w:rPr>
        <w:t>BEiT</w:t>
      </w:r>
      <w:proofErr w:type="spellEnd"/>
      <w:r>
        <w:rPr>
          <w:rFonts w:cs="Times New Roman"/>
        </w:rPr>
        <w:t>）</w:t>
      </w:r>
      <w:r>
        <w:t>被提出作为计算机视觉中的</w:t>
      </w:r>
      <w:r>
        <w:rPr>
          <w:rFonts w:hint="eastAsia"/>
        </w:rPr>
        <w:t>自监督学习框架。</w:t>
      </w:r>
      <w:r>
        <w:rPr>
          <w:rFonts w:cs="Times New Roman"/>
        </w:rPr>
        <w:t>BERT</w:t>
      </w:r>
      <w:r>
        <w:t>在视觉问题中的局限性之一是标记化步骤。在自然语言处理领域，一个标记精确地映射为一个单词。然而，在视觉问题中，只要它们具有相同的内容，许多可能的图像或补丁可以共享相同的标记。因此，设计一个</w:t>
      </w:r>
      <w:r>
        <w:rPr>
          <w:rFonts w:cs="Times New Roman"/>
        </w:rPr>
        <w:t>BERT</w:t>
      </w:r>
      <w:r>
        <w:t>模型来掩盖一个标记，并在计算机视觉中训练一个缺失上下文的预测模型比</w:t>
      </w:r>
      <w:r>
        <w:rPr>
          <w:rFonts w:cs="Times New Roman"/>
        </w:rPr>
        <w:t>NLP</w:t>
      </w:r>
      <w:r>
        <w:t>更具挑战性。此外，标记器，即</w:t>
      </w:r>
      <w:r>
        <w:rPr>
          <w:rFonts w:cs="Times New Roman"/>
        </w:rPr>
        <w:t>DALLE</w:t>
      </w:r>
      <w:r>
        <w:t>，不足以将相似的上下文映射到一个标记。它在标记化过程中产生噪声，并影响整体的训练性能。</w:t>
      </w:r>
    </w:p>
    <w:p w14:paraId="5C448EDE" w14:textId="77777777" w:rsidR="00D0051C" w:rsidRDefault="00000000">
      <w:pPr>
        <w:spacing w:line="480" w:lineRule="atLeast"/>
        <w:ind w:firstLineChars="200" w:firstLine="480"/>
      </w:pPr>
      <w:r>
        <w:t>我们通过重建过程建模面部纹理在时间维度上的微小变化，这些变化很难被肉眼观察到。</w:t>
      </w:r>
      <w:r>
        <w:rPr>
          <w:rFonts w:hint="eastAsia"/>
        </w:rPr>
        <w:t>设计</w:t>
      </w:r>
      <w:r>
        <w:t>的算法架构如图所示，能够自适应地关注面部区域的变化，同时忽略背景中的变化，并且在面部运动发生时有效地识别微表情。还可以减轻对预处理步骤中对齐方法准确性的依赖性。</w:t>
      </w:r>
    </w:p>
    <w:p w14:paraId="4D29C891" w14:textId="77777777" w:rsidR="00D0051C" w:rsidRDefault="00D0051C">
      <w:pPr>
        <w:spacing w:line="480" w:lineRule="atLeast"/>
        <w:ind w:firstLineChars="200" w:firstLine="480"/>
      </w:pPr>
    </w:p>
    <w:p w14:paraId="57004E6C" w14:textId="77777777" w:rsidR="00D0051C" w:rsidRDefault="00000000">
      <w:pPr>
        <w:keepNext/>
        <w:spacing w:line="480" w:lineRule="atLeast"/>
        <w:jc w:val="center"/>
      </w:pPr>
      <w:r>
        <w:rPr>
          <w:noProof/>
        </w:rPr>
        <w:lastRenderedPageBreak/>
        <w:drawing>
          <wp:inline distT="0" distB="0" distL="0" distR="0" wp14:anchorId="362E2575" wp14:editId="235FB9CB">
            <wp:extent cx="5274310" cy="1314450"/>
            <wp:effectExtent l="0" t="0" r="2540" b="0"/>
            <wp:docPr id="10910604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0475" name="图片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inline>
        </w:drawing>
      </w:r>
    </w:p>
    <w:p w14:paraId="41CD66B7"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9</w:t>
      </w:r>
      <w:r>
        <w:rPr>
          <w:rFonts w:hint="eastAsia"/>
        </w:rPr>
        <w:t>修改后的</w:t>
      </w:r>
      <w:r>
        <w:rPr>
          <w:rFonts w:cs="Times New Roman" w:hint="eastAsia"/>
        </w:rPr>
        <w:t>BERT</w:t>
      </w:r>
      <w:r>
        <w:rPr>
          <w:rFonts w:hint="eastAsia"/>
        </w:rPr>
        <w:t>模型算法框架</w:t>
      </w:r>
    </w:p>
    <w:p w14:paraId="7FEA6061" w14:textId="77777777" w:rsidR="00D0051C" w:rsidRDefault="00D0051C"/>
    <w:p w14:paraId="5D806AA3" w14:textId="77777777" w:rsidR="00D0051C" w:rsidRDefault="00000000">
      <w:pPr>
        <w:pStyle w:val="3"/>
        <w:spacing w:after="156"/>
        <w:rPr>
          <w:rFonts w:eastAsia="宋体" w:cs="Times New Roman"/>
        </w:rPr>
      </w:pPr>
      <w:bookmarkStart w:id="50" w:name="_Toc168562221"/>
      <w:r>
        <w:rPr>
          <w:rFonts w:eastAsia="宋体" w:cs="Times New Roman"/>
        </w:rPr>
        <w:t>3.</w:t>
      </w:r>
      <w:r>
        <w:rPr>
          <w:rFonts w:eastAsia="宋体" w:cs="Times New Roman" w:hint="eastAsia"/>
        </w:rPr>
        <w:t>4</w:t>
      </w:r>
      <w:r>
        <w:rPr>
          <w:rFonts w:eastAsia="宋体" w:cs="Times New Roman"/>
        </w:rPr>
        <w:t xml:space="preserve">.2  </w:t>
      </w:r>
      <w:r>
        <w:rPr>
          <w:rFonts w:eastAsia="宋体" w:cs="Times New Roman" w:hint="eastAsia"/>
        </w:rPr>
        <w:t>设计密集注意力模块与标签调整机制</w:t>
      </w:r>
      <w:bookmarkEnd w:id="50"/>
    </w:p>
    <w:p w14:paraId="2287E3BB" w14:textId="77777777" w:rsidR="00D0051C" w:rsidRDefault="00000000">
      <w:pPr>
        <w:spacing w:line="480" w:lineRule="atLeast"/>
        <w:ind w:firstLineChars="200" w:firstLine="480"/>
      </w:pPr>
      <w:r>
        <w:rPr>
          <w:rFonts w:hint="eastAsia"/>
        </w:rPr>
        <w:t>大多数普通的目标检测算法都是针对自然图像设计的，而这些算法并不适用于</w:t>
      </w:r>
      <w:r>
        <w:rPr>
          <w:rFonts w:cs="Times New Roman"/>
        </w:rPr>
        <w:t>X</w:t>
      </w:r>
      <w:r>
        <w:t>射线图像的检测，原因如下。首先，</w:t>
      </w:r>
      <w:r>
        <w:rPr>
          <w:rFonts w:cs="Times New Roman"/>
        </w:rPr>
        <w:t>X</w:t>
      </w:r>
      <w:r>
        <w:t>射线具有强大的穿透能力，物体中的不同材料吸收</w:t>
      </w:r>
      <w:r>
        <w:rPr>
          <w:rFonts w:cs="Times New Roman"/>
        </w:rPr>
        <w:t>X</w:t>
      </w:r>
      <w:r>
        <w:t>射线的程度不同，导致不同的颜色。其次，</w:t>
      </w:r>
      <w:r>
        <w:rPr>
          <w:rFonts w:cs="Times New Roman"/>
        </w:rPr>
        <w:t>X</w:t>
      </w:r>
      <w:r>
        <w:t>射线中的遮挡物和被遮挡物的轮廓混合在一起。如</w:t>
      </w:r>
      <w:r>
        <w:rPr>
          <w:rFonts w:hint="eastAsia"/>
        </w:rPr>
        <w:t>上</w:t>
      </w:r>
      <w:r>
        <w:t>图所示，与自然图像相比，</w:t>
      </w:r>
      <w:r>
        <w:rPr>
          <w:rFonts w:cs="Times New Roman"/>
        </w:rPr>
        <w:t>X</w:t>
      </w:r>
      <w:r>
        <w:t>射线图像呈现出截然不同的外观和物体与背景的边缘，这为</w:t>
      </w:r>
      <w:r>
        <w:rPr>
          <w:rFonts w:cs="Times New Roman"/>
        </w:rPr>
        <w:t>X</w:t>
      </w:r>
      <w:r>
        <w:t>射线检测的外观建模带来了新的挑战。</w:t>
      </w:r>
      <w:r>
        <w:rPr>
          <w:rFonts w:hint="eastAsia"/>
        </w:rPr>
        <w:t>目前的</w:t>
      </w:r>
      <w:r>
        <w:rPr>
          <w:rFonts w:cs="Times New Roman" w:hint="eastAsia"/>
        </w:rPr>
        <w:t>X</w:t>
      </w:r>
      <w:r>
        <w:rPr>
          <w:rFonts w:hint="eastAsia"/>
        </w:rPr>
        <w:t>光检测有以下几个缺点：</w:t>
      </w:r>
    </w:p>
    <w:p w14:paraId="523841B8" w14:textId="77777777" w:rsidR="00D0051C" w:rsidRDefault="00000000">
      <w:pPr>
        <w:spacing w:line="480" w:lineRule="atLeast"/>
      </w:pPr>
      <w:r>
        <w:t>(</w:t>
      </w:r>
      <w:r>
        <w:rPr>
          <w:rFonts w:cs="Times New Roman"/>
        </w:rPr>
        <w:t>1</w:t>
      </w:r>
      <w:r>
        <w:t>)</w:t>
      </w:r>
      <w:r>
        <w:t>现有数据集的特点是容量小，禁止物品的种类很少（如刀、枪和剪刀）。例如，一些常见的禁止物品，如充电宝、打火机和喷雾器都没有涉及</w:t>
      </w:r>
      <w:r>
        <w:rPr>
          <w:rFonts w:hint="eastAsia"/>
        </w:rPr>
        <w:t>。</w:t>
      </w:r>
      <w:r>
        <w:rPr>
          <w:rFonts w:hint="eastAsia"/>
        </w:rPr>
        <w:t xml:space="preserve"> </w:t>
      </w:r>
    </w:p>
    <w:p w14:paraId="533DFFF1" w14:textId="77777777" w:rsidR="00D0051C" w:rsidRDefault="00000000">
      <w:pPr>
        <w:spacing w:line="480" w:lineRule="atLeast"/>
      </w:pPr>
      <w:r>
        <w:t>(</w:t>
      </w:r>
      <w:r>
        <w:rPr>
          <w:rFonts w:cs="Times New Roman"/>
        </w:rPr>
        <w:t>2</w:t>
      </w:r>
      <w:r>
        <w:t>)</w:t>
      </w:r>
      <w:r>
        <w:t>一些真实场景需要基于</w:t>
      </w:r>
      <w:r>
        <w:rPr>
          <w:rFonts w:hint="eastAsia"/>
        </w:rPr>
        <w:t>遮挡</w:t>
      </w:r>
      <w:r>
        <w:t>和禁止物品类别进行高水平的安全预测。先前数据集中的图像级别或边界框级别的注释不足以训练算法在这些场景下使用。</w:t>
      </w:r>
    </w:p>
    <w:p w14:paraId="0C90A110" w14:textId="77777777" w:rsidR="00D0051C" w:rsidRDefault="00000000">
      <w:pPr>
        <w:widowControl/>
        <w:numPr>
          <w:ilvl w:val="0"/>
          <w:numId w:val="12"/>
        </w:numPr>
        <w:spacing w:line="480" w:lineRule="atLeast"/>
        <w:jc w:val="left"/>
      </w:pPr>
      <w:r>
        <w:t>检测隐藏在杂乱物体中的禁止物品是安全检查中最重要的挑战之一</w:t>
      </w:r>
      <w:r>
        <w:rPr>
          <w:rFonts w:hint="eastAsia"/>
        </w:rPr>
        <w:t>。</w:t>
      </w:r>
    </w:p>
    <w:p w14:paraId="237F947E" w14:textId="77777777" w:rsidR="00D0051C" w:rsidRDefault="00000000">
      <w:pPr>
        <w:spacing w:line="480" w:lineRule="atLeast"/>
        <w:ind w:firstLineChars="200" w:firstLine="480"/>
      </w:pPr>
      <w:r>
        <w:rPr>
          <w:rFonts w:hint="eastAsia"/>
        </w:rPr>
        <w:t>我们观察到在数据集上训练的模型在处理没有任何违禁物品的样本时容易出错，其中大多数是含有违禁物品的模型。这个问题是由于主流训练方案在预处理阶段默认排除了所有没有任何边界框的图像。尽管对标注样本占多数的一般数据</w:t>
      </w:r>
      <w:r>
        <w:t>没有显著影响，但这种数据集的排列方式在安检中也会陷入困境，因为含有违禁物品的图像在真实场景中只是特例。这些案例反映了人工数据集与真实情景之间的巨大差距。</w:t>
      </w:r>
    </w:p>
    <w:p w14:paraId="707069A8" w14:textId="77777777" w:rsidR="00D0051C" w:rsidRDefault="00000000">
      <w:pPr>
        <w:spacing w:line="480" w:lineRule="atLeast"/>
        <w:ind w:firstLineChars="200" w:firstLine="480"/>
      </w:pPr>
      <w:r>
        <w:t>在</w:t>
      </w:r>
      <w:r>
        <w:rPr>
          <w:rFonts w:cs="Times New Roman"/>
        </w:rPr>
        <w:t>x</w:t>
      </w:r>
      <w:r>
        <w:t>射线图像中，物体的许多重要细节都丢失了，如纹理和外观信息。此外，</w:t>
      </w:r>
      <w:r>
        <w:lastRenderedPageBreak/>
        <w:t>物体轮廓的重叠也给检测带来了很大的挑战。我们设计一个密集</w:t>
      </w:r>
      <w:r>
        <w:rPr>
          <w:rFonts w:hint="eastAsia"/>
        </w:rPr>
        <w:t>注意力</w:t>
      </w:r>
      <w:r>
        <w:t>模块来捕获不同阶段在通道间和像素</w:t>
      </w:r>
      <w:proofErr w:type="gramStart"/>
      <w:r>
        <w:t>间位置</w:t>
      </w:r>
      <w:proofErr w:type="gramEnd"/>
      <w:r>
        <w:t>的特征映射之间的关系来提高模型对目标物体的检测性能和处理</w:t>
      </w:r>
      <w:r>
        <w:rPr>
          <w:rFonts w:cs="Times New Roman"/>
        </w:rPr>
        <w:t>X</w:t>
      </w:r>
      <w:r>
        <w:t>光图像中的小目标和重叠目标。</w:t>
      </w:r>
    </w:p>
    <w:p w14:paraId="2392419A" w14:textId="77777777" w:rsidR="00D0051C" w:rsidRDefault="00000000">
      <w:pPr>
        <w:keepNext/>
        <w:jc w:val="center"/>
      </w:pPr>
      <w:r>
        <w:rPr>
          <w:noProof/>
        </w:rPr>
        <w:drawing>
          <wp:inline distT="0" distB="0" distL="0" distR="0" wp14:anchorId="2A6774BE" wp14:editId="5DF66840">
            <wp:extent cx="5668645" cy="1553210"/>
            <wp:effectExtent l="0" t="0" r="0" b="0"/>
            <wp:docPr id="12"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a:blip r:embed="rId46"/>
                    <a:srcRect/>
                    <a:stretch>
                      <a:fillRect/>
                    </a:stretch>
                  </pic:blipFill>
                  <pic:spPr>
                    <a:xfrm>
                      <a:off x="0" y="0"/>
                      <a:ext cx="5668645" cy="1553210"/>
                    </a:xfrm>
                    <a:prstGeom prst="rect">
                      <a:avLst/>
                    </a:prstGeom>
                    <a:noFill/>
                    <a:ln>
                      <a:noFill/>
                    </a:ln>
                  </pic:spPr>
                </pic:pic>
              </a:graphicData>
            </a:graphic>
          </wp:inline>
        </w:drawing>
      </w:r>
    </w:p>
    <w:p w14:paraId="3CEB7641"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10</w:t>
      </w:r>
      <w:r>
        <w:rPr>
          <w:rFonts w:hint="eastAsia"/>
        </w:rPr>
        <w:t>密集注意力模块</w:t>
      </w:r>
    </w:p>
    <w:p w14:paraId="30247621" w14:textId="77777777" w:rsidR="00D0051C" w:rsidRDefault="00000000">
      <w:pPr>
        <w:spacing w:line="480" w:lineRule="atLeast"/>
        <w:ind w:firstLineChars="200" w:firstLine="480"/>
      </w:pPr>
      <w:r>
        <w:t>通过对每个特征层的通道和空间维度进行加权，提供聚合表示，将权重分配给各种特征映射。聚合表示沿着通道方向的维度被压缩</w:t>
      </w:r>
      <w:r>
        <w:rPr>
          <w:rFonts w:hint="eastAsia"/>
        </w:rPr>
        <w:t>，通过一个完全连接的层。然后将导出的矢量馈送到完全连接的层中，然后是传到</w:t>
      </w:r>
      <w:proofErr w:type="spellStart"/>
      <w:r>
        <w:rPr>
          <w:rFonts w:cs="Times New Roman" w:hint="eastAsia"/>
        </w:rPr>
        <w:t>softmax</w:t>
      </w:r>
      <w:proofErr w:type="spellEnd"/>
      <w:r>
        <w:t>层，以获得相应的</w:t>
      </w:r>
      <w:r>
        <w:rPr>
          <w:rFonts w:hint="eastAsia"/>
        </w:rPr>
        <w:t>通道</w:t>
      </w:r>
      <w:r>
        <w:t>分数</w:t>
      </w:r>
      <w:r>
        <w:rPr>
          <w:rFonts w:hint="eastAsia"/>
        </w:rPr>
        <w:t>.</w:t>
      </w:r>
    </w:p>
    <w:p w14:paraId="01D493A7" w14:textId="77777777" w:rsidR="00D0051C" w:rsidRDefault="00000000">
      <w:pPr>
        <w:spacing w:line="480" w:lineRule="atLeast"/>
        <w:ind w:firstLineChars="200" w:firstLine="480"/>
      </w:pPr>
      <w:r>
        <w:t>强调重要的特征并抑制不重要的特征。该模块将聚合的表示输入到空间关注模块中，以重新校准特征图的空间权重。</w:t>
      </w:r>
      <w:r>
        <w:rPr>
          <w:rFonts w:hint="eastAsia"/>
        </w:rPr>
        <w:t>与通道关注模块不同，这里的池化操作是沿着通道维</w:t>
      </w:r>
      <w:proofErr w:type="gramStart"/>
      <w:r>
        <w:rPr>
          <w:rFonts w:hint="eastAsia"/>
        </w:rPr>
        <w:t>度执行</w:t>
      </w:r>
      <w:proofErr w:type="gramEnd"/>
      <w:r>
        <w:rPr>
          <w:rFonts w:hint="eastAsia"/>
        </w:rPr>
        <w:t>的。首先对输入分别施加最大池化和平均池化。然后，将这两个特征图连接起来，并将它们馈送到五个卷积层中，然后再馈送到</w:t>
      </w:r>
      <w:proofErr w:type="spellStart"/>
      <w:r>
        <w:rPr>
          <w:rFonts w:cs="Times New Roman"/>
        </w:rPr>
        <w:t>softmax</w:t>
      </w:r>
      <w:proofErr w:type="spellEnd"/>
      <w:r>
        <w:t>层中，以获得</w:t>
      </w:r>
      <w:r>
        <w:rPr>
          <w:rFonts w:cs="Times New Roman"/>
        </w:rPr>
        <w:t>H</w:t>
      </w:r>
      <w:r>
        <w:t xml:space="preserve"> × </w:t>
      </w:r>
      <w:r>
        <w:rPr>
          <w:rFonts w:cs="Times New Roman"/>
        </w:rPr>
        <w:t>W</w:t>
      </w:r>
      <w:r>
        <w:t>的空间得分。</w:t>
      </w:r>
    </w:p>
    <w:p w14:paraId="533121F8" w14:textId="77777777" w:rsidR="00D0051C" w:rsidRDefault="00000000">
      <w:pPr>
        <w:spacing w:line="480" w:lineRule="atLeast"/>
        <w:ind w:firstLineChars="200" w:firstLine="480"/>
      </w:pPr>
      <w:r>
        <w:t>同时密集注意力模块强调重要的通道和空间区域，</w:t>
      </w:r>
      <w:r>
        <w:rPr>
          <w:rFonts w:hint="eastAsia"/>
        </w:rPr>
        <w:t>先前采用的空间和通道关注主要集中在五种特征图的融合上。一般来说，构建远距像素之间的远距依赖关系对于提高性能起着不可缺少的作用。非局部块</w:t>
      </w:r>
      <w:r>
        <w:t>具有有效获取远程依赖的特点，来对聚合的特征映射进行依赖关系的细化。</w:t>
      </w:r>
    </w:p>
    <w:p w14:paraId="1EF0F8B2" w14:textId="77777777" w:rsidR="00D0051C" w:rsidRDefault="00000000">
      <w:pPr>
        <w:keepNext/>
        <w:spacing w:line="480" w:lineRule="atLeast"/>
        <w:jc w:val="center"/>
      </w:pPr>
      <w:r>
        <w:rPr>
          <w:noProof/>
        </w:rPr>
        <w:lastRenderedPageBreak/>
        <w:drawing>
          <wp:inline distT="0" distB="0" distL="0" distR="0" wp14:anchorId="510A472D" wp14:editId="125960B8">
            <wp:extent cx="5001260" cy="2548255"/>
            <wp:effectExtent l="0" t="0" r="8890" b="4445"/>
            <wp:docPr id="1745594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94155" name="图片 1"/>
                    <pic:cNvPicPr>
                      <a:picLocks noChangeAspect="1"/>
                    </pic:cNvPicPr>
                  </pic:nvPicPr>
                  <pic:blipFill>
                    <a:blip r:embed="rId47"/>
                    <a:stretch>
                      <a:fillRect/>
                    </a:stretch>
                  </pic:blipFill>
                  <pic:spPr>
                    <a:xfrm>
                      <a:off x="0" y="0"/>
                      <a:ext cx="5001260" cy="2548255"/>
                    </a:xfrm>
                    <a:prstGeom prst="rect">
                      <a:avLst/>
                    </a:prstGeom>
                    <a:noFill/>
                    <a:ln>
                      <a:noFill/>
                    </a:ln>
                  </pic:spPr>
                </pic:pic>
              </a:graphicData>
            </a:graphic>
          </wp:inline>
        </w:drawing>
      </w:r>
    </w:p>
    <w:p w14:paraId="1D8187BA"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cs="Times New Roman"/>
        </w:rPr>
        <w:t>1</w:t>
      </w:r>
      <w:r>
        <w:fldChar w:fldCharType="end"/>
      </w:r>
      <w:r>
        <w:rPr>
          <w:rFonts w:cs="Times New Roman" w:hint="eastAsia"/>
        </w:rPr>
        <w:t>1</w:t>
      </w:r>
      <w:r>
        <w:rPr>
          <w:rFonts w:hint="eastAsia"/>
        </w:rPr>
        <w:t>增添标签调整机制的整体网络结构</w:t>
      </w:r>
    </w:p>
    <w:p w14:paraId="0D40B3DB" w14:textId="77777777" w:rsidR="00D0051C" w:rsidRDefault="00000000">
      <w:pPr>
        <w:spacing w:line="480" w:lineRule="atLeast"/>
        <w:ind w:firstLineChars="200" w:firstLine="480"/>
      </w:pPr>
      <w:r>
        <w:rPr>
          <w:rFonts w:hint="eastAsia"/>
        </w:rPr>
        <w:t>由于</w:t>
      </w:r>
      <w:r>
        <w:rPr>
          <w:rFonts w:cs="Times New Roman"/>
        </w:rPr>
        <w:t>x</w:t>
      </w:r>
      <w:r>
        <w:t>射线成像原理，堆放在行李中的物体的图像经常相互重叠。</w:t>
      </w:r>
      <w:r>
        <w:rPr>
          <w:rFonts w:hint="eastAsia"/>
        </w:rPr>
        <w:t>与光学图像中的遮挡问题不同，在</w:t>
      </w:r>
      <w:r>
        <w:rPr>
          <w:rFonts w:cs="Times New Roman"/>
        </w:rPr>
        <w:t>x</w:t>
      </w:r>
      <w:r>
        <w:t>射线安全图像中重叠的物体仍然可见。然而，由于图像的重叠，对重叠目标的检测受到干扰。根据重叠对象的不同，可以将重叠问题分为三种类型，即对象与不相关背景的重叠、对象与相似背景的重叠以及多个对象之间的重叠。以往的工作主要是研究威胁对象与不相关背景之间的重叠。</w:t>
      </w:r>
      <w:r>
        <w:rPr>
          <w:rFonts w:hint="eastAsia"/>
        </w:rPr>
        <w:t>然而，实际情况很复杂。在一些场景中，背景和物体的颜色相似，物体没有清晰可分的轮廓。此外，不同对象之间存在重叠。为了解决重叠问题，我们提出一种新的标签调整机制</w:t>
      </w:r>
      <w:r>
        <w:t>，该机制利用梯度建立特征通道与分配的标签之间的关系，并根据分配的标签对特征通道进行加权。与之前基于底层视觉信息的策略不同，这些策略不能区分不同的前景，而标签调整机制基于高层特征。</w:t>
      </w:r>
    </w:p>
    <w:p w14:paraId="06407E67" w14:textId="77777777" w:rsidR="00D0051C" w:rsidRDefault="00000000">
      <w:pPr>
        <w:spacing w:line="480" w:lineRule="atLeast"/>
        <w:ind w:firstLineChars="200" w:firstLine="480"/>
      </w:pPr>
      <w:r>
        <w:rPr>
          <w:rFonts w:hint="eastAsia"/>
        </w:rPr>
        <w:t>我们将标签调整机制</w:t>
      </w:r>
      <w:r>
        <w:t>和</w:t>
      </w:r>
      <w:r>
        <w:rPr>
          <w:rFonts w:cs="Times New Roman" w:hint="eastAsia"/>
        </w:rPr>
        <w:t>YOLOV9</w:t>
      </w:r>
      <w:r>
        <w:t>结合起来建立我们的网络。如</w:t>
      </w:r>
      <w:r>
        <w:rPr>
          <w:rFonts w:hint="eastAsia"/>
        </w:rPr>
        <w:t>上</w:t>
      </w:r>
      <w:r>
        <w:t>图所示，</w:t>
      </w:r>
      <w:r>
        <w:rPr>
          <w:rFonts w:hint="eastAsia"/>
        </w:rPr>
        <w:t>在</w:t>
      </w:r>
      <w:r>
        <w:rPr>
          <w:rFonts w:cs="Times New Roman" w:hint="eastAsia"/>
        </w:rPr>
        <w:t>YOLOV9</w:t>
      </w:r>
      <w:r>
        <w:rPr>
          <w:rFonts w:hint="eastAsia"/>
        </w:rPr>
        <w:t>原有基础上</w:t>
      </w:r>
      <w:r>
        <w:t>，只是在</w:t>
      </w:r>
      <w:r>
        <w:rPr>
          <w:rFonts w:cs="Times New Roman"/>
        </w:rPr>
        <w:t>Head</w:t>
      </w:r>
      <w:r>
        <w:t>部分增加了一个新的分支标签调整。标签调整分支从预测结果和标签分配</w:t>
      </w:r>
      <w:proofErr w:type="gramStart"/>
      <w:r>
        <w:t>到特征</w:t>
      </w:r>
      <w:proofErr w:type="gramEnd"/>
      <w:r>
        <w:t>映射形成一个反向网络。</w:t>
      </w:r>
    </w:p>
    <w:p w14:paraId="733DDE7A" w14:textId="77777777" w:rsidR="00D0051C" w:rsidRDefault="00000000">
      <w:pPr>
        <w:keepNext/>
        <w:spacing w:line="480" w:lineRule="atLeast"/>
        <w:jc w:val="center"/>
      </w:pPr>
      <w:r>
        <w:rPr>
          <w:noProof/>
        </w:rPr>
        <w:lastRenderedPageBreak/>
        <w:drawing>
          <wp:inline distT="0" distB="0" distL="0" distR="0" wp14:anchorId="09E01E61" wp14:editId="75FA372B">
            <wp:extent cx="3907790" cy="1865630"/>
            <wp:effectExtent l="0" t="0" r="0" b="0"/>
            <wp:docPr id="7032318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31843" name="图片 3"/>
                    <pic:cNvPicPr>
                      <a:picLocks noChangeAspect="1" noChangeArrowheads="1"/>
                    </pic:cNvPicPr>
                  </pic:nvPicPr>
                  <pic:blipFill>
                    <a:blip r:embed="rId48"/>
                    <a:srcRect/>
                    <a:stretch>
                      <a:fillRect/>
                    </a:stretch>
                  </pic:blipFill>
                  <pic:spPr>
                    <a:xfrm>
                      <a:off x="0" y="0"/>
                      <a:ext cx="3907790" cy="1865630"/>
                    </a:xfrm>
                    <a:prstGeom prst="rect">
                      <a:avLst/>
                    </a:prstGeom>
                    <a:noFill/>
                    <a:ln>
                      <a:noFill/>
                    </a:ln>
                  </pic:spPr>
                </pic:pic>
              </a:graphicData>
            </a:graphic>
          </wp:inline>
        </w:drawing>
      </w:r>
    </w:p>
    <w:p w14:paraId="278CDCD7"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12</w:t>
      </w:r>
      <w:r>
        <w:rPr>
          <w:rFonts w:hint="eastAsia"/>
        </w:rPr>
        <w:t>物品重叠问题</w:t>
      </w:r>
    </w:p>
    <w:p w14:paraId="6200FAF2" w14:textId="77777777" w:rsidR="00D0051C" w:rsidRDefault="00000000">
      <w:pPr>
        <w:spacing w:line="480" w:lineRule="atLeast"/>
        <w:ind w:firstLineChars="200" w:firstLine="480"/>
      </w:pPr>
      <w:r>
        <w:rPr>
          <w:rFonts w:hint="eastAsia"/>
        </w:rPr>
        <w:t>上图</w:t>
      </w:r>
      <w:proofErr w:type="gramStart"/>
      <w:r>
        <w:rPr>
          <w:rFonts w:hint="eastAsia"/>
        </w:rPr>
        <w:t>图</w:t>
      </w:r>
      <w:proofErr w:type="gramEnd"/>
      <w:r>
        <w:t>显示了真空杯</w:t>
      </w:r>
      <w:r>
        <w:t>(</w:t>
      </w:r>
      <w:r>
        <w:rPr>
          <w:rFonts w:cs="Times New Roman"/>
        </w:rPr>
        <w:t>A</w:t>
      </w:r>
      <w:r>
        <w:t>)</w:t>
      </w:r>
      <w:r>
        <w:t>，塑料瓶</w:t>
      </w:r>
      <w:r>
        <w:t>(</w:t>
      </w:r>
      <w:r>
        <w:rPr>
          <w:rFonts w:cs="Times New Roman"/>
        </w:rPr>
        <w:t>B</w:t>
      </w:r>
      <w:r>
        <w:t>)</w:t>
      </w:r>
      <w:r>
        <w:t>和未标记键盘</w:t>
      </w:r>
      <w:r>
        <w:t>(</w:t>
      </w:r>
      <w:r>
        <w:t>背景</w:t>
      </w:r>
      <w:r>
        <w:t>)</w:t>
      </w:r>
      <w:r>
        <w:t>之间的重叠。</w:t>
      </w:r>
      <w:r>
        <w:rPr>
          <w:rFonts w:cs="Times New Roman"/>
        </w:rPr>
        <w:t>P</w:t>
      </w:r>
      <w:r>
        <w:t>是位于绿色网格中的采样点。由于</w:t>
      </w:r>
      <w:r>
        <w:rPr>
          <w:rFonts w:cs="Times New Roman"/>
        </w:rPr>
        <w:t>P</w:t>
      </w:r>
      <w:r>
        <w:t>在重叠区域，</w:t>
      </w:r>
      <w:r>
        <w:rPr>
          <w:rFonts w:cs="Times New Roman"/>
        </w:rPr>
        <w:t>P</w:t>
      </w:r>
      <w:r>
        <w:t>提取底层视觉特征</w:t>
      </w:r>
      <w:r>
        <w:rPr>
          <w:rFonts w:hint="eastAsia"/>
        </w:rPr>
        <w:t>从</w:t>
      </w:r>
      <w:r>
        <w:rPr>
          <w:rFonts w:cs="Times New Roman"/>
        </w:rPr>
        <w:t>A</w:t>
      </w:r>
      <w:r>
        <w:t xml:space="preserve">, </w:t>
      </w:r>
      <w:r>
        <w:rPr>
          <w:rFonts w:cs="Times New Roman"/>
        </w:rPr>
        <w:t>B</w:t>
      </w:r>
      <w:r>
        <w:t>和背景。当</w:t>
      </w:r>
      <w:r>
        <w:rPr>
          <w:rFonts w:cs="Times New Roman"/>
        </w:rPr>
        <w:t>P</w:t>
      </w:r>
      <w:r>
        <w:t>负责预测</w:t>
      </w:r>
      <w:r>
        <w:rPr>
          <w:rFonts w:cs="Times New Roman"/>
        </w:rPr>
        <w:t>A</w:t>
      </w:r>
      <w:r>
        <w:t>时，来自</w:t>
      </w:r>
      <w:r>
        <w:rPr>
          <w:rFonts w:cs="Times New Roman"/>
        </w:rPr>
        <w:t>B</w:t>
      </w:r>
      <w:r>
        <w:t>和背景的信息是冗余的。当</w:t>
      </w:r>
      <w:r>
        <w:rPr>
          <w:rFonts w:cs="Times New Roman"/>
        </w:rPr>
        <w:t>P</w:t>
      </w:r>
      <w:r>
        <w:t>负责预测</w:t>
      </w:r>
      <w:r>
        <w:rPr>
          <w:rFonts w:cs="Times New Roman"/>
        </w:rPr>
        <w:t>B</w:t>
      </w:r>
      <w:r>
        <w:t>时，来自</w:t>
      </w:r>
      <w:r>
        <w:rPr>
          <w:rFonts w:cs="Times New Roman"/>
        </w:rPr>
        <w:t>A</w:t>
      </w:r>
      <w:r>
        <w:t>和背景的信息是冗余的。</w:t>
      </w:r>
      <w:r>
        <w:rPr>
          <w:rFonts w:hint="eastAsia"/>
        </w:rPr>
        <w:t>冗余信息导致</w:t>
      </w:r>
      <w:r>
        <w:rPr>
          <w:rFonts w:cs="Times New Roman"/>
        </w:rPr>
        <w:t>P</w:t>
      </w:r>
      <w:r>
        <w:t>的高级特征靠近特征流形上的决策边界。标签调整机制根据分配给</w:t>
      </w:r>
      <w:r>
        <w:rPr>
          <w:rFonts w:cs="Times New Roman"/>
        </w:rPr>
        <w:t>P</w:t>
      </w:r>
      <w:r>
        <w:t>的标签来区分冗余信息，并调整高级特征使</w:t>
      </w:r>
      <w:r>
        <w:rPr>
          <w:rFonts w:cs="Times New Roman"/>
        </w:rPr>
        <w:t>P</w:t>
      </w:r>
      <w:r>
        <w:t>远离特征流形上的决策边界。该机制可以表示为寻找任务损失</w:t>
      </w:r>
      <w:r>
        <w:rPr>
          <w:rFonts w:cs="Times New Roman"/>
        </w:rPr>
        <w:t>L</w:t>
      </w:r>
      <w:r>
        <w:t>最小的调整权值</w:t>
      </w:r>
      <w:r>
        <w:rPr>
          <w:rFonts w:hint="eastAsia"/>
        </w:rPr>
        <w:t>。</w:t>
      </w:r>
    </w:p>
    <w:p w14:paraId="5AA803C2" w14:textId="77777777" w:rsidR="00D0051C" w:rsidRDefault="00D0051C">
      <w:pPr>
        <w:spacing w:line="480" w:lineRule="atLeast"/>
        <w:ind w:firstLineChars="200" w:firstLine="480"/>
      </w:pPr>
    </w:p>
    <w:p w14:paraId="7AA50E40" w14:textId="77777777" w:rsidR="00D0051C" w:rsidRDefault="00000000">
      <w:pPr>
        <w:pStyle w:val="3"/>
        <w:spacing w:after="156"/>
        <w:rPr>
          <w:rFonts w:eastAsia="宋体" w:cs="Times New Roman"/>
        </w:rPr>
      </w:pPr>
      <w:bookmarkStart w:id="51" w:name="_Toc168562222"/>
      <w:r>
        <w:rPr>
          <w:rFonts w:eastAsia="宋体" w:cs="Times New Roman"/>
        </w:rPr>
        <w:t xml:space="preserve">3.3.3  </w:t>
      </w:r>
      <w:r>
        <w:rPr>
          <w:rFonts w:eastAsia="宋体" w:cs="Times New Roman" w:hint="eastAsia"/>
        </w:rPr>
        <w:t>设计时间相联算法</w:t>
      </w:r>
      <w:bookmarkEnd w:id="51"/>
    </w:p>
    <w:p w14:paraId="2920B938" w14:textId="77777777" w:rsidR="00D0051C" w:rsidRDefault="00000000">
      <w:pPr>
        <w:spacing w:line="480" w:lineRule="atLeast"/>
        <w:rPr>
          <w:b/>
          <w:bCs/>
        </w:rPr>
      </w:pPr>
      <w:r>
        <w:rPr>
          <w:rFonts w:cs="Times New Roman"/>
          <w:b/>
          <w:bCs/>
        </w:rPr>
        <w:t>1</w:t>
      </w:r>
      <w:r>
        <w:rPr>
          <w:b/>
          <w:bCs/>
        </w:rPr>
        <w:t>、时间相联</w:t>
      </w:r>
    </w:p>
    <w:p w14:paraId="676E5882" w14:textId="77777777" w:rsidR="00D0051C" w:rsidRDefault="00000000">
      <w:pPr>
        <w:spacing w:line="480" w:lineRule="atLeast"/>
        <w:ind w:firstLineChars="200" w:firstLine="480"/>
      </w:pPr>
      <w:r>
        <w:rPr>
          <w:rFonts w:hint="eastAsia"/>
        </w:rPr>
        <w:t>时间相联的原理是基于安检机的传输</w:t>
      </w:r>
      <w:proofErr w:type="gramStart"/>
      <w:r>
        <w:rPr>
          <w:rFonts w:hint="eastAsia"/>
        </w:rPr>
        <w:t>带运行</w:t>
      </w:r>
      <w:proofErr w:type="gramEnd"/>
      <w:r>
        <w:rPr>
          <w:rFonts w:hint="eastAsia"/>
        </w:rPr>
        <w:t>速率以及放置行李的位置距离</w:t>
      </w:r>
      <w:r>
        <w:rPr>
          <w:rFonts w:cs="Times New Roman"/>
        </w:rPr>
        <w:t>X</w:t>
      </w:r>
      <w:r>
        <w:t>射线探测器的距离基本是固定的这一规律。例如将放置</w:t>
      </w:r>
      <w:r>
        <w:t xml:space="preserve"> </w:t>
      </w:r>
      <w:r>
        <w:rPr>
          <w:rFonts w:cs="Times New Roman"/>
        </w:rPr>
        <w:t>A</w:t>
      </w:r>
      <w:r>
        <w:t xml:space="preserve"> </w:t>
      </w:r>
      <w:r>
        <w:t>行李至采集到</w:t>
      </w:r>
      <w:r>
        <w:rPr>
          <w:rFonts w:cs="Times New Roman"/>
        </w:rPr>
        <w:t>X</w:t>
      </w:r>
      <w:r>
        <w:t>射线图像</w:t>
      </w:r>
      <w:r>
        <w:t xml:space="preserve"> </w:t>
      </w:r>
      <w:r>
        <w:rPr>
          <w:rFonts w:cs="Times New Roman"/>
        </w:rPr>
        <w:t>B</w:t>
      </w:r>
      <w:r>
        <w:t xml:space="preserve"> </w:t>
      </w:r>
      <w:r>
        <w:t>这段时间记为</w:t>
      </w:r>
      <w:r>
        <w:t xml:space="preserve"> </w:t>
      </w:r>
      <w:r>
        <w:rPr>
          <w:rFonts w:cs="Times New Roman"/>
        </w:rPr>
        <w:t>ΔT</w:t>
      </w:r>
      <w:r>
        <w:t>，若将收到行李</w:t>
      </w:r>
      <w:r>
        <w:rPr>
          <w:rFonts w:cs="Times New Roman"/>
        </w:rPr>
        <w:t>X</w:t>
      </w:r>
      <w:r>
        <w:t xml:space="preserve"> </w:t>
      </w:r>
      <w:r>
        <w:t>射线图像</w:t>
      </w:r>
      <w:r>
        <w:t xml:space="preserve"> </w:t>
      </w:r>
      <w:r>
        <w:rPr>
          <w:rFonts w:cs="Times New Roman"/>
        </w:rPr>
        <w:t>B</w:t>
      </w:r>
      <w:r>
        <w:t xml:space="preserve"> </w:t>
      </w:r>
      <w:r>
        <w:t>的这一时刻记为</w:t>
      </w:r>
      <w:r>
        <w:t xml:space="preserve"> </w:t>
      </w:r>
      <w:r>
        <w:rPr>
          <w:rFonts w:cs="Times New Roman"/>
        </w:rPr>
        <w:t>T2</w:t>
      </w:r>
      <w:r>
        <w:t>，则可倒推旅客在放置行包的时刻应为</w:t>
      </w:r>
      <w:r>
        <w:t xml:space="preserve"> </w:t>
      </w:r>
      <w:r>
        <w:rPr>
          <w:rFonts w:cs="Times New Roman"/>
        </w:rPr>
        <w:t>T1</w:t>
      </w:r>
      <w:r>
        <w:t xml:space="preserve"> </w:t>
      </w:r>
      <w:r>
        <w:t>＝</w:t>
      </w:r>
      <w:r>
        <w:t xml:space="preserve"> </w:t>
      </w:r>
      <w:r>
        <w:rPr>
          <w:rFonts w:cs="Times New Roman"/>
        </w:rPr>
        <w:t>T2</w:t>
      </w:r>
      <w:r>
        <w:t xml:space="preserve"> </w:t>
      </w:r>
      <w:r>
        <w:t>－</w:t>
      </w:r>
      <w:r>
        <w:t xml:space="preserve"> </w:t>
      </w:r>
      <w:r>
        <w:rPr>
          <w:rFonts w:cs="Times New Roman"/>
        </w:rPr>
        <w:t>ΔT</w:t>
      </w:r>
      <w:r>
        <w:t>。</w:t>
      </w:r>
      <w:r>
        <w:t xml:space="preserve"> </w:t>
      </w:r>
      <w:r>
        <w:t>如何实时获得</w:t>
      </w:r>
      <w:r>
        <w:t xml:space="preserve"> </w:t>
      </w:r>
      <w:r>
        <w:rPr>
          <w:rFonts w:cs="Times New Roman"/>
        </w:rPr>
        <w:t>T1</w:t>
      </w:r>
      <w:r>
        <w:t xml:space="preserve"> </w:t>
      </w:r>
      <w:r>
        <w:t>时刻的旅客图像是人物互联的关键。在软件设计中通过对入口处摄像机定时截图并存入一个固定长度</w:t>
      </w:r>
      <w:r>
        <w:t xml:space="preserve"> </w:t>
      </w:r>
      <w:r>
        <w:rPr>
          <w:rFonts w:cs="Times New Roman"/>
        </w:rPr>
        <w:t>N</w:t>
      </w:r>
      <w:r>
        <w:t xml:space="preserve"> </w:t>
      </w:r>
      <w:r>
        <w:t>的内存队列</w:t>
      </w:r>
      <w:r>
        <w:t xml:space="preserve"> </w:t>
      </w:r>
      <w:r>
        <w:rPr>
          <w:rFonts w:cs="Times New Roman"/>
        </w:rPr>
        <w:t>Q</w:t>
      </w:r>
      <w:r>
        <w:t>，获取</w:t>
      </w:r>
      <w:r>
        <w:t xml:space="preserve"> </w:t>
      </w:r>
      <w:r>
        <w:rPr>
          <w:rFonts w:cs="Times New Roman"/>
        </w:rPr>
        <w:t>T1</w:t>
      </w:r>
      <w:r>
        <w:t xml:space="preserve"> </w:t>
      </w:r>
      <w:r>
        <w:t>时刻入口处的旅客放包图像，将旅客放包图像与行李</w:t>
      </w:r>
      <w:r>
        <w:t xml:space="preserve"> </w:t>
      </w:r>
      <w:r>
        <w:rPr>
          <w:rFonts w:cs="Times New Roman"/>
        </w:rPr>
        <w:t>X</w:t>
      </w:r>
      <w:r>
        <w:t xml:space="preserve"> </w:t>
      </w:r>
      <w:r>
        <w:t>射线图像组合存储，可实现互联。假设定</w:t>
      </w:r>
      <w:r>
        <w:rPr>
          <w:rFonts w:hint="eastAsia"/>
        </w:rPr>
        <w:t>时截图时间为</w:t>
      </w:r>
      <w:r>
        <w:t xml:space="preserve"> </w:t>
      </w:r>
      <w:r>
        <w:rPr>
          <w:rFonts w:cs="Times New Roman"/>
        </w:rPr>
        <w:t>t</w:t>
      </w:r>
      <w:r>
        <w:t>，则关联到的旅客图像</w:t>
      </w:r>
      <w:r>
        <w:t xml:space="preserve"> </w:t>
      </w:r>
      <w:r>
        <w:rPr>
          <w:rFonts w:cs="Times New Roman"/>
        </w:rPr>
        <w:t>I</w:t>
      </w:r>
      <w:r>
        <w:t xml:space="preserve"> </w:t>
      </w:r>
      <w:r>
        <w:t>理论上可通过公式</w:t>
      </w:r>
      <w:r>
        <w:t xml:space="preserve"> </w:t>
      </w:r>
      <w:r>
        <w:rPr>
          <w:rFonts w:cs="Times New Roman"/>
        </w:rPr>
        <w:t>I</w:t>
      </w:r>
      <w:r>
        <w:t>=</w:t>
      </w:r>
      <w:r>
        <w:rPr>
          <w:rFonts w:cs="Times New Roman"/>
        </w:rPr>
        <w:t>Q</w:t>
      </w:r>
      <w:r>
        <w:t>(</w:t>
      </w:r>
      <w:r>
        <w:rPr>
          <w:rFonts w:cs="Times New Roman"/>
        </w:rPr>
        <w:t>N</w:t>
      </w:r>
      <w:r>
        <w:t>-</w:t>
      </w:r>
      <w:r>
        <w:rPr>
          <w:rFonts w:ascii="微软雅黑" w:eastAsia="微软雅黑" w:hAnsi="微软雅黑" w:cs="微软雅黑" w:hint="eastAsia"/>
        </w:rPr>
        <w:t>∆</w:t>
      </w:r>
      <w:r>
        <w:rPr>
          <w:rFonts w:cs="Times New Roman"/>
        </w:rPr>
        <w:t>T</w:t>
      </w:r>
      <w:r>
        <w:t>/</w:t>
      </w:r>
      <w:r>
        <w:rPr>
          <w:rFonts w:cs="Times New Roman"/>
        </w:rPr>
        <w:t>t</w:t>
      </w:r>
      <w:r>
        <w:t xml:space="preserve">)  </w:t>
      </w:r>
      <w:r>
        <w:t>从内存队列</w:t>
      </w:r>
      <w:r>
        <w:t xml:space="preserve"> </w:t>
      </w:r>
      <w:r>
        <w:rPr>
          <w:rFonts w:cs="Times New Roman"/>
        </w:rPr>
        <w:t>Q</w:t>
      </w:r>
      <w:r>
        <w:t xml:space="preserve"> </w:t>
      </w:r>
      <w:r>
        <w:t>中获</w:t>
      </w:r>
      <w:r>
        <w:lastRenderedPageBreak/>
        <w:t>得。</w:t>
      </w:r>
    </w:p>
    <w:p w14:paraId="0F4651CA" w14:textId="77777777" w:rsidR="00D0051C" w:rsidRDefault="00000000">
      <w:pPr>
        <w:keepNext/>
        <w:spacing w:line="480" w:lineRule="atLeast"/>
        <w:jc w:val="center"/>
      </w:pPr>
      <w:r>
        <w:rPr>
          <w:noProof/>
        </w:rPr>
        <w:drawing>
          <wp:inline distT="0" distB="0" distL="0" distR="0" wp14:anchorId="1B2354D9" wp14:editId="357AD5C9">
            <wp:extent cx="2993390" cy="1957070"/>
            <wp:effectExtent l="0" t="0" r="0" b="5080"/>
            <wp:docPr id="16904078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7860" name="图片 22"/>
                    <pic:cNvPicPr>
                      <a:picLocks noChangeAspect="1" noChangeArrowheads="1"/>
                    </pic:cNvPicPr>
                  </pic:nvPicPr>
                  <pic:blipFill>
                    <a:blip r:embed="rId49"/>
                    <a:srcRect/>
                    <a:stretch>
                      <a:fillRect/>
                    </a:stretch>
                  </pic:blipFill>
                  <pic:spPr>
                    <a:xfrm>
                      <a:off x="0" y="0"/>
                      <a:ext cx="2993390" cy="1957070"/>
                    </a:xfrm>
                    <a:prstGeom prst="rect">
                      <a:avLst/>
                    </a:prstGeom>
                    <a:noFill/>
                    <a:ln>
                      <a:noFill/>
                    </a:ln>
                  </pic:spPr>
                </pic:pic>
              </a:graphicData>
            </a:graphic>
          </wp:inline>
        </w:drawing>
      </w:r>
    </w:p>
    <w:p w14:paraId="17BC6EB4"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13</w:t>
      </w:r>
      <w:r>
        <w:rPr>
          <w:rFonts w:hint="eastAsia"/>
        </w:rPr>
        <w:t>时间相联算法示意图</w:t>
      </w:r>
    </w:p>
    <w:p w14:paraId="32EFAB56" w14:textId="77777777" w:rsidR="00D0051C" w:rsidRDefault="00000000">
      <w:pPr>
        <w:spacing w:line="480" w:lineRule="atLeast"/>
        <w:ind w:firstLineChars="200" w:firstLine="480"/>
      </w:pPr>
      <w:r>
        <w:rPr>
          <w:rFonts w:hint="eastAsia"/>
        </w:rPr>
        <w:t>在时间相联的基础上，加入人脸识别对相联到的固定时刻的图像的附近取一个较小的范围序列</w:t>
      </w:r>
      <w:r>
        <w:t xml:space="preserve"> </w:t>
      </w:r>
      <w:r>
        <w:rPr>
          <w:rFonts w:cs="Times New Roman"/>
        </w:rPr>
        <w:t>n</w:t>
      </w:r>
      <w:r>
        <w:t>，对这</w:t>
      </w:r>
      <w:r>
        <w:t xml:space="preserve"> </w:t>
      </w:r>
      <w:r>
        <w:rPr>
          <w:rFonts w:cs="Times New Roman"/>
        </w:rPr>
        <w:t>n</w:t>
      </w:r>
      <w:r>
        <w:t xml:space="preserve"> </w:t>
      </w:r>
      <w:proofErr w:type="gramStart"/>
      <w:r>
        <w:t>个</w:t>
      </w:r>
      <w:proofErr w:type="gramEnd"/>
      <w:r>
        <w:t>截图进行人脸识别，找出含有人脸图像的那一张图像。由于实际</w:t>
      </w:r>
      <w:r>
        <w:t xml:space="preserve"> </w:t>
      </w:r>
      <w:r>
        <w:rPr>
          <w:rFonts w:cs="Times New Roman"/>
        </w:rPr>
        <w:t>X</w:t>
      </w:r>
      <w:r>
        <w:t xml:space="preserve"> </w:t>
      </w:r>
      <w:r>
        <w:t>射线行李安检现场人员流量大，旅客在放置行李时可能会出现人员集中的情况，此时在检测出的含有人脸的图像中，进一步地进行筛选出现人脸出现频次最多、识别</w:t>
      </w:r>
      <w:proofErr w:type="gramStart"/>
      <w:r>
        <w:t>框最大</w:t>
      </w:r>
      <w:proofErr w:type="gramEnd"/>
      <w:r>
        <w:t>的那张图片作为相联的最终结果。</w:t>
      </w:r>
      <w:r>
        <w:t xml:space="preserve"> </w:t>
      </w:r>
      <w:r>
        <w:t>范围序列</w:t>
      </w:r>
      <w:r>
        <w:t xml:space="preserve"> </w:t>
      </w:r>
      <w:r>
        <w:rPr>
          <w:rFonts w:cs="Times New Roman"/>
        </w:rPr>
        <w:t>n</w:t>
      </w:r>
      <w:r>
        <w:t xml:space="preserve"> </w:t>
      </w:r>
      <w:r>
        <w:t>的选取对于该算法的效率、效果有较为明显的影响。若</w:t>
      </w:r>
      <w:r>
        <w:t xml:space="preserve"> </w:t>
      </w:r>
      <w:r>
        <w:rPr>
          <w:rFonts w:cs="Times New Roman"/>
        </w:rPr>
        <w:t>n</w:t>
      </w:r>
      <w:r>
        <w:t xml:space="preserve"> </w:t>
      </w:r>
      <w:r>
        <w:t>＝</w:t>
      </w:r>
      <w:r>
        <w:t xml:space="preserve"> </w:t>
      </w:r>
      <w:r>
        <w:rPr>
          <w:rFonts w:cs="Times New Roman"/>
        </w:rPr>
        <w:t>1</w:t>
      </w:r>
      <w:r>
        <w:t>，表示算法中未加入人脸识别，仅通过时间进行相联</w:t>
      </w:r>
      <w:r>
        <w:t xml:space="preserve"> </w:t>
      </w:r>
      <w:r>
        <w:t>；随着</w:t>
      </w:r>
      <w:r>
        <w:t xml:space="preserve"> </w:t>
      </w:r>
      <w:r>
        <w:rPr>
          <w:rFonts w:cs="Times New Roman"/>
        </w:rPr>
        <w:t>n</w:t>
      </w:r>
      <w:r>
        <w:t xml:space="preserve"> </w:t>
      </w:r>
      <w:r>
        <w:t>越</w:t>
      </w:r>
      <w:proofErr w:type="gramStart"/>
      <w:r>
        <w:t>大采用</w:t>
      </w:r>
      <w:proofErr w:type="gramEnd"/>
      <w:r>
        <w:t>人脸识别获取</w:t>
      </w:r>
      <w:r>
        <w:rPr>
          <w:rFonts w:hint="eastAsia"/>
        </w:rPr>
        <w:t>清晰相联旅客图像的概率越大，但到</w:t>
      </w:r>
      <w:r>
        <w:t xml:space="preserve"> </w:t>
      </w:r>
      <w:r>
        <w:rPr>
          <w:rFonts w:cs="Times New Roman"/>
        </w:rPr>
        <w:t>n</w:t>
      </w:r>
      <w:r>
        <w:t xml:space="preserve"> </w:t>
      </w:r>
      <w:r>
        <w:t>取值过大时会超过该旅客放置行李时间，可能会将下一名旅客的图像也纳入本次判断，导致相联错误。</w:t>
      </w:r>
      <w:r>
        <w:t xml:space="preserve"> </w:t>
      </w:r>
      <w:r>
        <w:t>设定</w:t>
      </w:r>
      <w:r>
        <w:t xml:space="preserve"> </w:t>
      </w:r>
      <w:r>
        <w:rPr>
          <w:rFonts w:cs="Times New Roman"/>
        </w:rPr>
        <w:t>X</w:t>
      </w:r>
      <w:r>
        <w:t xml:space="preserve"> </w:t>
      </w:r>
      <w:r>
        <w:t>光安检仪的人员正常通过时间为</w:t>
      </w:r>
      <w:r>
        <w:t xml:space="preserve"> </w:t>
      </w:r>
      <w:proofErr w:type="spellStart"/>
      <w:r>
        <w:rPr>
          <w:rFonts w:cs="Times New Roman"/>
        </w:rPr>
        <w:t>t</w:t>
      </w:r>
      <w:r>
        <w:t>_</w:t>
      </w:r>
      <w:r>
        <w:rPr>
          <w:rFonts w:cs="Times New Roman"/>
        </w:rPr>
        <w:t>x</w:t>
      </w:r>
      <w:proofErr w:type="spellEnd"/>
      <w:r>
        <w:t>，人脸摄像机</w:t>
      </w:r>
      <w:proofErr w:type="gramStart"/>
      <w:r>
        <w:t>的帧率为</w:t>
      </w:r>
      <w:proofErr w:type="gramEnd"/>
      <w:r>
        <w:rPr>
          <w:rFonts w:cs="Times New Roman"/>
        </w:rPr>
        <w:t>FPS</w:t>
      </w:r>
      <w:r>
        <w:t>，则每一帧视频图像所代表的时间为</w:t>
      </w:r>
      <w:proofErr w:type="spellStart"/>
      <w:r>
        <w:rPr>
          <w:rFonts w:cs="Times New Roman"/>
        </w:rPr>
        <w:t>t</w:t>
      </w:r>
      <w:r>
        <w:t>_</w:t>
      </w:r>
      <w:r>
        <w:rPr>
          <w:rFonts w:cs="Times New Roman"/>
        </w:rPr>
        <w:t>f</w:t>
      </w:r>
      <w:proofErr w:type="spellEnd"/>
      <w:r>
        <w:t xml:space="preserve">  </w:t>
      </w:r>
      <w:r>
        <w:t>＝</w:t>
      </w:r>
      <w:r>
        <w:t xml:space="preserve"> </w:t>
      </w:r>
      <w:r>
        <w:rPr>
          <w:rFonts w:cs="Times New Roman"/>
        </w:rPr>
        <w:t>1</w:t>
      </w:r>
      <w:r>
        <w:t>/</w:t>
      </w:r>
      <w:r>
        <w:rPr>
          <w:rFonts w:cs="Times New Roman"/>
        </w:rPr>
        <w:t>FPS</w:t>
      </w:r>
      <w:r>
        <w:t>，则</w:t>
      </w:r>
      <w:r>
        <w:t xml:space="preserve"> </w:t>
      </w:r>
      <w:r>
        <w:rPr>
          <w:rFonts w:cs="Times New Roman"/>
        </w:rPr>
        <w:t>n</w:t>
      </w:r>
      <w:r>
        <w:t xml:space="preserve"> </w:t>
      </w:r>
      <w:r>
        <w:t>的上限取值为</w:t>
      </w:r>
      <w:proofErr w:type="spellStart"/>
      <w:r>
        <w:rPr>
          <w:rFonts w:cs="Times New Roman"/>
        </w:rPr>
        <w:t>n</w:t>
      </w:r>
      <w:r>
        <w:t>_</w:t>
      </w:r>
      <w:r>
        <w:rPr>
          <w:rFonts w:cs="Times New Roman"/>
        </w:rPr>
        <w:t>max</w:t>
      </w:r>
      <w:proofErr w:type="spellEnd"/>
      <w:r>
        <w:t xml:space="preserve">  </w:t>
      </w:r>
      <w:r>
        <w:t>＝</w:t>
      </w:r>
      <w:r>
        <w:t xml:space="preserve"> </w:t>
      </w:r>
      <w:proofErr w:type="spellStart"/>
      <w:r>
        <w:rPr>
          <w:rFonts w:cs="Times New Roman"/>
        </w:rPr>
        <w:t>tp</w:t>
      </w:r>
      <w:proofErr w:type="spellEnd"/>
      <w:r>
        <w:t>/</w:t>
      </w:r>
      <w:proofErr w:type="spellStart"/>
      <w:r>
        <w:rPr>
          <w:rFonts w:cs="Times New Roman"/>
        </w:rPr>
        <w:t>tf</w:t>
      </w:r>
      <w:proofErr w:type="spellEnd"/>
      <w:r>
        <w:t xml:space="preserve"> </w:t>
      </w:r>
      <w:r>
        <w:t>＝</w:t>
      </w:r>
      <w:r>
        <w:t xml:space="preserve"> </w:t>
      </w:r>
      <w:proofErr w:type="spellStart"/>
      <w:r>
        <w:rPr>
          <w:rFonts w:cs="Times New Roman"/>
        </w:rPr>
        <w:t>tp</w:t>
      </w:r>
      <w:proofErr w:type="spellEnd"/>
      <w:r>
        <w:t xml:space="preserve"> · </w:t>
      </w:r>
      <w:r>
        <w:rPr>
          <w:rFonts w:cs="Times New Roman"/>
        </w:rPr>
        <w:t>FPS</w:t>
      </w:r>
      <w:r>
        <w:t>。在实际应用场景中，需要结合这些参数合理选择</w:t>
      </w:r>
      <w:r>
        <w:t xml:space="preserve"> </w:t>
      </w:r>
      <w:r>
        <w:rPr>
          <w:rFonts w:cs="Times New Roman"/>
        </w:rPr>
        <w:t>n</w:t>
      </w:r>
      <w:r>
        <w:t xml:space="preserve"> </w:t>
      </w:r>
      <w:r>
        <w:t>值，以实现准确的人物互联。</w:t>
      </w:r>
    </w:p>
    <w:p w14:paraId="2F8CC1B5" w14:textId="77777777" w:rsidR="00D0051C" w:rsidRDefault="00000000">
      <w:pPr>
        <w:keepNext/>
        <w:spacing w:line="480" w:lineRule="atLeast"/>
        <w:jc w:val="center"/>
      </w:pPr>
      <w:r>
        <w:rPr>
          <w:noProof/>
        </w:rPr>
        <w:lastRenderedPageBreak/>
        <w:drawing>
          <wp:inline distT="0" distB="0" distL="0" distR="0" wp14:anchorId="44684866" wp14:editId="6FAE5CB9">
            <wp:extent cx="2773680" cy="1847215"/>
            <wp:effectExtent l="0" t="0" r="7620" b="635"/>
            <wp:docPr id="3567235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23583" name="图片 23"/>
                    <pic:cNvPicPr>
                      <a:picLocks noChangeAspect="1" noChangeArrowheads="1"/>
                    </pic:cNvPicPr>
                  </pic:nvPicPr>
                  <pic:blipFill>
                    <a:blip r:embed="rId50"/>
                    <a:srcRect/>
                    <a:stretch>
                      <a:fillRect/>
                    </a:stretch>
                  </pic:blipFill>
                  <pic:spPr>
                    <a:xfrm>
                      <a:off x="0" y="0"/>
                      <a:ext cx="2773680" cy="1847215"/>
                    </a:xfrm>
                    <a:prstGeom prst="rect">
                      <a:avLst/>
                    </a:prstGeom>
                    <a:noFill/>
                    <a:ln>
                      <a:noFill/>
                    </a:ln>
                  </pic:spPr>
                </pic:pic>
              </a:graphicData>
            </a:graphic>
          </wp:inline>
        </w:drawing>
      </w:r>
    </w:p>
    <w:p w14:paraId="45F010D3"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14</w:t>
      </w:r>
      <w:r>
        <w:rPr>
          <w:rFonts w:hint="eastAsia"/>
        </w:rPr>
        <w:t>范围序列</w:t>
      </w:r>
      <w:r>
        <w:rPr>
          <w:rFonts w:cs="Times New Roman" w:hint="eastAsia"/>
        </w:rPr>
        <w:t>n</w:t>
      </w:r>
      <w:r>
        <w:rPr>
          <w:rFonts w:hint="eastAsia"/>
        </w:rPr>
        <w:t>示意图</w:t>
      </w:r>
    </w:p>
    <w:p w14:paraId="25C240DA" w14:textId="77777777" w:rsidR="00D0051C" w:rsidRDefault="00000000">
      <w:pPr>
        <w:spacing w:line="480" w:lineRule="atLeast"/>
        <w:rPr>
          <w:b/>
          <w:bCs/>
        </w:rPr>
      </w:pPr>
      <w:r>
        <w:rPr>
          <w:rFonts w:cs="Times New Roman" w:hint="eastAsia"/>
          <w:b/>
          <w:bCs/>
        </w:rPr>
        <w:t>2</w:t>
      </w:r>
      <w:r>
        <w:rPr>
          <w:rFonts w:hint="eastAsia"/>
          <w:b/>
          <w:bCs/>
        </w:rPr>
        <w:t>、算法流程</w:t>
      </w:r>
    </w:p>
    <w:p w14:paraId="283EA8A3" w14:textId="77777777" w:rsidR="00D0051C" w:rsidRDefault="00000000">
      <w:pPr>
        <w:spacing w:line="480" w:lineRule="atLeast"/>
        <w:ind w:firstLineChars="200" w:firstLine="480"/>
      </w:pPr>
      <w:r>
        <w:rPr>
          <w:rFonts w:hint="eastAsia"/>
        </w:rPr>
        <w:t>程序开始后，系统同时开启人物捕捉及行李</w:t>
      </w:r>
      <w:r>
        <w:t xml:space="preserve"> </w:t>
      </w:r>
      <w:r>
        <w:rPr>
          <w:rFonts w:cs="Times New Roman"/>
        </w:rPr>
        <w:t>X</w:t>
      </w:r>
      <w:r>
        <w:t xml:space="preserve"> </w:t>
      </w:r>
      <w:r>
        <w:t>射线图像采集，分别获取人物图像及</w:t>
      </w:r>
      <w:r>
        <w:t xml:space="preserve"> </w:t>
      </w:r>
      <w:r>
        <w:rPr>
          <w:rFonts w:cs="Times New Roman"/>
        </w:rPr>
        <w:t>X</w:t>
      </w:r>
      <w:r>
        <w:t xml:space="preserve"> </w:t>
      </w:r>
      <w:r>
        <w:t>射线图像。利用时间相联算法对人物、</w:t>
      </w:r>
      <w:r>
        <w:rPr>
          <w:rFonts w:cs="Times New Roman"/>
        </w:rPr>
        <w:t>X</w:t>
      </w:r>
      <w:r>
        <w:t xml:space="preserve"> </w:t>
      </w:r>
      <w:r>
        <w:t>射线图像实现互联，并将视频监控系统捕捉到对应人脸的旅客图像与行李</w:t>
      </w:r>
      <w:r>
        <w:rPr>
          <w:rFonts w:cs="Times New Roman"/>
        </w:rPr>
        <w:t>X</w:t>
      </w:r>
      <w:r>
        <w:t>射线图像进行相联存储及统一</w:t>
      </w:r>
      <w:r>
        <w:rPr>
          <w:rFonts w:cs="Times New Roman"/>
        </w:rPr>
        <w:t>UI</w:t>
      </w:r>
      <w:r>
        <w:t>显示，实现人物互联。</w:t>
      </w:r>
    </w:p>
    <w:p w14:paraId="06D84CF6" w14:textId="77777777" w:rsidR="00D0051C" w:rsidRDefault="00000000">
      <w:pPr>
        <w:keepNext/>
        <w:spacing w:line="480" w:lineRule="atLeast"/>
        <w:jc w:val="center"/>
      </w:pPr>
      <w:r>
        <w:rPr>
          <w:noProof/>
        </w:rPr>
        <w:lastRenderedPageBreak/>
        <w:drawing>
          <wp:inline distT="0" distB="0" distL="0" distR="0" wp14:anchorId="0F282616" wp14:editId="1249DDA8">
            <wp:extent cx="4492625" cy="4104005"/>
            <wp:effectExtent l="0" t="0" r="3175" b="0"/>
            <wp:docPr id="406931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1030" name="图片 1"/>
                    <pic:cNvPicPr>
                      <a:picLocks noChangeAspect="1" noChangeArrowheads="1"/>
                    </pic:cNvPicPr>
                  </pic:nvPicPr>
                  <pic:blipFill>
                    <a:blip r:embed="rId51"/>
                    <a:srcRect/>
                    <a:stretch>
                      <a:fillRect/>
                    </a:stretch>
                  </pic:blipFill>
                  <pic:spPr>
                    <a:xfrm>
                      <a:off x="0" y="0"/>
                      <a:ext cx="4497682" cy="4108693"/>
                    </a:xfrm>
                    <a:prstGeom prst="rect">
                      <a:avLst/>
                    </a:prstGeom>
                    <a:noFill/>
                    <a:ln>
                      <a:noFill/>
                    </a:ln>
                  </pic:spPr>
                </pic:pic>
              </a:graphicData>
            </a:graphic>
          </wp:inline>
        </w:drawing>
      </w:r>
    </w:p>
    <w:p w14:paraId="330D2161"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15</w:t>
      </w:r>
      <w:r>
        <w:rPr>
          <w:rFonts w:hint="eastAsia"/>
        </w:rPr>
        <w:t>人物互联算法流程图</w:t>
      </w:r>
    </w:p>
    <w:p w14:paraId="19C65FEE" w14:textId="77777777" w:rsidR="00D0051C" w:rsidRDefault="00D0051C"/>
    <w:p w14:paraId="6A5AF132" w14:textId="77777777" w:rsidR="00D0051C" w:rsidRDefault="00000000">
      <w:pPr>
        <w:pStyle w:val="3"/>
        <w:spacing w:after="156"/>
        <w:rPr>
          <w:rFonts w:eastAsia="宋体" w:cs="Times New Roman"/>
        </w:rPr>
      </w:pPr>
      <w:bookmarkStart w:id="52" w:name="_Toc168562223"/>
      <w:r>
        <w:rPr>
          <w:rFonts w:eastAsia="宋体" w:cs="Times New Roman"/>
        </w:rPr>
        <w:t>3.3.</w:t>
      </w:r>
      <w:r>
        <w:rPr>
          <w:rFonts w:eastAsia="宋体" w:cs="Times New Roman" w:hint="eastAsia"/>
        </w:rPr>
        <w:t>4</w:t>
      </w:r>
      <w:r>
        <w:rPr>
          <w:rFonts w:eastAsia="宋体" w:cs="Times New Roman"/>
        </w:rPr>
        <w:t xml:space="preserve">  </w:t>
      </w:r>
      <w:r>
        <w:rPr>
          <w:rFonts w:eastAsia="宋体" w:cs="Times New Roman" w:hint="eastAsia"/>
        </w:rPr>
        <w:t>将神经网络模型部署在</w:t>
      </w:r>
      <w:r>
        <w:rPr>
          <w:rFonts w:eastAsia="宋体" w:cs="Times New Roman" w:hint="eastAsia"/>
        </w:rPr>
        <w:t>FPGA</w:t>
      </w:r>
      <w:r>
        <w:rPr>
          <w:rFonts w:eastAsia="宋体" w:cs="Times New Roman" w:hint="eastAsia"/>
        </w:rPr>
        <w:t>上运行</w:t>
      </w:r>
      <w:bookmarkEnd w:id="52"/>
    </w:p>
    <w:p w14:paraId="3DE3ECCC" w14:textId="77777777" w:rsidR="00D0051C" w:rsidRDefault="00000000">
      <w:pPr>
        <w:spacing w:line="480" w:lineRule="atLeast"/>
        <w:rPr>
          <w:b/>
          <w:bCs/>
        </w:rPr>
      </w:pPr>
      <w:r>
        <w:rPr>
          <w:rFonts w:cs="Times New Roman" w:hint="eastAsia"/>
          <w:b/>
          <w:bCs/>
        </w:rPr>
        <w:t>1</w:t>
      </w:r>
      <w:r>
        <w:rPr>
          <w:rFonts w:hint="eastAsia"/>
          <w:b/>
          <w:bCs/>
        </w:rPr>
        <w:t>、主要硬件简介</w:t>
      </w:r>
    </w:p>
    <w:p w14:paraId="6C001B95" w14:textId="77777777" w:rsidR="00D0051C" w:rsidRDefault="00000000">
      <w:pPr>
        <w:pStyle w:val="af"/>
        <w:numPr>
          <w:ilvl w:val="0"/>
          <w:numId w:val="13"/>
        </w:numPr>
        <w:spacing w:line="480" w:lineRule="atLeast"/>
        <w:ind w:firstLineChars="0"/>
      </w:pPr>
      <w:r>
        <w:rPr>
          <w:rFonts w:cs="Times New Roman"/>
        </w:rPr>
        <w:t>ZYNQ</w:t>
      </w:r>
      <w:r>
        <w:t xml:space="preserve"> </w:t>
      </w:r>
      <w:r>
        <w:rPr>
          <w:rFonts w:cs="Times New Roman"/>
        </w:rPr>
        <w:t>7020</w:t>
      </w:r>
    </w:p>
    <w:p w14:paraId="5B2F1C49" w14:textId="77777777" w:rsidR="00D0051C" w:rsidRDefault="00000000">
      <w:pPr>
        <w:spacing w:line="480" w:lineRule="atLeast"/>
        <w:ind w:firstLineChars="200" w:firstLine="480"/>
      </w:pPr>
      <w:r>
        <w:rPr>
          <w:rFonts w:cs="Times New Roman"/>
        </w:rPr>
        <w:t>Zynq</w:t>
      </w:r>
      <w:r>
        <w:t xml:space="preserve">™ </w:t>
      </w:r>
      <w:r>
        <w:rPr>
          <w:rFonts w:cs="Times New Roman"/>
        </w:rPr>
        <w:t>7000</w:t>
      </w:r>
      <w:r>
        <w:t xml:space="preserve"> </w:t>
      </w:r>
      <w:r>
        <w:rPr>
          <w:rFonts w:cs="Times New Roman"/>
        </w:rPr>
        <w:t>SoC</w:t>
      </w:r>
      <w:r>
        <w:t xml:space="preserve"> </w:t>
      </w:r>
      <w:r>
        <w:t>系列是</w:t>
      </w:r>
      <w:r>
        <w:t xml:space="preserve"> </w:t>
      </w:r>
      <w:r>
        <w:rPr>
          <w:rFonts w:cs="Times New Roman"/>
        </w:rPr>
        <w:t>Xilinx</w:t>
      </w:r>
      <w:r>
        <w:t xml:space="preserve"> </w:t>
      </w:r>
      <w:r>
        <w:t>公司推出的全可编程片上系统（</w:t>
      </w:r>
      <w:r>
        <w:rPr>
          <w:rFonts w:cs="Times New Roman"/>
        </w:rPr>
        <w:t>All</w:t>
      </w:r>
      <w:r>
        <w:t xml:space="preserve"> </w:t>
      </w:r>
      <w:r>
        <w:rPr>
          <w:rFonts w:cs="Times New Roman"/>
        </w:rPr>
        <w:t>Programmable</w:t>
      </w:r>
      <w:r>
        <w:t xml:space="preserve"> </w:t>
      </w:r>
      <w:r>
        <w:rPr>
          <w:rFonts w:cs="Times New Roman"/>
        </w:rPr>
        <w:t>SoC</w:t>
      </w:r>
      <w:r>
        <w:t>），包含</w:t>
      </w:r>
      <w:r>
        <w:t xml:space="preserve"> </w:t>
      </w:r>
      <w:r>
        <w:rPr>
          <w:rFonts w:cs="Times New Roman"/>
        </w:rPr>
        <w:t>PS</w:t>
      </w:r>
      <w:r>
        <w:t>（</w:t>
      </w:r>
      <w:r>
        <w:rPr>
          <w:rFonts w:cs="Times New Roman"/>
        </w:rPr>
        <w:t>Processing</w:t>
      </w:r>
      <w:r>
        <w:t xml:space="preserve"> </w:t>
      </w:r>
      <w:r>
        <w:rPr>
          <w:rFonts w:cs="Times New Roman"/>
        </w:rPr>
        <w:t>System</w:t>
      </w:r>
      <w:r>
        <w:t>，处理器系统）和</w:t>
      </w:r>
      <w:r>
        <w:t xml:space="preserve"> </w:t>
      </w:r>
      <w:r>
        <w:rPr>
          <w:rFonts w:cs="Times New Roman"/>
        </w:rPr>
        <w:t>PL</w:t>
      </w:r>
      <w:r>
        <w:t>（</w:t>
      </w:r>
      <w:r>
        <w:rPr>
          <w:rFonts w:cs="Times New Roman"/>
        </w:rPr>
        <w:t>Programmable</w:t>
      </w:r>
      <w:r>
        <w:t xml:space="preserve"> </w:t>
      </w:r>
      <w:r>
        <w:rPr>
          <w:rFonts w:cs="Times New Roman"/>
        </w:rPr>
        <w:t>Logic</w:t>
      </w:r>
      <w:r>
        <w:t>，可编程逻辑）两部分。</w:t>
      </w:r>
    </w:p>
    <w:p w14:paraId="395D11C8" w14:textId="77777777" w:rsidR="00D0051C" w:rsidRDefault="00000000">
      <w:pPr>
        <w:keepNext/>
        <w:spacing w:line="480" w:lineRule="atLeast"/>
        <w:jc w:val="center"/>
      </w:pPr>
      <w:r>
        <w:rPr>
          <w:rFonts w:ascii="等线" w:eastAsia="等线" w:hAnsi="等线" w:cs="Times New Roman"/>
          <w:noProof/>
          <w:sz w:val="21"/>
          <w:szCs w:val="22"/>
          <w14:ligatures w14:val="standardContextual"/>
        </w:rPr>
        <w:lastRenderedPageBreak/>
        <w:drawing>
          <wp:inline distT="0" distB="0" distL="0" distR="0" wp14:anchorId="36C92A55" wp14:editId="5E69D079">
            <wp:extent cx="3817620" cy="1764030"/>
            <wp:effectExtent l="0" t="0" r="0" b="7620"/>
            <wp:docPr id="701493227" name="图片 5" descr="正点zynq 7020无法从TF卡启动，串口没有任何信息打印，是什么问题？ (amobbs.com 阿莫电子技术论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93227" name="图片 5" descr="正点zynq 7020无法从TF卡启动，串口没有任何信息打印，是什么问题？ (amobbs.com 阿莫电子技术论坛)"/>
                    <pic:cNvPicPr>
                      <a:picLocks noChangeAspect="1" noChangeArrowheads="1"/>
                    </pic:cNvPicPr>
                  </pic:nvPicPr>
                  <pic:blipFill>
                    <a:blip r:embed="rId52"/>
                    <a:srcRect/>
                    <a:stretch>
                      <a:fillRect/>
                    </a:stretch>
                  </pic:blipFill>
                  <pic:spPr>
                    <a:xfrm>
                      <a:off x="0" y="0"/>
                      <a:ext cx="3817620" cy="1764030"/>
                    </a:xfrm>
                    <a:prstGeom prst="rect">
                      <a:avLst/>
                    </a:prstGeom>
                    <a:noFill/>
                    <a:ln>
                      <a:noFill/>
                    </a:ln>
                  </pic:spPr>
                </pic:pic>
              </a:graphicData>
            </a:graphic>
          </wp:inline>
        </w:drawing>
      </w:r>
    </w:p>
    <w:p w14:paraId="428009C3"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16</w:t>
      </w:r>
      <w:r>
        <w:rPr>
          <w:rFonts w:hint="eastAsia"/>
        </w:rPr>
        <w:t xml:space="preserve"> </w:t>
      </w:r>
      <w:r>
        <w:rPr>
          <w:rFonts w:cs="Times New Roman" w:hint="eastAsia"/>
        </w:rPr>
        <w:t>FPGA</w:t>
      </w:r>
      <w:r>
        <w:rPr>
          <w:rFonts w:hint="eastAsia"/>
        </w:rPr>
        <w:t>开发板</w:t>
      </w:r>
    </w:p>
    <w:p w14:paraId="45034B17" w14:textId="77777777" w:rsidR="00D0051C" w:rsidRDefault="00000000">
      <w:pPr>
        <w:spacing w:line="480" w:lineRule="atLeast"/>
        <w:ind w:firstLineChars="200" w:firstLine="480"/>
      </w:pPr>
      <w:r>
        <w:rPr>
          <w:rFonts w:cs="Times New Roman"/>
        </w:rPr>
        <w:t>Zynq</w:t>
      </w:r>
      <w:r>
        <w:t xml:space="preserve">™ </w:t>
      </w:r>
      <w:r>
        <w:rPr>
          <w:rFonts w:cs="Times New Roman"/>
        </w:rPr>
        <w:t>7000</w:t>
      </w:r>
      <w:r>
        <w:t xml:space="preserve"> </w:t>
      </w:r>
      <w:r>
        <w:rPr>
          <w:rFonts w:cs="Times New Roman"/>
        </w:rPr>
        <w:t>SoC</w:t>
      </w:r>
      <w:r>
        <w:t xml:space="preserve"> </w:t>
      </w:r>
      <w:r>
        <w:t>系列集成</w:t>
      </w:r>
      <w:r>
        <w:t xml:space="preserve"> </w:t>
      </w:r>
      <w:r>
        <w:rPr>
          <w:rFonts w:cs="Times New Roman"/>
        </w:rPr>
        <w:t>ARM</w:t>
      </w:r>
      <w:r>
        <w:t xml:space="preserve">® </w:t>
      </w:r>
      <w:r>
        <w:t>处理器的软件可编程性与</w:t>
      </w:r>
      <w:r>
        <w:t xml:space="preserve"> </w:t>
      </w:r>
      <w:r>
        <w:rPr>
          <w:rFonts w:cs="Times New Roman"/>
        </w:rPr>
        <w:t>FPGA</w:t>
      </w:r>
      <w:r>
        <w:t xml:space="preserve"> </w:t>
      </w:r>
      <w:r>
        <w:t>的硬件可编程性，不仅可实现重要分析与硬件加速，同时还在单个器件上高度集成</w:t>
      </w:r>
      <w:r>
        <w:t xml:space="preserve"> </w:t>
      </w:r>
      <w:r>
        <w:rPr>
          <w:rFonts w:cs="Times New Roman"/>
        </w:rPr>
        <w:t>CPU</w:t>
      </w:r>
      <w:r>
        <w:t>、</w:t>
      </w:r>
      <w:r>
        <w:rPr>
          <w:rFonts w:cs="Times New Roman"/>
        </w:rPr>
        <w:t>DSP</w:t>
      </w:r>
      <w:r>
        <w:t>、</w:t>
      </w:r>
      <w:r>
        <w:rPr>
          <w:rFonts w:cs="Times New Roman"/>
        </w:rPr>
        <w:t>ASSP</w:t>
      </w:r>
      <w:r>
        <w:t xml:space="preserve"> </w:t>
      </w:r>
      <w:r>
        <w:t>以及混合信号功能。同时将处理器的软件可编程性与</w:t>
      </w:r>
      <w:r>
        <w:rPr>
          <w:rFonts w:cs="Times New Roman"/>
        </w:rPr>
        <w:t>FPGA</w:t>
      </w:r>
      <w:r>
        <w:t>的硬件可编程性进行完美整合，以提供无与伦比的系统性能、灵活性与可扩展性。</w:t>
      </w:r>
    </w:p>
    <w:p w14:paraId="2A64959C" w14:textId="77777777" w:rsidR="00D0051C" w:rsidRDefault="00000000">
      <w:pPr>
        <w:keepNext/>
        <w:spacing w:line="480" w:lineRule="atLeast"/>
        <w:jc w:val="center"/>
      </w:pPr>
      <w:r>
        <w:rPr>
          <w:noProof/>
        </w:rPr>
        <w:drawing>
          <wp:inline distT="0" distB="0" distL="0" distR="0" wp14:anchorId="1C6FAABE" wp14:editId="02F60D60">
            <wp:extent cx="3670300" cy="2435225"/>
            <wp:effectExtent l="0" t="0" r="635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noChangeArrowheads="1"/>
                    </pic:cNvPicPr>
                  </pic:nvPicPr>
                  <pic:blipFill>
                    <a:blip r:embed="rId53"/>
                    <a:srcRect/>
                    <a:stretch>
                      <a:fillRect/>
                    </a:stretch>
                  </pic:blipFill>
                  <pic:spPr>
                    <a:xfrm>
                      <a:off x="0" y="0"/>
                      <a:ext cx="3670300" cy="2435225"/>
                    </a:xfrm>
                    <a:prstGeom prst="rect">
                      <a:avLst/>
                    </a:prstGeom>
                    <a:noFill/>
                    <a:ln>
                      <a:noFill/>
                    </a:ln>
                  </pic:spPr>
                </pic:pic>
              </a:graphicData>
            </a:graphic>
          </wp:inline>
        </w:drawing>
      </w:r>
    </w:p>
    <w:p w14:paraId="6FCC5CDB"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17</w:t>
      </w:r>
      <w:r>
        <w:rPr>
          <w:rFonts w:hint="eastAsia"/>
        </w:rPr>
        <w:t xml:space="preserve"> </w:t>
      </w:r>
      <w:r>
        <w:rPr>
          <w:rFonts w:cs="Times New Roman" w:hint="eastAsia"/>
        </w:rPr>
        <w:t>FPGA</w:t>
      </w:r>
      <w:r>
        <w:rPr>
          <w:rFonts w:hint="eastAsia"/>
        </w:rPr>
        <w:t>与</w:t>
      </w:r>
      <w:r>
        <w:rPr>
          <w:rFonts w:cs="Times New Roman" w:hint="eastAsia"/>
        </w:rPr>
        <w:t>GPU</w:t>
      </w:r>
      <w:r>
        <w:rPr>
          <w:rFonts w:hint="eastAsia"/>
        </w:rPr>
        <w:t>比较</w:t>
      </w:r>
    </w:p>
    <w:p w14:paraId="0E133FF0" w14:textId="77777777" w:rsidR="00D0051C" w:rsidRDefault="00000000">
      <w:pPr>
        <w:pStyle w:val="af"/>
        <w:numPr>
          <w:ilvl w:val="0"/>
          <w:numId w:val="13"/>
        </w:numPr>
        <w:spacing w:line="480" w:lineRule="atLeast"/>
        <w:ind w:firstLineChars="0"/>
      </w:pPr>
      <w:r>
        <w:rPr>
          <w:rFonts w:cs="Times New Roman"/>
        </w:rPr>
        <w:t>RK3588</w:t>
      </w:r>
    </w:p>
    <w:p w14:paraId="13888FC4" w14:textId="77777777" w:rsidR="00D0051C" w:rsidRDefault="00000000">
      <w:pPr>
        <w:spacing w:line="480" w:lineRule="atLeast"/>
      </w:pPr>
      <w:r>
        <w:tab/>
      </w:r>
      <w:r>
        <w:rPr>
          <w:rFonts w:cs="Times New Roman"/>
        </w:rPr>
        <w:t>RK3588</w:t>
      </w:r>
      <w:r>
        <w:t>是</w:t>
      </w:r>
      <w:proofErr w:type="gramStart"/>
      <w:r>
        <w:t>瑞芯微推出</w:t>
      </w:r>
      <w:proofErr w:type="gramEnd"/>
      <w:r>
        <w:t>的高性能芯片。该芯片</w:t>
      </w:r>
      <w:proofErr w:type="gramStart"/>
      <w:r>
        <w:t>搭载四核</w:t>
      </w:r>
      <w:proofErr w:type="gramEnd"/>
      <w:r>
        <w:rPr>
          <w:rFonts w:cs="Times New Roman"/>
        </w:rPr>
        <w:t>A76</w:t>
      </w:r>
      <w:r>
        <w:t>+</w:t>
      </w:r>
      <w:proofErr w:type="gramStart"/>
      <w:r>
        <w:t>四核</w:t>
      </w:r>
      <w:proofErr w:type="gramEnd"/>
      <w:r>
        <w:rPr>
          <w:rFonts w:cs="Times New Roman"/>
        </w:rPr>
        <w:t>A55</w:t>
      </w:r>
      <w:proofErr w:type="gramStart"/>
      <w:r>
        <w:t>的八核</w:t>
      </w:r>
      <w:proofErr w:type="gramEnd"/>
      <w:r>
        <w:rPr>
          <w:rFonts w:cs="Times New Roman"/>
        </w:rPr>
        <w:t>CPU</w:t>
      </w:r>
      <w:r>
        <w:t>和</w:t>
      </w:r>
      <w:r>
        <w:rPr>
          <w:rFonts w:cs="Times New Roman"/>
        </w:rPr>
        <w:t>ARM</w:t>
      </w:r>
      <w:r>
        <w:t xml:space="preserve"> </w:t>
      </w:r>
      <w:r>
        <w:rPr>
          <w:rFonts w:cs="Times New Roman"/>
        </w:rPr>
        <w:t>G610MP4</w:t>
      </w:r>
      <w:r>
        <w:t xml:space="preserve"> </w:t>
      </w:r>
      <w:r>
        <w:rPr>
          <w:rFonts w:cs="Times New Roman"/>
        </w:rPr>
        <w:t>GPU</w:t>
      </w:r>
      <w:r>
        <w:t>，内置</w:t>
      </w:r>
      <w:r>
        <w:rPr>
          <w:rFonts w:cs="Times New Roman"/>
        </w:rPr>
        <w:t>6TOPs</w:t>
      </w:r>
      <w:proofErr w:type="gramStart"/>
      <w:r>
        <w:t>算力的</w:t>
      </w:r>
      <w:proofErr w:type="gramEnd"/>
      <w:r>
        <w:t xml:space="preserve"> </w:t>
      </w:r>
      <w:r>
        <w:rPr>
          <w:rFonts w:cs="Times New Roman"/>
        </w:rPr>
        <w:t>NPU</w:t>
      </w:r>
      <w:r>
        <w:t xml:space="preserve"> </w:t>
      </w:r>
      <w:r>
        <w:t>；具有</w:t>
      </w:r>
      <w:proofErr w:type="gramStart"/>
      <w:r>
        <w:t>高算力</w:t>
      </w:r>
      <w:proofErr w:type="gramEnd"/>
      <w:r>
        <w:t>、低功耗、强多媒体、丰富数据接口等特点，是一款高性能、低功耗的</w:t>
      </w:r>
      <w:proofErr w:type="spellStart"/>
      <w:r>
        <w:rPr>
          <w:rFonts w:cs="Times New Roman"/>
        </w:rPr>
        <w:t>AIoT</w:t>
      </w:r>
      <w:proofErr w:type="spellEnd"/>
      <w:r>
        <w:t>芯片，可为各类应用场景带来更优异的表现。支持</w:t>
      </w:r>
      <w:r>
        <w:rPr>
          <w:rFonts w:cs="Times New Roman"/>
        </w:rPr>
        <w:t>TensorFlow</w:t>
      </w:r>
      <w:r>
        <w:t>、</w:t>
      </w:r>
      <w:proofErr w:type="spellStart"/>
      <w:r>
        <w:rPr>
          <w:rFonts w:cs="Times New Roman"/>
        </w:rPr>
        <w:t>PyTorch</w:t>
      </w:r>
      <w:proofErr w:type="spellEnd"/>
      <w:r>
        <w:t xml:space="preserve"> </w:t>
      </w:r>
      <w:r>
        <w:t>等常见框架转换，使其能够作为处理</w:t>
      </w:r>
      <w:r>
        <w:t xml:space="preserve"> </w:t>
      </w:r>
      <w:r>
        <w:rPr>
          <w:rFonts w:cs="Times New Roman"/>
        </w:rPr>
        <w:t>AI</w:t>
      </w:r>
      <w:r>
        <w:t xml:space="preserve"> </w:t>
      </w:r>
      <w:r>
        <w:t>影像的边缘装置。</w:t>
      </w:r>
    </w:p>
    <w:p w14:paraId="790000CE" w14:textId="77777777" w:rsidR="00D0051C" w:rsidRDefault="00000000">
      <w:pPr>
        <w:keepNext/>
        <w:spacing w:line="480" w:lineRule="atLeast"/>
      </w:pPr>
      <w:r>
        <w:rPr>
          <w:noProof/>
        </w:rPr>
        <w:lastRenderedPageBreak/>
        <w:drawing>
          <wp:inline distT="0" distB="0" distL="0" distR="0" wp14:anchorId="346BC0E4" wp14:editId="24D3BA55">
            <wp:extent cx="5944235" cy="3347085"/>
            <wp:effectExtent l="0" t="0" r="0" b="0"/>
            <wp:docPr id="521101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01087" name="图片 1"/>
                    <pic:cNvPicPr>
                      <a:picLocks noChangeAspect="1" noChangeArrowheads="1"/>
                    </pic:cNvPicPr>
                  </pic:nvPicPr>
                  <pic:blipFill>
                    <a:blip r:embed="rId54"/>
                    <a:srcRect/>
                    <a:stretch>
                      <a:fillRect/>
                    </a:stretch>
                  </pic:blipFill>
                  <pic:spPr>
                    <a:xfrm>
                      <a:off x="0" y="0"/>
                      <a:ext cx="5944235" cy="3347085"/>
                    </a:xfrm>
                    <a:prstGeom prst="rect">
                      <a:avLst/>
                    </a:prstGeom>
                    <a:noFill/>
                    <a:ln>
                      <a:noFill/>
                    </a:ln>
                  </pic:spPr>
                </pic:pic>
              </a:graphicData>
            </a:graphic>
          </wp:inline>
        </w:drawing>
      </w:r>
    </w:p>
    <w:p w14:paraId="102BDE4B"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18</w:t>
      </w:r>
      <w:r>
        <w:t xml:space="preserve"> </w:t>
      </w:r>
      <w:r>
        <w:rPr>
          <w:rFonts w:cs="Times New Roman"/>
        </w:rPr>
        <w:t>RK3588</w:t>
      </w:r>
      <w:r>
        <w:t>与其他比较</w:t>
      </w:r>
    </w:p>
    <w:p w14:paraId="7DFB95AB" w14:textId="77777777" w:rsidR="00D0051C" w:rsidRDefault="00000000">
      <w:pPr>
        <w:pStyle w:val="af"/>
        <w:numPr>
          <w:ilvl w:val="0"/>
          <w:numId w:val="13"/>
        </w:numPr>
        <w:spacing w:line="480" w:lineRule="atLeast"/>
        <w:ind w:firstLineChars="0"/>
      </w:pPr>
      <w:r>
        <w:rPr>
          <w:rFonts w:cs="Times New Roman"/>
        </w:rPr>
        <w:t>OV5640</w:t>
      </w:r>
      <w:r>
        <w:t>双目摄像头</w:t>
      </w:r>
    </w:p>
    <w:p w14:paraId="37A9CAB1" w14:textId="77777777" w:rsidR="00D0051C" w:rsidRDefault="00000000">
      <w:pPr>
        <w:keepNext/>
        <w:spacing w:line="480" w:lineRule="atLeast"/>
        <w:jc w:val="center"/>
      </w:pPr>
      <w:r>
        <w:rPr>
          <w:rFonts w:ascii="等线" w:eastAsia="等线" w:hAnsi="等线" w:cs="Times New Roman"/>
          <w:noProof/>
          <w:sz w:val="21"/>
          <w:szCs w:val="22"/>
        </w:rPr>
        <w:drawing>
          <wp:inline distT="0" distB="0" distL="0" distR="0" wp14:anchorId="69A00EA4" wp14:editId="3C5E9986">
            <wp:extent cx="1752600" cy="2306955"/>
            <wp:effectExtent l="0" t="0" r="0" b="0"/>
            <wp:docPr id="1757257597" name="图片 1" descr="ov5640  低可信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7597" name="图片 1" descr="ov5640  低可信度"/>
                    <pic:cNvPicPr>
                      <a:picLocks noChangeAspect="1" noChangeArrowheads="1"/>
                    </pic:cNvPicPr>
                  </pic:nvPicPr>
                  <pic:blipFill>
                    <a:blip r:embed="rId55"/>
                    <a:srcRect/>
                    <a:stretch>
                      <a:fillRect/>
                    </a:stretch>
                  </pic:blipFill>
                  <pic:spPr>
                    <a:xfrm>
                      <a:off x="0" y="0"/>
                      <a:ext cx="1752600" cy="2306955"/>
                    </a:xfrm>
                    <a:prstGeom prst="rect">
                      <a:avLst/>
                    </a:prstGeom>
                    <a:noFill/>
                    <a:ln>
                      <a:noFill/>
                    </a:ln>
                  </pic:spPr>
                </pic:pic>
              </a:graphicData>
            </a:graphic>
          </wp:inline>
        </w:drawing>
      </w:r>
    </w:p>
    <w:p w14:paraId="07D1AEAA"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19</w:t>
      </w:r>
      <w:r>
        <w:rPr>
          <w:rFonts w:hint="eastAsia"/>
        </w:rPr>
        <w:t xml:space="preserve"> </w:t>
      </w:r>
      <w:r>
        <w:rPr>
          <w:rFonts w:cs="Times New Roman"/>
        </w:rPr>
        <w:t>OV5640</w:t>
      </w:r>
      <w:r>
        <w:rPr>
          <w:rFonts w:hint="eastAsia"/>
        </w:rPr>
        <w:t>单</w:t>
      </w:r>
      <w:r>
        <w:t>目摄像头</w:t>
      </w:r>
    </w:p>
    <w:p w14:paraId="12265261" w14:textId="77777777" w:rsidR="00D0051C" w:rsidRDefault="00000000">
      <w:pPr>
        <w:spacing w:line="480" w:lineRule="atLeast"/>
        <w:ind w:firstLineChars="200" w:firstLine="480"/>
      </w:pPr>
      <w:r>
        <w:rPr>
          <w:rFonts w:cs="Times New Roman"/>
        </w:rPr>
        <w:t>OV5640</w:t>
      </w:r>
      <w:r>
        <w:t>是一个低功耗、高性能、</w:t>
      </w:r>
      <w:r>
        <w:rPr>
          <w:rFonts w:cs="Times New Roman"/>
        </w:rPr>
        <w:t>1</w:t>
      </w:r>
      <w:r>
        <w:t>/</w:t>
      </w:r>
      <w:r>
        <w:rPr>
          <w:rFonts w:cs="Times New Roman"/>
        </w:rPr>
        <w:t>4</w:t>
      </w:r>
      <w:r>
        <w:t>英寸、且五百万像素的</w:t>
      </w:r>
      <w:r>
        <w:rPr>
          <w:rFonts w:cs="Times New Roman"/>
        </w:rPr>
        <w:t>CMOS</w:t>
      </w:r>
      <w:r>
        <w:t>图像传感器，它提供了以</w:t>
      </w:r>
      <w:proofErr w:type="spellStart"/>
      <w:r>
        <w:rPr>
          <w:rFonts w:cs="Times New Roman"/>
        </w:rPr>
        <w:t>OmniBSI</w:t>
      </w:r>
      <w:proofErr w:type="spellEnd"/>
      <w:r>
        <w:t>技术封装而成的单芯片五百万像素（</w:t>
      </w:r>
      <w:r>
        <w:rPr>
          <w:rFonts w:cs="Times New Roman"/>
        </w:rPr>
        <w:t>2592</w:t>
      </w:r>
      <w:r>
        <w:t>*</w:t>
      </w:r>
      <w:r>
        <w:rPr>
          <w:rFonts w:cs="Times New Roman"/>
        </w:rPr>
        <w:t>1944</w:t>
      </w:r>
      <w:r>
        <w:t>）摄像头的全部功能，支持</w:t>
      </w:r>
      <w:r>
        <w:rPr>
          <w:rFonts w:cs="Times New Roman"/>
        </w:rPr>
        <w:t>LED</w:t>
      </w:r>
      <w:r>
        <w:t>补光、</w:t>
      </w:r>
      <w:r>
        <w:rPr>
          <w:rFonts w:cs="Times New Roman"/>
        </w:rPr>
        <w:t>ISP</w:t>
      </w:r>
      <w:r>
        <w:t>（图像信号处理）、</w:t>
      </w:r>
      <w:r>
        <w:rPr>
          <w:rFonts w:cs="Times New Roman"/>
        </w:rPr>
        <w:t>AFC</w:t>
      </w:r>
      <w:r>
        <w:t>（自动聚焦控制），功能而且通过相机串行接口（</w:t>
      </w:r>
      <w:r>
        <w:rPr>
          <w:rFonts w:cs="Times New Roman"/>
        </w:rPr>
        <w:t>SCCB</w:t>
      </w:r>
      <w:r>
        <w:t>），它还可以提供全帧、采样、窗口化、任</w:t>
      </w:r>
      <w:r>
        <w:lastRenderedPageBreak/>
        <w:t>意缩放的多种格式的</w:t>
      </w:r>
      <w:r>
        <w:rPr>
          <w:rFonts w:cs="Times New Roman"/>
        </w:rPr>
        <w:t>8</w:t>
      </w:r>
      <w:r>
        <w:t>比特或者</w:t>
      </w:r>
      <w:r>
        <w:rPr>
          <w:rFonts w:cs="Times New Roman"/>
        </w:rPr>
        <w:t>10</w:t>
      </w:r>
      <w:r>
        <w:t>比特的图像数据。</w:t>
      </w:r>
    </w:p>
    <w:p w14:paraId="63330391" w14:textId="77777777" w:rsidR="00D0051C" w:rsidRDefault="00D0051C">
      <w:pPr>
        <w:spacing w:line="480" w:lineRule="atLeast"/>
        <w:ind w:firstLineChars="200" w:firstLine="480"/>
      </w:pPr>
    </w:p>
    <w:p w14:paraId="371CB196" w14:textId="77777777" w:rsidR="00D0051C" w:rsidRDefault="00000000">
      <w:pPr>
        <w:spacing w:line="480" w:lineRule="atLeast"/>
        <w:rPr>
          <w:b/>
          <w:bCs/>
        </w:rPr>
      </w:pPr>
      <w:r>
        <w:rPr>
          <w:rFonts w:cs="Times New Roman"/>
          <w:b/>
          <w:bCs/>
        </w:rPr>
        <w:t>2</w:t>
      </w:r>
      <w:r>
        <w:rPr>
          <w:b/>
          <w:bCs/>
        </w:rPr>
        <w:t>.</w:t>
      </w:r>
      <w:r>
        <w:rPr>
          <w:b/>
          <w:bCs/>
        </w:rPr>
        <w:t>硬件部分开发流程</w:t>
      </w:r>
    </w:p>
    <w:p w14:paraId="62D58E26" w14:textId="77777777" w:rsidR="00D0051C" w:rsidRDefault="00000000">
      <w:pPr>
        <w:jc w:val="center"/>
        <w:rPr>
          <w:rFonts w:cs="Times New Roman"/>
        </w:rPr>
      </w:pPr>
      <w:r>
        <w:rPr>
          <w:rFonts w:cs="Times New Roman"/>
          <w:noProof/>
        </w:rPr>
        <w:drawing>
          <wp:inline distT="0" distB="0" distL="0" distR="0" wp14:anchorId="14346B65" wp14:editId="3A08C0A2">
            <wp:extent cx="2444750" cy="3268980"/>
            <wp:effectExtent l="0" t="0" r="3175"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noChangeArrowheads="1"/>
                    </pic:cNvPicPr>
                  </pic:nvPicPr>
                  <pic:blipFill>
                    <a:blip r:embed="rId56">
                      <a:clrChange>
                        <a:clrFrom>
                          <a:srgbClr val="FFFFFF">
                            <a:alpha val="100000"/>
                          </a:srgbClr>
                        </a:clrFrom>
                        <a:clrTo>
                          <a:srgbClr val="FFFFFF">
                            <a:alpha val="100000"/>
                            <a:alpha val="0"/>
                          </a:srgbClr>
                        </a:clrTo>
                      </a:clrChange>
                    </a:blip>
                    <a:srcRect/>
                    <a:stretch>
                      <a:fillRect/>
                    </a:stretch>
                  </pic:blipFill>
                  <pic:spPr>
                    <a:xfrm>
                      <a:off x="0" y="0"/>
                      <a:ext cx="2444750" cy="3268980"/>
                    </a:xfrm>
                    <a:prstGeom prst="rect">
                      <a:avLst/>
                    </a:prstGeom>
                    <a:noFill/>
                    <a:ln>
                      <a:noFill/>
                    </a:ln>
                  </pic:spPr>
                </pic:pic>
              </a:graphicData>
            </a:graphic>
          </wp:inline>
        </w:drawing>
      </w:r>
    </w:p>
    <w:p w14:paraId="35BB2CA9" w14:textId="77777777" w:rsidR="00D0051C" w:rsidRDefault="00000000">
      <w:pPr>
        <w:keepNext/>
        <w:jc w:val="center"/>
      </w:pPr>
      <w:r>
        <w:rPr>
          <w:rFonts w:cs="Times New Roman"/>
          <w:noProof/>
        </w:rPr>
        <w:drawing>
          <wp:inline distT="0" distB="0" distL="0" distR="0" wp14:anchorId="7CD2D081" wp14:editId="3E95D3E8">
            <wp:extent cx="994410" cy="2492375"/>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noChangeArrowheads="1"/>
                    </pic:cNvPicPr>
                  </pic:nvPicPr>
                  <pic:blipFill>
                    <a:blip r:embed="rId57"/>
                    <a:srcRect/>
                    <a:stretch>
                      <a:fillRect/>
                    </a:stretch>
                  </pic:blipFill>
                  <pic:spPr>
                    <a:xfrm>
                      <a:off x="0" y="0"/>
                      <a:ext cx="994410" cy="2492375"/>
                    </a:xfrm>
                    <a:prstGeom prst="rect">
                      <a:avLst/>
                    </a:prstGeom>
                    <a:noFill/>
                    <a:ln>
                      <a:noFill/>
                    </a:ln>
                  </pic:spPr>
                </pic:pic>
              </a:graphicData>
            </a:graphic>
          </wp:inline>
        </w:drawing>
      </w:r>
      <w:r>
        <w:rPr>
          <w:rFonts w:cs="Times New Roman"/>
          <w:noProof/>
        </w:rPr>
        <w:drawing>
          <wp:inline distT="0" distB="0" distL="0" distR="0" wp14:anchorId="14EF4C9E" wp14:editId="3B5AFB00">
            <wp:extent cx="1732915" cy="2492375"/>
            <wp:effectExtent l="0" t="0" r="0" b="0"/>
            <wp:docPr id="9990194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9499" name="图片 4"/>
                    <pic:cNvPicPr>
                      <a:picLocks noChangeAspect="1" noChangeArrowheads="1"/>
                    </pic:cNvPicPr>
                  </pic:nvPicPr>
                  <pic:blipFill>
                    <a:blip r:embed="rId58"/>
                    <a:srcRect/>
                    <a:stretch>
                      <a:fillRect/>
                    </a:stretch>
                  </pic:blipFill>
                  <pic:spPr>
                    <a:xfrm>
                      <a:off x="0" y="0"/>
                      <a:ext cx="1732915" cy="2492375"/>
                    </a:xfrm>
                    <a:prstGeom prst="rect">
                      <a:avLst/>
                    </a:prstGeom>
                    <a:noFill/>
                    <a:ln>
                      <a:noFill/>
                    </a:ln>
                  </pic:spPr>
                </pic:pic>
              </a:graphicData>
            </a:graphic>
          </wp:inline>
        </w:drawing>
      </w:r>
    </w:p>
    <w:p w14:paraId="68AD159A" w14:textId="77777777" w:rsidR="00D0051C" w:rsidRDefault="00000000">
      <w:pPr>
        <w:pStyle w:val="a3"/>
        <w:spacing w:after="156"/>
        <w:jc w:val="center"/>
        <w:rPr>
          <w:rFonts w:cs="Times New Roman"/>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rPr>
          <w:rFonts w:cs="Times New Roman" w:hint="eastAsia"/>
        </w:rPr>
        <w:t>20</w:t>
      </w:r>
      <w:r>
        <w:rPr>
          <w:rFonts w:hint="eastAsia"/>
        </w:rPr>
        <w:t xml:space="preserve"> </w:t>
      </w:r>
      <w:r>
        <w:rPr>
          <w:rFonts w:cs="Times New Roman"/>
        </w:rPr>
        <w:t>FPGA</w:t>
      </w:r>
      <w:r>
        <w:rPr>
          <w:rFonts w:cs="Times New Roman"/>
        </w:rPr>
        <w:t>的</w:t>
      </w:r>
      <w:r>
        <w:rPr>
          <w:rFonts w:cs="Times New Roman"/>
        </w:rPr>
        <w:t>PL</w:t>
      </w:r>
      <w:r>
        <w:rPr>
          <w:rFonts w:cs="Times New Roman"/>
        </w:rPr>
        <w:t>和</w:t>
      </w:r>
      <w:r>
        <w:rPr>
          <w:rFonts w:cs="Times New Roman"/>
        </w:rPr>
        <w:t>PS</w:t>
      </w:r>
      <w:r>
        <w:rPr>
          <w:rFonts w:cs="Times New Roman"/>
        </w:rPr>
        <w:t>端设计</w:t>
      </w:r>
    </w:p>
    <w:p w14:paraId="5322965A" w14:textId="77777777" w:rsidR="00D0051C" w:rsidRDefault="00D0051C"/>
    <w:p w14:paraId="70EED9A0" w14:textId="77777777" w:rsidR="00D0051C" w:rsidRDefault="00000000">
      <w:pPr>
        <w:pStyle w:val="2"/>
        <w:spacing w:before="156" w:after="156"/>
        <w:rPr>
          <w:rFonts w:cs="Times New Roman"/>
        </w:rPr>
      </w:pPr>
      <w:bookmarkStart w:id="53" w:name="_Toc168562224"/>
      <w:r>
        <w:rPr>
          <w:rFonts w:cs="Times New Roman"/>
        </w:rPr>
        <w:lastRenderedPageBreak/>
        <w:t>3.</w:t>
      </w:r>
      <w:r>
        <w:rPr>
          <w:rFonts w:cs="Times New Roman" w:hint="eastAsia"/>
        </w:rPr>
        <w:t>5</w:t>
      </w:r>
      <w:r>
        <w:rPr>
          <w:rFonts w:cs="Times New Roman"/>
        </w:rPr>
        <w:t xml:space="preserve">  </w:t>
      </w:r>
      <w:r>
        <w:rPr>
          <w:rFonts w:cs="Times New Roman"/>
        </w:rPr>
        <w:t>提供的产品与服务</w:t>
      </w:r>
      <w:bookmarkEnd w:id="53"/>
    </w:p>
    <w:p w14:paraId="161FD4A6" w14:textId="77777777" w:rsidR="00D0051C" w:rsidRDefault="00000000">
      <w:pPr>
        <w:pStyle w:val="3"/>
        <w:spacing w:after="156"/>
        <w:rPr>
          <w:rFonts w:eastAsia="宋体" w:cs="Times New Roman"/>
        </w:rPr>
      </w:pPr>
      <w:bookmarkStart w:id="54" w:name="_Toc168562225"/>
      <w:r>
        <w:rPr>
          <w:rFonts w:eastAsia="宋体" w:cs="Times New Roman"/>
        </w:rPr>
        <w:t>3.</w:t>
      </w:r>
      <w:r>
        <w:rPr>
          <w:rFonts w:eastAsia="宋体" w:cs="Times New Roman" w:hint="eastAsia"/>
        </w:rPr>
        <w:t>5</w:t>
      </w:r>
      <w:r>
        <w:rPr>
          <w:rFonts w:eastAsia="宋体" w:cs="Times New Roman"/>
        </w:rPr>
        <w:t xml:space="preserve">.1  </w:t>
      </w:r>
      <w:r>
        <w:rPr>
          <w:rFonts w:eastAsia="宋体" w:cs="Times New Roman" w:hint="eastAsia"/>
          <w:bCs/>
        </w:rPr>
        <w:t>智能视觉辅助安检系统</w:t>
      </w:r>
      <w:bookmarkEnd w:id="54"/>
    </w:p>
    <w:p w14:paraId="5E2DB227" w14:textId="77777777" w:rsidR="00D0051C" w:rsidRDefault="00000000">
      <w:pPr>
        <w:ind w:firstLineChars="200" w:firstLine="480"/>
      </w:pPr>
      <w:r>
        <w:t>安</w:t>
      </w:r>
      <w:proofErr w:type="gramStart"/>
      <w:r>
        <w:t>旅视盾</w:t>
      </w:r>
      <w:proofErr w:type="gramEnd"/>
      <w:r>
        <w:t>—</w:t>
      </w:r>
      <w:r>
        <w:t>智能视觉辅助安检系统利用先进的违禁品目标检测和微表情识别</w:t>
      </w:r>
      <w:r>
        <w:rPr>
          <w:rFonts w:hint="eastAsia"/>
        </w:rPr>
        <w:t>和人物互联</w:t>
      </w:r>
      <w:r>
        <w:t>技术，显著提升了安检效率</w:t>
      </w:r>
      <w:r>
        <w:rPr>
          <w:rFonts w:hint="eastAsia"/>
        </w:rPr>
        <w:t>和准确性</w:t>
      </w:r>
      <w:r>
        <w:t>。系统能够实时监测火车站、机场、重大活动场所等多种公共场所的安检数据，包括每日流量、违禁品数量和进入人员人数，并通过柱状图、饼状图等形式直观展示这些数据，帮助管理人员快速理解和分析。此外，系统记录并保存每个站点的历史安检数据，支持长期趋势分析和预判。实时预警功能在检测到违禁品或其他异常情况时，会立即发送预警通知，帮助安检人员迅速响应，确保安全。用户权限管理和操作日志记录功能确保系统使用的合</w:t>
      </w:r>
      <w:proofErr w:type="gramStart"/>
      <w:r>
        <w:t>规</w:t>
      </w:r>
      <w:proofErr w:type="gramEnd"/>
      <w:r>
        <w:t>性和数据隐私安全。通过综合后台管理平台，用户可以查看所有站点的安检数据，进行统计分析和生成报告，支持自定义报表内容和格式，并能导出数据以满足具体业务需求。系统还结合了高速摄像机和</w:t>
      </w:r>
      <w:r>
        <w:rPr>
          <w:rFonts w:cs="Times New Roman"/>
        </w:rPr>
        <w:t>FPGA</w:t>
      </w:r>
      <w:r>
        <w:t>硬件，提供高性能、低功耗的实时高效安检解决方案，并且提供全面的安装与调试服务，以及定期维护和技术支持，保障系统的稳定性和持续高效运行。</w:t>
      </w:r>
    </w:p>
    <w:p w14:paraId="1A1877CF" w14:textId="77777777" w:rsidR="00D0051C" w:rsidRDefault="00000000">
      <w:pPr>
        <w:keepNext/>
      </w:pPr>
      <w:r>
        <w:rPr>
          <w:noProof/>
        </w:rPr>
        <w:drawing>
          <wp:inline distT="0" distB="0" distL="0" distR="0" wp14:anchorId="2C5C1248" wp14:editId="6336217B">
            <wp:extent cx="5274310" cy="3001645"/>
            <wp:effectExtent l="0" t="0" r="2540" b="8255"/>
            <wp:docPr id="11523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4314" name="图片 1"/>
                    <pic:cNvPicPr>
                      <a:picLocks noChangeAspect="1"/>
                    </pic:cNvPicPr>
                  </pic:nvPicPr>
                  <pic:blipFill>
                    <a:blip r:embed="rId59"/>
                    <a:stretch>
                      <a:fillRect/>
                    </a:stretch>
                  </pic:blipFill>
                  <pic:spPr>
                    <a:xfrm>
                      <a:off x="0" y="0"/>
                      <a:ext cx="5274310" cy="3001645"/>
                    </a:xfrm>
                    <a:prstGeom prst="rect">
                      <a:avLst/>
                    </a:prstGeom>
                  </pic:spPr>
                </pic:pic>
              </a:graphicData>
            </a:graphic>
          </wp:inline>
        </w:drawing>
      </w:r>
    </w:p>
    <w:p w14:paraId="37B8FA6B" w14:textId="77777777" w:rsidR="00D0051C" w:rsidRDefault="00000000">
      <w:pPr>
        <w:pStyle w:val="a3"/>
        <w:spacing w:after="156"/>
        <w:jc w:val="center"/>
      </w:pPr>
      <w:r>
        <w:rPr>
          <w:rFonts w:hint="eastAsia"/>
        </w:rPr>
        <w:t>图</w:t>
      </w:r>
      <w:r>
        <w:rPr>
          <w:rFonts w:cs="Times New Roman" w:hint="eastAsia"/>
        </w:rPr>
        <w:t>3</w:t>
      </w:r>
      <w:r>
        <w:rPr>
          <w:rFonts w:hint="eastAsia"/>
        </w:rPr>
        <w:t>-</w:t>
      </w:r>
      <w:r>
        <w:rPr>
          <w:rFonts w:cs="Times New Roman" w:hint="eastAsia"/>
        </w:rPr>
        <w:t>21</w:t>
      </w:r>
      <w:r>
        <w:rPr>
          <w:rFonts w:cs="Times New Roman" w:hint="eastAsia"/>
          <w:bCs/>
        </w:rPr>
        <w:t>智能视觉辅助安检系统图</w:t>
      </w:r>
    </w:p>
    <w:p w14:paraId="4E6BB9E1" w14:textId="77777777" w:rsidR="00D0051C" w:rsidRDefault="00D0051C"/>
    <w:p w14:paraId="15C6D2DE" w14:textId="77777777" w:rsidR="00D0051C" w:rsidRDefault="00D0051C"/>
    <w:p w14:paraId="0794583B" w14:textId="77777777" w:rsidR="00D0051C" w:rsidRDefault="00D0051C"/>
    <w:p w14:paraId="61099125" w14:textId="77777777" w:rsidR="00D0051C" w:rsidRDefault="00000000">
      <w:pPr>
        <w:pStyle w:val="566ba9ff-a5b0-4b6f-bbdf-c3ab41993fc2"/>
        <w:rPr>
          <w:rFonts w:asciiTheme="minorEastAsia" w:eastAsiaTheme="minorEastAsia" w:hAnsiTheme="minorEastAsia"/>
        </w:rPr>
      </w:pPr>
      <w:bookmarkStart w:id="55" w:name="_Toc18131"/>
      <w:bookmarkStart w:id="56" w:name="_Toc13694"/>
      <w:bookmarkStart w:id="57" w:name="_Toc5714"/>
      <w:r>
        <w:rPr>
          <w:rFonts w:asciiTheme="minorEastAsia" w:eastAsiaTheme="minorEastAsia" w:hAnsiTheme="minorEastAsia" w:hint="eastAsia"/>
        </w:rPr>
        <w:t>1、</w:t>
      </w:r>
      <w:bookmarkEnd w:id="55"/>
      <w:bookmarkEnd w:id="56"/>
      <w:bookmarkEnd w:id="57"/>
      <w:r>
        <w:rPr>
          <w:rFonts w:asciiTheme="minorEastAsia" w:eastAsiaTheme="minorEastAsia" w:hAnsiTheme="minorEastAsia" w:hint="eastAsia"/>
        </w:rPr>
        <w:t>违禁品的目标检测功能</w:t>
      </w:r>
    </w:p>
    <w:p w14:paraId="47121DBF" w14:textId="77777777" w:rsidR="00D0051C" w:rsidRDefault="00000000">
      <w:pPr>
        <w:ind w:firstLine="420"/>
      </w:pPr>
      <w:r>
        <w:rPr>
          <w:rFonts w:hint="eastAsia"/>
        </w:rPr>
        <w:t>本项目采用针对违禁品图像进行改进后的</w:t>
      </w:r>
      <w:r>
        <w:rPr>
          <w:rFonts w:cs="Times New Roman" w:hint="eastAsia"/>
        </w:rPr>
        <w:t>yolov9</w:t>
      </w:r>
      <w:r>
        <w:rPr>
          <w:rFonts w:hint="eastAsia"/>
        </w:rPr>
        <w:t>算法对违禁品进行目标检测，对易燃易爆品，锐器钝器，有毒有害品，液体等进行检测，如图</w:t>
      </w:r>
      <w:r>
        <w:rPr>
          <w:rFonts w:cs="Times New Roman" w:hint="eastAsia"/>
        </w:rPr>
        <w:t>3</w:t>
      </w:r>
      <w:r>
        <w:rPr>
          <w:rFonts w:hint="eastAsia"/>
        </w:rPr>
        <w:t>-</w:t>
      </w:r>
      <w:r>
        <w:rPr>
          <w:rFonts w:cs="Times New Roman" w:hint="eastAsia"/>
        </w:rPr>
        <w:t>11</w:t>
      </w:r>
      <w:r>
        <w:rPr>
          <w:rFonts w:hint="eastAsia"/>
        </w:rPr>
        <w:t>所示。</w:t>
      </w:r>
    </w:p>
    <w:p w14:paraId="1D0BF20B" w14:textId="77777777" w:rsidR="00D0051C" w:rsidRDefault="00000000">
      <w:pPr>
        <w:jc w:val="center"/>
      </w:pPr>
      <w:r>
        <w:rPr>
          <w:noProof/>
        </w:rPr>
        <w:drawing>
          <wp:inline distT="0" distB="0" distL="0" distR="0" wp14:anchorId="2EAF56E8" wp14:editId="17A5D95A">
            <wp:extent cx="5274310" cy="2771140"/>
            <wp:effectExtent l="0" t="0" r="2540" b="0"/>
            <wp:docPr id="1666422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22312" name="图片 1"/>
                    <pic:cNvPicPr>
                      <a:picLocks noChangeAspect="1"/>
                    </pic:cNvPicPr>
                  </pic:nvPicPr>
                  <pic:blipFill>
                    <a:blip r:embed="rId60"/>
                    <a:stretch>
                      <a:fillRect/>
                    </a:stretch>
                  </pic:blipFill>
                  <pic:spPr>
                    <a:xfrm>
                      <a:off x="0" y="0"/>
                      <a:ext cx="5274310" cy="2771140"/>
                    </a:xfrm>
                    <a:prstGeom prst="rect">
                      <a:avLst/>
                    </a:prstGeom>
                  </pic:spPr>
                </pic:pic>
              </a:graphicData>
            </a:graphic>
          </wp:inline>
        </w:drawing>
      </w:r>
    </w:p>
    <w:p w14:paraId="6E5158AD" w14:textId="77777777" w:rsidR="00D0051C" w:rsidRDefault="00000000">
      <w:pPr>
        <w:pStyle w:val="a3"/>
        <w:spacing w:after="156"/>
        <w:jc w:val="center"/>
      </w:pPr>
      <w:r>
        <w:rPr>
          <w:rFonts w:hint="eastAsia"/>
        </w:rPr>
        <w:t>图</w:t>
      </w:r>
      <w:r>
        <w:rPr>
          <w:rFonts w:cs="Times New Roman" w:hint="eastAsia"/>
        </w:rPr>
        <w:t>3</w:t>
      </w:r>
      <w:r>
        <w:rPr>
          <w:rFonts w:hint="eastAsia"/>
        </w:rPr>
        <w:t>-</w:t>
      </w:r>
      <w:r>
        <w:rPr>
          <w:rFonts w:cs="Times New Roman" w:hint="eastAsia"/>
        </w:rPr>
        <w:t>22</w:t>
      </w:r>
      <w:r>
        <w:rPr>
          <w:rFonts w:hint="eastAsia"/>
        </w:rPr>
        <w:t xml:space="preserve"> </w:t>
      </w:r>
      <w:r>
        <w:rPr>
          <w:rFonts w:hint="eastAsia"/>
        </w:rPr>
        <w:t>违禁品目标检测展示</w:t>
      </w:r>
    </w:p>
    <w:p w14:paraId="41C3C608" w14:textId="77777777" w:rsidR="00D0051C" w:rsidRDefault="00000000">
      <w:pPr>
        <w:ind w:firstLine="420"/>
      </w:pPr>
      <w:r>
        <w:rPr>
          <w:rFonts w:hint="eastAsia"/>
        </w:rPr>
        <w:t>本系统的目标检测功能内置于安检处的</w:t>
      </w:r>
      <w:r>
        <w:rPr>
          <w:rFonts w:cs="Times New Roman" w:hint="eastAsia"/>
        </w:rPr>
        <w:t>X</w:t>
      </w:r>
      <w:r>
        <w:rPr>
          <w:rFonts w:hint="eastAsia"/>
        </w:rPr>
        <w:t>光安检机当中，用户在登陆后系统会自动将</w:t>
      </w:r>
      <w:r>
        <w:rPr>
          <w:rFonts w:cs="Times New Roman" w:hint="eastAsia"/>
        </w:rPr>
        <w:t>X</w:t>
      </w:r>
      <w:r>
        <w:rPr>
          <w:rFonts w:hint="eastAsia"/>
        </w:rPr>
        <w:t>光安检机扫描的</w:t>
      </w:r>
      <w:r>
        <w:rPr>
          <w:rFonts w:cs="Times New Roman" w:hint="eastAsia"/>
        </w:rPr>
        <w:t>X</w:t>
      </w:r>
      <w:r>
        <w:rPr>
          <w:rFonts w:hint="eastAsia"/>
        </w:rPr>
        <w:t>光照片传入系统并且进行违禁品目标检测。上图为安检员在实际工作中系统进行违禁品检测的示例图。系统也同时提供对单张行李</w:t>
      </w:r>
      <w:r>
        <w:rPr>
          <w:rFonts w:cs="Times New Roman" w:hint="eastAsia"/>
        </w:rPr>
        <w:t>X</w:t>
      </w:r>
      <w:r>
        <w:rPr>
          <w:rFonts w:hint="eastAsia"/>
        </w:rPr>
        <w:t>光照片与行李</w:t>
      </w:r>
      <w:r>
        <w:rPr>
          <w:rFonts w:cs="Times New Roman" w:hint="eastAsia"/>
        </w:rPr>
        <w:t>X</w:t>
      </w:r>
      <w:r>
        <w:rPr>
          <w:rFonts w:hint="eastAsia"/>
        </w:rPr>
        <w:t>光视频的检测。由于安检站都是配备多台电脑，因此一台电脑如图</w:t>
      </w:r>
      <w:r>
        <w:rPr>
          <w:rFonts w:cs="Times New Roman" w:hint="eastAsia"/>
        </w:rPr>
        <w:t>3</w:t>
      </w:r>
      <w:r>
        <w:rPr>
          <w:rFonts w:hint="eastAsia"/>
        </w:rPr>
        <w:t>-</w:t>
      </w:r>
      <w:r>
        <w:rPr>
          <w:rFonts w:hint="eastAsia"/>
        </w:rPr>
        <w:t>进行检测，另一台电脑供安检员挑选功能使用。用户只需登录后并在左边列表选择功能后便可以进行单张行李</w:t>
      </w:r>
      <w:r>
        <w:rPr>
          <w:rFonts w:cs="Times New Roman" w:hint="eastAsia"/>
        </w:rPr>
        <w:t>X</w:t>
      </w:r>
      <w:r>
        <w:rPr>
          <w:rFonts w:hint="eastAsia"/>
        </w:rPr>
        <w:t>光照片与行李</w:t>
      </w:r>
      <w:r>
        <w:rPr>
          <w:rFonts w:cs="Times New Roman" w:hint="eastAsia"/>
        </w:rPr>
        <w:t>X</w:t>
      </w:r>
      <w:r>
        <w:rPr>
          <w:rFonts w:hint="eastAsia"/>
        </w:rPr>
        <w:t>光视频的检测。</w:t>
      </w:r>
    </w:p>
    <w:p w14:paraId="0E90EB04" w14:textId="77777777" w:rsidR="00D0051C" w:rsidRDefault="00D0051C">
      <w:pPr>
        <w:ind w:firstLine="420"/>
      </w:pPr>
    </w:p>
    <w:p w14:paraId="68949E37" w14:textId="77777777" w:rsidR="00D0051C" w:rsidRDefault="00000000">
      <w:r>
        <w:rPr>
          <w:noProof/>
        </w:rPr>
        <w:lastRenderedPageBreak/>
        <w:drawing>
          <wp:inline distT="0" distB="0" distL="0" distR="0" wp14:anchorId="509007B8" wp14:editId="4084F642">
            <wp:extent cx="5274310" cy="2421890"/>
            <wp:effectExtent l="0" t="0" r="2540" b="6985"/>
            <wp:docPr id="152206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5470" name="图片 1"/>
                    <pic:cNvPicPr>
                      <a:picLocks noChangeAspect="1"/>
                    </pic:cNvPicPr>
                  </pic:nvPicPr>
                  <pic:blipFill>
                    <a:blip r:embed="rId61">
                      <a:clrChange>
                        <a:clrFrom>
                          <a:srgbClr val="F1F4F5">
                            <a:alpha val="100000"/>
                          </a:srgbClr>
                        </a:clrFrom>
                        <a:clrTo>
                          <a:srgbClr val="F1F4F5">
                            <a:alpha val="100000"/>
                            <a:alpha val="0"/>
                          </a:srgbClr>
                        </a:clrTo>
                      </a:clrChange>
                    </a:blip>
                    <a:stretch>
                      <a:fillRect/>
                    </a:stretch>
                  </pic:blipFill>
                  <pic:spPr>
                    <a:xfrm>
                      <a:off x="0" y="0"/>
                      <a:ext cx="5274310" cy="2421890"/>
                    </a:xfrm>
                    <a:prstGeom prst="rect">
                      <a:avLst/>
                    </a:prstGeom>
                  </pic:spPr>
                </pic:pic>
              </a:graphicData>
            </a:graphic>
          </wp:inline>
        </w:drawing>
      </w:r>
    </w:p>
    <w:p w14:paraId="288692CD" w14:textId="77777777" w:rsidR="00D0051C" w:rsidRDefault="00000000">
      <w:pPr>
        <w:pStyle w:val="a3"/>
        <w:spacing w:after="156"/>
        <w:jc w:val="center"/>
      </w:pPr>
      <w:r>
        <w:rPr>
          <w:rFonts w:hint="eastAsia"/>
        </w:rPr>
        <w:t>图</w:t>
      </w:r>
      <w:r>
        <w:rPr>
          <w:rFonts w:cs="Times New Roman" w:hint="eastAsia"/>
        </w:rPr>
        <w:t>3</w:t>
      </w:r>
      <w:r>
        <w:t>-</w:t>
      </w:r>
      <w:r>
        <w:rPr>
          <w:rFonts w:cs="Times New Roman" w:hint="eastAsia"/>
        </w:rPr>
        <w:t>23</w:t>
      </w:r>
      <w:r>
        <w:rPr>
          <w:rFonts w:hint="eastAsia"/>
        </w:rPr>
        <w:t>单张</w:t>
      </w:r>
      <w:r>
        <w:rPr>
          <w:rFonts w:cs="Times New Roman" w:hint="eastAsia"/>
        </w:rPr>
        <w:t>X</w:t>
      </w:r>
      <w:proofErr w:type="gramStart"/>
      <w:r>
        <w:rPr>
          <w:rFonts w:hint="eastAsia"/>
        </w:rPr>
        <w:t>光图片</w:t>
      </w:r>
      <w:proofErr w:type="gramEnd"/>
      <w:r>
        <w:rPr>
          <w:rFonts w:hint="eastAsia"/>
        </w:rPr>
        <w:t>目标检测</w:t>
      </w:r>
      <w:r>
        <w:t>展示</w:t>
      </w:r>
    </w:p>
    <w:p w14:paraId="4DBA8EC0" w14:textId="77777777" w:rsidR="00D0051C" w:rsidRDefault="00000000">
      <w:pPr>
        <w:pStyle w:val="566ba9ff-a5b0-4b6f-bbdf-c3ab41993fc2"/>
        <w:rPr>
          <w:rFonts w:asciiTheme="minorEastAsia" w:eastAsiaTheme="minorEastAsia" w:hAnsiTheme="minorEastAsia"/>
        </w:rPr>
      </w:pPr>
      <w:r>
        <w:rPr>
          <w:rFonts w:asciiTheme="minorEastAsia" w:eastAsiaTheme="minorEastAsia" w:hAnsiTheme="minorEastAsia" w:hint="eastAsia"/>
        </w:rPr>
        <w:t>2、人脸微表情识别功能</w:t>
      </w:r>
    </w:p>
    <w:p w14:paraId="09033225" w14:textId="77777777" w:rsidR="00D0051C" w:rsidRDefault="00000000">
      <w:pPr>
        <w:ind w:firstLineChars="200" w:firstLine="480"/>
      </w:pPr>
      <w:r>
        <w:rPr>
          <w:rFonts w:hint="eastAsia"/>
        </w:rPr>
        <w:t>在旅客将行李放置在</w:t>
      </w:r>
      <w:r>
        <w:rPr>
          <w:rFonts w:cs="Times New Roman" w:hint="eastAsia"/>
        </w:rPr>
        <w:t>X</w:t>
      </w:r>
      <w:r>
        <w:rPr>
          <w:rFonts w:hint="eastAsia"/>
        </w:rPr>
        <w:t>光安检机后面之后，并走向手握金属安检棒的安检员的过程中，处于金属门上面的摄像头会对旅客进行微表情识别，同时计算出得分后系统将可疑人员的信息同时告诉前方进行人工安检的安检员与查看违禁品的安检员边上的人物互联系统的电脑上面。人工安检的安检员通过耳机得到消息后即对此人员进行更为细致的安检工作，记录在人物互联系统的电脑上面的信息可供进行查看违禁品的安检员查看，信息存储后也可供以后进行检查。</w:t>
      </w:r>
    </w:p>
    <w:p w14:paraId="5AA7797A" w14:textId="77777777" w:rsidR="00D0051C" w:rsidRDefault="00000000">
      <w:pPr>
        <w:keepNext/>
      </w:pPr>
      <w:r>
        <w:rPr>
          <w:noProof/>
        </w:rPr>
        <mc:AlternateContent>
          <mc:Choice Requires="wps">
            <w:drawing>
              <wp:anchor distT="0" distB="0" distL="114300" distR="114300" simplePos="0" relativeHeight="251661312" behindDoc="0" locked="0" layoutInCell="1" allowOverlap="1" wp14:anchorId="47E828B4" wp14:editId="306E5C5B">
                <wp:simplePos x="0" y="0"/>
                <wp:positionH relativeFrom="column">
                  <wp:posOffset>706120</wp:posOffset>
                </wp:positionH>
                <wp:positionV relativeFrom="paragraph">
                  <wp:posOffset>1105535</wp:posOffset>
                </wp:positionV>
                <wp:extent cx="963930" cy="262255"/>
                <wp:effectExtent l="0" t="0" r="26670" b="23495"/>
                <wp:wrapNone/>
                <wp:docPr id="753099389" name="矩形 1"/>
                <wp:cNvGraphicFramePr/>
                <a:graphic xmlns:a="http://schemas.openxmlformats.org/drawingml/2006/main">
                  <a:graphicData uri="http://schemas.microsoft.com/office/word/2010/wordprocessingShape">
                    <wps:wsp>
                      <wps:cNvSpPr/>
                      <wps:spPr>
                        <a:xfrm>
                          <a:off x="0" y="0"/>
                          <a:ext cx="964019" cy="262270"/>
                        </a:xfrm>
                        <a:prstGeom prst="rect">
                          <a:avLst/>
                        </a:prstGeom>
                      </wps:spPr>
                      <wps:style>
                        <a:lnRef idx="2">
                          <a:schemeClr val="dk1">
                            <a:shade val="15000"/>
                          </a:schemeClr>
                        </a:lnRef>
                        <a:fillRef idx="1">
                          <a:schemeClr val="dk1"/>
                        </a:fillRef>
                        <a:effectRef idx="0">
                          <a:schemeClr val="dk1"/>
                        </a:effectRef>
                        <a:fontRef idx="minor">
                          <a:schemeClr val="lt1"/>
                        </a:fontRef>
                      </wps:style>
                      <wps:bodyPr rtlCol="0" anchor="ctr"/>
                    </wps:wsp>
                  </a:graphicData>
                </a:graphic>
              </wp:anchor>
            </w:drawing>
          </mc:Choice>
          <mc:Fallback xmlns:wpsCustomData="http://www.wps.cn/officeDocument/2013/wpsCustomData">
            <w:pict>
              <v:rect id="矩形 1" o:spid="_x0000_s1026" o:spt="1" style="position:absolute;left:0pt;margin-left:55.6pt;margin-top:87.05pt;height:20.65pt;width:75.9pt;z-index:251661312;v-text-anchor:middle;mso-width-relative:page;mso-height-relative:page;" fillcolor="#3D3D3D [3200]" filled="t" stroked="t" coordsize="21600,21600" o:gfxdata="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Zch2M1AAAAAsBAAAPAAAAAAAAAAEAIAAAACIAAABkcnMv&#10;ZG93bnJldi54bWxQSwECFAAUAAAACACHTuJAf7IY0gcCAAAXBAAADgAAAAAAAAABACAAAAAjAQAA&#10;ZHJzL2Uyb0RvYy54bWxQSwUGAAAAAAYABgBZAQAAnAUAAAAA&#10;">
                <v:fill on="t" focussize="0,0"/>
                <v:stroke weight="1pt" color="#141414 [3200]" miterlimit="8" joinstyle="miter"/>
                <v:imagedata o:title=""/>
                <o:lock v:ext="edit" aspectratio="f"/>
              </v:rect>
            </w:pict>
          </mc:Fallback>
        </mc:AlternateContent>
      </w:r>
      <w:r>
        <w:rPr>
          <w:noProof/>
        </w:rPr>
        <w:drawing>
          <wp:anchor distT="0" distB="0" distL="114300" distR="114300" simplePos="0" relativeHeight="251660288" behindDoc="0" locked="0" layoutInCell="1" allowOverlap="1" wp14:anchorId="14D9D62B" wp14:editId="03F9F190">
            <wp:simplePos x="0" y="0"/>
            <wp:positionH relativeFrom="margin">
              <wp:align>right</wp:align>
            </wp:positionH>
            <wp:positionV relativeFrom="paragraph">
              <wp:posOffset>716280</wp:posOffset>
            </wp:positionV>
            <wp:extent cx="2722245" cy="1236980"/>
            <wp:effectExtent l="0" t="0" r="1905" b="1270"/>
            <wp:wrapSquare wrapText="bothSides"/>
            <wp:docPr id="553353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53169" name="图片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22245" cy="1236980"/>
                    </a:xfrm>
                    <a:prstGeom prst="rect">
                      <a:avLst/>
                    </a:prstGeom>
                  </pic:spPr>
                </pic:pic>
              </a:graphicData>
            </a:graphic>
          </wp:anchor>
        </w:drawing>
      </w:r>
      <w:r>
        <w:rPr>
          <w:noProof/>
        </w:rPr>
        <w:drawing>
          <wp:inline distT="0" distB="0" distL="0" distR="0" wp14:anchorId="26B4CECC" wp14:editId="016E2568">
            <wp:extent cx="2395855" cy="2305685"/>
            <wp:effectExtent l="0" t="0" r="4445" b="0"/>
            <wp:docPr id="1873817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1711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398698" cy="2308966"/>
                    </a:xfrm>
                    <a:prstGeom prst="rect">
                      <a:avLst/>
                    </a:prstGeom>
                    <a:noFill/>
                    <a:ln>
                      <a:noFill/>
                    </a:ln>
                  </pic:spPr>
                </pic:pic>
              </a:graphicData>
            </a:graphic>
          </wp:inline>
        </w:drawing>
      </w:r>
    </w:p>
    <w:p w14:paraId="65EC1476" w14:textId="77777777" w:rsidR="00D0051C" w:rsidRDefault="00000000">
      <w:pPr>
        <w:pStyle w:val="a3"/>
        <w:spacing w:after="156"/>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rFonts w:cs="Times New Roman"/>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cs="Times New Roman"/>
        </w:rPr>
        <w:t>2</w:t>
      </w:r>
      <w:r>
        <w:fldChar w:fldCharType="end"/>
      </w:r>
      <w:r>
        <w:rPr>
          <w:rFonts w:cs="Times New Roman" w:hint="eastAsia"/>
        </w:rPr>
        <w:t>4</w:t>
      </w:r>
      <w:r>
        <w:rPr>
          <w:rFonts w:hint="eastAsia"/>
        </w:rPr>
        <w:t>人脸微表情识别效果</w:t>
      </w:r>
    </w:p>
    <w:p w14:paraId="2CD9D639" w14:textId="77777777" w:rsidR="00D0051C" w:rsidRDefault="00000000">
      <w:r>
        <w:t xml:space="preserve"> </w:t>
      </w:r>
    </w:p>
    <w:p w14:paraId="3BFC1D00" w14:textId="77777777" w:rsidR="00D0051C" w:rsidRDefault="00D0051C"/>
    <w:p w14:paraId="51F1701A" w14:textId="77777777" w:rsidR="00D0051C" w:rsidRDefault="00000000">
      <w:pPr>
        <w:pStyle w:val="566ba9ff-a5b0-4b6f-bbdf-c3ab41993fc2"/>
        <w:rPr>
          <w:rFonts w:asciiTheme="minorEastAsia" w:eastAsiaTheme="minorEastAsia" w:hAnsiTheme="minorEastAsia"/>
        </w:rPr>
      </w:pPr>
      <w:r>
        <w:rPr>
          <w:rFonts w:asciiTheme="minorEastAsia" w:eastAsiaTheme="minorEastAsia" w:hAnsiTheme="minorEastAsia" w:hint="eastAsia"/>
        </w:rPr>
        <w:t>3、人物互联功能</w:t>
      </w:r>
    </w:p>
    <w:p w14:paraId="36666CE3" w14:textId="77777777" w:rsidR="00D0051C" w:rsidRDefault="00000000">
      <w:r>
        <w:tab/>
      </w:r>
      <w:r>
        <w:rPr>
          <w:rFonts w:hint="eastAsia"/>
        </w:rPr>
        <w:t>在经过上面的违禁品目标检测之后，系统会使用人物互联算法自动将所识别到的行包</w:t>
      </w:r>
      <w:r>
        <w:rPr>
          <w:rFonts w:cs="Times New Roman" w:hint="eastAsia"/>
        </w:rPr>
        <w:t>X</w:t>
      </w:r>
      <w:r>
        <w:rPr>
          <w:rFonts w:hint="eastAsia"/>
        </w:rPr>
        <w:t>光安检图像与行包的真实可见光图像相联系起来，并且定位到行包所属的旅客，如下图所示，</w:t>
      </w:r>
      <w:proofErr w:type="gramStart"/>
      <w:r>
        <w:rPr>
          <w:rFonts w:hint="eastAsia"/>
        </w:rPr>
        <w:t>当人员</w:t>
      </w:r>
      <w:proofErr w:type="gramEnd"/>
      <w:r>
        <w:rPr>
          <w:rFonts w:hint="eastAsia"/>
        </w:rPr>
        <w:t>成功人证对比进行安检时，系统将这个人的行包可见光图像、行包</w:t>
      </w:r>
      <w:r>
        <w:rPr>
          <w:rFonts w:cs="Times New Roman" w:hint="eastAsia"/>
        </w:rPr>
        <w:t>X</w:t>
      </w:r>
      <w:r>
        <w:rPr>
          <w:rFonts w:hint="eastAsia"/>
        </w:rPr>
        <w:t>光安检图像、本人的人脸图像全部一一对应，并且将已经检测过危险品与</w:t>
      </w:r>
      <w:proofErr w:type="gramStart"/>
      <w:r>
        <w:rPr>
          <w:rFonts w:hint="eastAsia"/>
        </w:rPr>
        <w:t>进行过微表情</w:t>
      </w:r>
      <w:proofErr w:type="gramEnd"/>
      <w:r>
        <w:rPr>
          <w:rFonts w:hint="eastAsia"/>
        </w:rPr>
        <w:t>识别的人脸的图像展现在窗口当中，并同时将此次安检的信息存储到历史记录当中去。能够让安检员快速定位到违禁品所对应的行包以及违禁品所属旅客，并且存储数据让后续可以查询前面的安检记录并且利用这些数据。</w:t>
      </w:r>
    </w:p>
    <w:p w14:paraId="126C1955" w14:textId="77777777" w:rsidR="00D0051C" w:rsidRDefault="00000000">
      <w:r>
        <w:rPr>
          <w:rFonts w:hint="eastAsia"/>
        </w:rPr>
        <w:t xml:space="preserve">    </w:t>
      </w:r>
      <w:r>
        <w:rPr>
          <w:rFonts w:hint="eastAsia"/>
        </w:rPr>
        <w:t>用户只需要在登陆后即可直接使用此功能，系统会自动将每一个旅客和他的行李和他的行李的</w:t>
      </w:r>
      <w:r>
        <w:rPr>
          <w:rFonts w:cs="Times New Roman" w:hint="eastAsia"/>
        </w:rPr>
        <w:t>X</w:t>
      </w:r>
      <w:proofErr w:type="gramStart"/>
      <w:r>
        <w:rPr>
          <w:rFonts w:hint="eastAsia"/>
        </w:rPr>
        <w:t>光目标</w:t>
      </w:r>
      <w:proofErr w:type="gramEnd"/>
      <w:r>
        <w:rPr>
          <w:rFonts w:hint="eastAsia"/>
        </w:rPr>
        <w:t>检测的照片结果对应后展现在界面当中，安检员需要查看时直接对应进行查看即可。</w:t>
      </w:r>
    </w:p>
    <w:p w14:paraId="581495B0" w14:textId="77777777" w:rsidR="00D0051C" w:rsidRDefault="00000000">
      <w:pPr>
        <w:jc w:val="center"/>
      </w:pPr>
      <w:r>
        <w:rPr>
          <w:noProof/>
        </w:rPr>
        <mc:AlternateContent>
          <mc:Choice Requires="wps">
            <w:drawing>
              <wp:anchor distT="0" distB="0" distL="114300" distR="114300" simplePos="0" relativeHeight="251659264" behindDoc="0" locked="0" layoutInCell="1" allowOverlap="1" wp14:anchorId="799DAA38" wp14:editId="30982354">
                <wp:simplePos x="0" y="0"/>
                <wp:positionH relativeFrom="column">
                  <wp:posOffset>1436370</wp:posOffset>
                </wp:positionH>
                <wp:positionV relativeFrom="paragraph">
                  <wp:posOffset>1290955</wp:posOffset>
                </wp:positionV>
                <wp:extent cx="751205" cy="156210"/>
                <wp:effectExtent l="0" t="0" r="10795" b="15875"/>
                <wp:wrapNone/>
                <wp:docPr id="102609299" name="矩形 1"/>
                <wp:cNvGraphicFramePr/>
                <a:graphic xmlns:a="http://schemas.openxmlformats.org/drawingml/2006/main">
                  <a:graphicData uri="http://schemas.microsoft.com/office/word/2010/wordprocessingShape">
                    <wps:wsp>
                      <wps:cNvSpPr/>
                      <wps:spPr>
                        <a:xfrm>
                          <a:off x="0" y="0"/>
                          <a:ext cx="751368" cy="155944"/>
                        </a:xfrm>
                        <a:prstGeom prst="rect">
                          <a:avLst/>
                        </a:prstGeom>
                      </wps:spPr>
                      <wps:style>
                        <a:lnRef idx="2">
                          <a:schemeClr val="dk1">
                            <a:shade val="15000"/>
                          </a:schemeClr>
                        </a:lnRef>
                        <a:fillRef idx="1">
                          <a:schemeClr val="dk1"/>
                        </a:fillRef>
                        <a:effectRef idx="0">
                          <a:schemeClr val="dk1"/>
                        </a:effectRef>
                        <a:fontRef idx="minor">
                          <a:schemeClr val="lt1"/>
                        </a:fontRef>
                      </wps:style>
                      <wps:bodyPr rtlCol="0" anchor="ctr"/>
                    </wps:wsp>
                  </a:graphicData>
                </a:graphic>
              </wp:anchor>
            </w:drawing>
          </mc:Choice>
          <mc:Fallback xmlns:wpsCustomData="http://www.wps.cn/officeDocument/2013/wpsCustomData">
            <w:pict>
              <v:rect id="矩形 1" o:spid="_x0000_s1026" o:spt="1" style="position:absolute;left:0pt;margin-left:113.1pt;margin-top:101.65pt;height:12.3pt;width:59.15pt;z-index:251659264;v-text-anchor:middle;mso-width-relative:page;mso-height-relative:page;" fillcolor="#3D3D3D [3200]" filled="t" stroked="t" coordsize="21600,21600" o:gfxdata="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&#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MdKpTWAAAACwEAAA8AAAAAAAAAAQAgAAAAIgAAAGRy&#10;cy9kb3ducmV2LnhtbFBLAQIUABQAAAAIAIdO4kBcU2feBwIAABcEAAAOAAAAAAAAAAEAIAAAACUB&#10;AABkcnMvZTJvRG9jLnhtbFBLBQYAAAAABgAGAFkBAACeBQAAAAA=&#10;">
                <v:fill on="t" focussize="0,0"/>
                <v:stroke weight="1pt" color="#141414 [3200]" miterlimit="8" joinstyle="miter"/>
                <v:imagedata o:title=""/>
                <o:lock v:ext="edit" aspectratio="f"/>
              </v:rect>
            </w:pict>
          </mc:Fallback>
        </mc:AlternateContent>
      </w:r>
      <w:r>
        <w:rPr>
          <w:noProof/>
        </w:rPr>
        <w:drawing>
          <wp:inline distT="0" distB="0" distL="0" distR="0" wp14:anchorId="57900BA1" wp14:editId="4C1B0F95">
            <wp:extent cx="5274310" cy="2602865"/>
            <wp:effectExtent l="0" t="0" r="2540" b="698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4" cstate="print">
                      <a:clrChange>
                        <a:clrFrom>
                          <a:srgbClr val="F3F5F7">
                            <a:alpha val="100000"/>
                          </a:srgbClr>
                        </a:clrFrom>
                        <a:clrTo>
                          <a:srgbClr val="F3F5F7">
                            <a:alpha val="100000"/>
                            <a:alpha val="0"/>
                          </a:srgbClr>
                        </a:clrTo>
                      </a:clrChange>
                      <a:extLst>
                        <a:ext uri="{28A0092B-C50C-407E-A947-70E740481C1C}">
                          <a14:useLocalDpi xmlns:a14="http://schemas.microsoft.com/office/drawing/2010/main" val="0"/>
                        </a:ext>
                      </a:extLst>
                    </a:blip>
                    <a:stretch>
                      <a:fillRect/>
                    </a:stretch>
                  </pic:blipFill>
                  <pic:spPr>
                    <a:xfrm>
                      <a:off x="0" y="0"/>
                      <a:ext cx="5274310" cy="2602865"/>
                    </a:xfrm>
                    <a:prstGeom prst="rect">
                      <a:avLst/>
                    </a:prstGeom>
                  </pic:spPr>
                </pic:pic>
              </a:graphicData>
            </a:graphic>
          </wp:inline>
        </w:drawing>
      </w:r>
    </w:p>
    <w:p w14:paraId="28BF698A" w14:textId="77777777" w:rsidR="00D0051C" w:rsidRDefault="00000000">
      <w:pPr>
        <w:pStyle w:val="a3"/>
        <w:spacing w:after="156"/>
        <w:jc w:val="center"/>
      </w:pPr>
      <w:r>
        <w:rPr>
          <w:rFonts w:hint="eastAsia"/>
        </w:rPr>
        <w:t>图</w:t>
      </w:r>
      <w:r>
        <w:rPr>
          <w:rFonts w:cs="Times New Roman" w:hint="eastAsia"/>
        </w:rPr>
        <w:t>3</w:t>
      </w:r>
      <w:r>
        <w:t>-</w:t>
      </w:r>
      <w:r>
        <w:rPr>
          <w:rFonts w:cs="Times New Roman" w:hint="eastAsia"/>
        </w:rPr>
        <w:t>25</w:t>
      </w:r>
      <w:r>
        <w:rPr>
          <w:rFonts w:hint="eastAsia"/>
        </w:rPr>
        <w:t>人物互联界面</w:t>
      </w:r>
    </w:p>
    <w:p w14:paraId="52409C7D" w14:textId="77777777" w:rsidR="00D0051C" w:rsidRDefault="00000000">
      <w:pPr>
        <w:pStyle w:val="566ba9ff-a5b0-4b6f-bbdf-c3ab41993fc2"/>
        <w:rPr>
          <w:rFonts w:asciiTheme="minorEastAsia" w:eastAsiaTheme="minorEastAsia" w:hAnsiTheme="minorEastAsia"/>
        </w:rPr>
      </w:pPr>
      <w:bookmarkStart w:id="58" w:name="_Toc15537"/>
      <w:bookmarkStart w:id="59" w:name="_Toc8264"/>
      <w:bookmarkStart w:id="60" w:name="_Toc6470"/>
      <w:r>
        <w:rPr>
          <w:rFonts w:asciiTheme="minorEastAsia" w:eastAsiaTheme="minorEastAsia" w:hAnsiTheme="minorEastAsia" w:hint="eastAsia"/>
        </w:rPr>
        <w:t>4、</w:t>
      </w:r>
      <w:bookmarkEnd w:id="58"/>
      <w:bookmarkEnd w:id="59"/>
      <w:bookmarkEnd w:id="60"/>
      <w:r>
        <w:rPr>
          <w:rFonts w:asciiTheme="minorEastAsia" w:eastAsiaTheme="minorEastAsia" w:hAnsiTheme="minorEastAsia" w:hint="eastAsia"/>
        </w:rPr>
        <w:t>违禁品历史数据查询功能</w:t>
      </w:r>
    </w:p>
    <w:p w14:paraId="13C03A95" w14:textId="77777777" w:rsidR="00D0051C" w:rsidRDefault="00000000">
      <w:pPr>
        <w:ind w:firstLineChars="200" w:firstLine="480"/>
      </w:pPr>
      <w:r>
        <w:t>安</w:t>
      </w:r>
      <w:proofErr w:type="gramStart"/>
      <w:r>
        <w:t>旅视盾</w:t>
      </w:r>
      <w:proofErr w:type="gramEnd"/>
      <w:r>
        <w:t>—</w:t>
      </w:r>
      <w:r>
        <w:t>智能视觉辅助安检系统的违禁品历史数据查询功能提供了全面、详尽的违禁品检测数据记录和分析。通过系统网站，用户可以查看每个站点的每月违禁品数量和种类统计图，包括每日的违禁品数量和种类分析。这些数据以柱</w:t>
      </w:r>
      <w:r>
        <w:lastRenderedPageBreak/>
        <w:t>状图和饼状图的形式直观呈现，帮助用户快速了解违禁品的趋势和分布情况。</w:t>
      </w:r>
    </w:p>
    <w:p w14:paraId="5094316E" w14:textId="77777777" w:rsidR="00D0051C" w:rsidRDefault="00D0051C">
      <w:pPr>
        <w:ind w:firstLineChars="200" w:firstLine="480"/>
      </w:pPr>
    </w:p>
    <w:p w14:paraId="603937DA" w14:textId="77777777" w:rsidR="00D0051C" w:rsidRDefault="00000000">
      <w:pPr>
        <w:jc w:val="center"/>
      </w:pPr>
      <w:r>
        <w:rPr>
          <w:noProof/>
        </w:rPr>
        <w:drawing>
          <wp:inline distT="0" distB="0" distL="0" distR="0" wp14:anchorId="453196C7" wp14:editId="1A722D5B">
            <wp:extent cx="5274310" cy="3741420"/>
            <wp:effectExtent l="0" t="0" r="2540" b="1905"/>
            <wp:docPr id="18267888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88857" name="图片 7"/>
                    <pic:cNvPicPr>
                      <a:picLocks noChangeAspect="1" noChangeArrowheads="1"/>
                    </pic:cNvPicPr>
                  </pic:nvPicPr>
                  <pic:blipFill>
                    <a:blip r:embed="rId65" cstate="print">
                      <a:clrChange>
                        <a:clrFrom>
                          <a:srgbClr val="F3F4F8">
                            <a:alpha val="100000"/>
                          </a:srgbClr>
                        </a:clrFrom>
                        <a:clrTo>
                          <a:srgbClr val="F3F4F8">
                            <a:alpha val="100000"/>
                            <a:alpha val="0"/>
                          </a:srgbClr>
                        </a:clrTo>
                      </a:clrChange>
                      <a:extLst>
                        <a:ext uri="{28A0092B-C50C-407E-A947-70E740481C1C}">
                          <a14:useLocalDpi xmlns:a14="http://schemas.microsoft.com/office/drawing/2010/main" val="0"/>
                        </a:ext>
                      </a:extLst>
                    </a:blip>
                    <a:srcRect/>
                    <a:stretch>
                      <a:fillRect/>
                    </a:stretch>
                  </pic:blipFill>
                  <pic:spPr>
                    <a:xfrm>
                      <a:off x="0" y="0"/>
                      <a:ext cx="5274310" cy="3741420"/>
                    </a:xfrm>
                    <a:prstGeom prst="rect">
                      <a:avLst/>
                    </a:prstGeom>
                    <a:noFill/>
                    <a:ln>
                      <a:noFill/>
                    </a:ln>
                  </pic:spPr>
                </pic:pic>
              </a:graphicData>
            </a:graphic>
          </wp:inline>
        </w:drawing>
      </w:r>
    </w:p>
    <w:p w14:paraId="0E209FCF" w14:textId="77777777" w:rsidR="00D0051C" w:rsidRDefault="00D0051C">
      <w:pPr>
        <w:jc w:val="center"/>
      </w:pPr>
    </w:p>
    <w:p w14:paraId="149F741C" w14:textId="77777777" w:rsidR="00D0051C" w:rsidRDefault="00000000">
      <w:r>
        <w:rPr>
          <w:noProof/>
        </w:rPr>
        <w:drawing>
          <wp:inline distT="0" distB="0" distL="0" distR="0" wp14:anchorId="2942C677" wp14:editId="01C484DF">
            <wp:extent cx="5274310" cy="2698750"/>
            <wp:effectExtent l="0" t="0" r="0" b="0"/>
            <wp:docPr id="21257526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52603" name="图片 5"/>
                    <pic:cNvPicPr>
                      <a:picLocks noChangeAspect="1" noChangeArrowheads="1"/>
                    </pic:cNvPicPr>
                  </pic:nvPicPr>
                  <pic:blipFill>
                    <a:blip r:embed="rId66" cstate="print">
                      <a:clrChange>
                        <a:clrFrom>
                          <a:srgbClr val="F3F4F8">
                            <a:alpha val="100000"/>
                          </a:srgbClr>
                        </a:clrFrom>
                        <a:clrTo>
                          <a:srgbClr val="F3F4F8">
                            <a:alpha val="100000"/>
                            <a:alpha val="0"/>
                          </a:srgbClr>
                        </a:clrTo>
                      </a:clrChange>
                      <a:extLst>
                        <a:ext uri="{28A0092B-C50C-407E-A947-70E740481C1C}">
                          <a14:useLocalDpi xmlns:a14="http://schemas.microsoft.com/office/drawing/2010/main" val="0"/>
                        </a:ext>
                      </a:extLst>
                    </a:blip>
                    <a:srcRect/>
                    <a:stretch>
                      <a:fillRect/>
                    </a:stretch>
                  </pic:blipFill>
                  <pic:spPr>
                    <a:xfrm>
                      <a:off x="0" y="0"/>
                      <a:ext cx="5274310" cy="2698750"/>
                    </a:xfrm>
                    <a:prstGeom prst="rect">
                      <a:avLst/>
                    </a:prstGeom>
                    <a:noFill/>
                    <a:ln>
                      <a:noFill/>
                    </a:ln>
                  </pic:spPr>
                </pic:pic>
              </a:graphicData>
            </a:graphic>
          </wp:inline>
        </w:drawing>
      </w:r>
    </w:p>
    <w:p w14:paraId="44361A95" w14:textId="77777777" w:rsidR="00D0051C" w:rsidRDefault="00000000">
      <w:pPr>
        <w:pStyle w:val="a3"/>
        <w:spacing w:after="156"/>
        <w:jc w:val="center"/>
      </w:pPr>
      <w:r>
        <w:rPr>
          <w:rFonts w:hint="eastAsia"/>
        </w:rPr>
        <w:t>图</w:t>
      </w:r>
      <w:r>
        <w:rPr>
          <w:rFonts w:cs="Times New Roman" w:hint="eastAsia"/>
        </w:rPr>
        <w:t>3</w:t>
      </w:r>
      <w:r>
        <w:rPr>
          <w:rFonts w:hint="eastAsia"/>
        </w:rPr>
        <w:t>-</w:t>
      </w:r>
      <w:r>
        <w:rPr>
          <w:rFonts w:cs="Times New Roman" w:hint="eastAsia"/>
        </w:rPr>
        <w:t>26</w:t>
      </w:r>
      <w:r>
        <w:rPr>
          <w:rFonts w:hint="eastAsia"/>
        </w:rPr>
        <w:t>违禁品数量与种类历史查询界面</w:t>
      </w:r>
    </w:p>
    <w:p w14:paraId="6AA699BF" w14:textId="77777777" w:rsidR="00D0051C" w:rsidRDefault="00000000">
      <w:pPr>
        <w:ind w:firstLineChars="200" w:firstLine="480"/>
      </w:pPr>
      <w:r>
        <w:rPr>
          <w:rFonts w:hint="eastAsia"/>
        </w:rPr>
        <w:t>此外，每一次安检的详细记录都被保存，用户可以点击查看具体的安检详情，</w:t>
      </w:r>
      <w:r>
        <w:rPr>
          <w:rFonts w:hint="eastAsia"/>
        </w:rPr>
        <w:lastRenderedPageBreak/>
        <w:t>包括检测到的违禁品种类和数量，提高了安检数据的可追溯性和透明度，还为安检管理者提供了有价值的数据支持，帮助他们优化安检流程、提高安检率、</w:t>
      </w:r>
    </w:p>
    <w:p w14:paraId="14652981" w14:textId="77777777" w:rsidR="00D0051C" w:rsidRDefault="00000000">
      <w:r>
        <w:rPr>
          <w:rFonts w:hint="eastAsia"/>
        </w:rPr>
        <w:t>发现潜在的安全隐患，并制定更有效的安检策略。</w:t>
      </w:r>
    </w:p>
    <w:p w14:paraId="07F5E9AC" w14:textId="77777777" w:rsidR="00D0051C" w:rsidRDefault="00D0051C"/>
    <w:p w14:paraId="00121A9E" w14:textId="77777777" w:rsidR="00D0051C" w:rsidRDefault="00000000">
      <w:pPr>
        <w:jc w:val="center"/>
      </w:pPr>
      <w:r>
        <w:rPr>
          <w:noProof/>
        </w:rPr>
        <w:drawing>
          <wp:inline distT="0" distB="0" distL="0" distR="0" wp14:anchorId="6B2A16FB" wp14:editId="48C08F53">
            <wp:extent cx="5274310" cy="3713480"/>
            <wp:effectExtent l="0" t="0" r="0" b="1270"/>
            <wp:docPr id="4826442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44235" name="图片 8"/>
                    <pic:cNvPicPr>
                      <a:picLocks noChangeAspect="1" noChangeArrowheads="1"/>
                    </pic:cNvPicPr>
                  </pic:nvPicPr>
                  <pic:blipFill>
                    <a:blip r:embed="rId67" cstate="print">
                      <a:clrChange>
                        <a:clrFrom>
                          <a:srgbClr val="F4F5F7">
                            <a:alpha val="100000"/>
                          </a:srgbClr>
                        </a:clrFrom>
                        <a:clrTo>
                          <a:srgbClr val="F4F5F7">
                            <a:alpha val="100000"/>
                            <a:alpha val="0"/>
                          </a:srgbClr>
                        </a:clrTo>
                      </a:clrChange>
                      <a:extLst>
                        <a:ext uri="{28A0092B-C50C-407E-A947-70E740481C1C}">
                          <a14:useLocalDpi xmlns:a14="http://schemas.microsoft.com/office/drawing/2010/main" val="0"/>
                        </a:ext>
                      </a:extLst>
                    </a:blip>
                    <a:srcRect/>
                    <a:stretch>
                      <a:fillRect/>
                    </a:stretch>
                  </pic:blipFill>
                  <pic:spPr>
                    <a:xfrm>
                      <a:off x="0" y="0"/>
                      <a:ext cx="5274310" cy="3713480"/>
                    </a:xfrm>
                    <a:prstGeom prst="rect">
                      <a:avLst/>
                    </a:prstGeom>
                    <a:noFill/>
                    <a:ln>
                      <a:noFill/>
                    </a:ln>
                  </pic:spPr>
                </pic:pic>
              </a:graphicData>
            </a:graphic>
          </wp:inline>
        </w:drawing>
      </w:r>
    </w:p>
    <w:p w14:paraId="5193DC8A" w14:textId="77777777" w:rsidR="00D0051C" w:rsidRDefault="00000000">
      <w:pPr>
        <w:pStyle w:val="a3"/>
        <w:spacing w:after="156"/>
      </w:pPr>
      <w:r>
        <w:rPr>
          <w:noProof/>
        </w:rPr>
        <w:drawing>
          <wp:inline distT="0" distB="0" distL="0" distR="0" wp14:anchorId="1E47428A" wp14:editId="2ED06460">
            <wp:extent cx="5274310" cy="2626360"/>
            <wp:effectExtent l="0" t="0" r="2540" b="2540"/>
            <wp:docPr id="184957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77079" name="图片 1"/>
                    <pic:cNvPicPr>
                      <a:picLocks noChangeAspect="1"/>
                    </pic:cNvPicPr>
                  </pic:nvPicPr>
                  <pic:blipFill>
                    <a:blip r:embed="rId68">
                      <a:clrChange>
                        <a:clrFrom>
                          <a:srgbClr val="FDFDFD">
                            <a:alpha val="100000"/>
                          </a:srgbClr>
                        </a:clrFrom>
                        <a:clrTo>
                          <a:srgbClr val="FDFDFD">
                            <a:alpha val="100000"/>
                            <a:alpha val="0"/>
                          </a:srgbClr>
                        </a:clrTo>
                      </a:clrChange>
                    </a:blip>
                    <a:stretch>
                      <a:fillRect/>
                    </a:stretch>
                  </pic:blipFill>
                  <pic:spPr>
                    <a:xfrm>
                      <a:off x="0" y="0"/>
                      <a:ext cx="5274310" cy="2626360"/>
                    </a:xfrm>
                    <a:prstGeom prst="rect">
                      <a:avLst/>
                    </a:prstGeom>
                  </pic:spPr>
                </pic:pic>
              </a:graphicData>
            </a:graphic>
          </wp:inline>
        </w:drawing>
      </w:r>
    </w:p>
    <w:p w14:paraId="30807C5E" w14:textId="77777777" w:rsidR="00D0051C" w:rsidRDefault="00000000">
      <w:pPr>
        <w:pStyle w:val="a3"/>
        <w:spacing w:after="156"/>
        <w:jc w:val="center"/>
      </w:pPr>
      <w:r>
        <w:rPr>
          <w:rFonts w:hint="eastAsia"/>
        </w:rPr>
        <w:t>图</w:t>
      </w:r>
      <w:r>
        <w:rPr>
          <w:rFonts w:cs="Times New Roman" w:hint="eastAsia"/>
        </w:rPr>
        <w:t>3</w:t>
      </w:r>
      <w:r>
        <w:t>-</w:t>
      </w:r>
      <w:r>
        <w:rPr>
          <w:rFonts w:cs="Times New Roman" w:hint="eastAsia"/>
        </w:rPr>
        <w:t>27</w:t>
      </w:r>
      <w:r>
        <w:rPr>
          <w:rFonts w:hint="eastAsia"/>
        </w:rPr>
        <w:t>每一次安检记录的详尽保存情况</w:t>
      </w:r>
    </w:p>
    <w:p w14:paraId="4C2FE848" w14:textId="77777777" w:rsidR="00D0051C" w:rsidRDefault="00000000">
      <w:pPr>
        <w:pStyle w:val="566ba9ff-a5b0-4b6f-bbdf-c3ab41993fc2"/>
        <w:spacing w:after="156"/>
        <w:rPr>
          <w:rFonts w:asciiTheme="minorEastAsia" w:eastAsiaTheme="minorEastAsia" w:hAnsiTheme="minorEastAsia"/>
        </w:rPr>
      </w:pPr>
      <w:r>
        <w:rPr>
          <w:rFonts w:asciiTheme="minorEastAsia" w:eastAsiaTheme="minorEastAsia" w:hAnsiTheme="minorEastAsia" w:hint="eastAsia"/>
        </w:rPr>
        <w:lastRenderedPageBreak/>
        <w:t>5、各站点后台监视功能</w:t>
      </w:r>
    </w:p>
    <w:p w14:paraId="64EEEC98" w14:textId="77777777" w:rsidR="00D0051C" w:rsidRDefault="00000000">
      <w:pPr>
        <w:ind w:firstLineChars="200" w:firstLine="480"/>
      </w:pPr>
      <w:r>
        <w:t>系统通过多种功能实现了对各大公共场所的高效安检数据监测。系统能够覆盖火车站、机场、重大活动场所等多个应用场景，实时监测站点的安检数据，包括每日流量、违禁品数量和进入人员人数等。这些数据通过后台系统详细展示，并且以柱状图、饼状图等图表形式直观呈现，帮助管理人员快速理解和分析。</w:t>
      </w:r>
    </w:p>
    <w:p w14:paraId="3CF76646" w14:textId="77777777" w:rsidR="00D0051C" w:rsidRDefault="00000000">
      <w:pPr>
        <w:ind w:firstLineChars="200" w:firstLine="480"/>
      </w:pPr>
      <w:r>
        <w:t>系统的历史数据记录功能允许管理人员随时调取和查看各站点的历史安检数据，从而进行长期趋势分析和预判。多场景应用支持火车站、机场、重大活动等多种场景，满足不同场所的安检需求，并且可以灵活扩展到新的应用场景。</w:t>
      </w:r>
    </w:p>
    <w:p w14:paraId="7A1B6A36" w14:textId="77777777" w:rsidR="00D0051C" w:rsidRDefault="00000000">
      <w:r>
        <w:t>系统还具备实时预警功能，当检测到违禁品或其他异常情况时，立即发送预警通知，帮助安检人员迅速响应。此外，用户权限管理功能支持分级管理和操作日志记录，确保系统使用合</w:t>
      </w:r>
      <w:proofErr w:type="gramStart"/>
      <w:r>
        <w:t>规</w:t>
      </w:r>
      <w:proofErr w:type="gramEnd"/>
      <w:r>
        <w:t>和数据隐私安全。</w:t>
      </w:r>
    </w:p>
    <w:p w14:paraId="08C69135" w14:textId="77777777" w:rsidR="00D0051C" w:rsidRDefault="00000000">
      <w:pPr>
        <w:ind w:firstLineChars="200" w:firstLine="480"/>
      </w:pPr>
      <w:r>
        <w:t>通过综合后台管理平台，用户可以查看所有站点的安检数据，进行统计分析和生成报告。用户还可以根据需求自定义报表内容和格式，生成符合具体业务需求的安检数据报告，并支持数据导出功能。总体而言，安</w:t>
      </w:r>
      <w:proofErr w:type="gramStart"/>
      <w:r>
        <w:t>旅视盾</w:t>
      </w:r>
      <w:proofErr w:type="gramEnd"/>
      <w:r>
        <w:t>—</w:t>
      </w:r>
      <w:r>
        <w:t>智能视觉辅助安检系统显著提升了安检效率和安全性，为管理人员提供了强大的数据分析工具，助力更好地维护公共安全。</w:t>
      </w:r>
    </w:p>
    <w:p w14:paraId="44BD4DD5" w14:textId="77777777" w:rsidR="00D0051C" w:rsidRDefault="00000000">
      <w:r>
        <w:rPr>
          <w:noProof/>
        </w:rPr>
        <w:drawing>
          <wp:inline distT="0" distB="0" distL="0" distR="0" wp14:anchorId="0BA79237" wp14:editId="2EF18DCC">
            <wp:extent cx="5273040" cy="2522855"/>
            <wp:effectExtent l="0" t="0" r="3810" b="0"/>
            <wp:docPr id="388705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5038"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t="14308"/>
                    <a:stretch>
                      <a:fillRect/>
                    </a:stretch>
                  </pic:blipFill>
                  <pic:spPr>
                    <a:xfrm>
                      <a:off x="0" y="0"/>
                      <a:ext cx="5273040" cy="2522855"/>
                    </a:xfrm>
                    <a:prstGeom prst="rect">
                      <a:avLst/>
                    </a:prstGeom>
                    <a:noFill/>
                    <a:ln>
                      <a:noFill/>
                    </a:ln>
                  </pic:spPr>
                </pic:pic>
              </a:graphicData>
            </a:graphic>
          </wp:inline>
        </w:drawing>
      </w:r>
    </w:p>
    <w:p w14:paraId="2D5FCB55" w14:textId="77777777" w:rsidR="00D0051C" w:rsidRDefault="00000000">
      <w:pPr>
        <w:pStyle w:val="a3"/>
        <w:spacing w:after="156"/>
        <w:jc w:val="center"/>
      </w:pPr>
      <w:r>
        <w:rPr>
          <w:rFonts w:hint="eastAsia"/>
        </w:rPr>
        <w:t>图</w:t>
      </w:r>
      <w:r>
        <w:rPr>
          <w:rFonts w:cs="Times New Roman" w:hint="eastAsia"/>
        </w:rPr>
        <w:t>3</w:t>
      </w:r>
      <w:r>
        <w:t>-</w:t>
      </w:r>
      <w:r>
        <w:rPr>
          <w:rFonts w:cs="Times New Roman" w:hint="eastAsia"/>
        </w:rPr>
        <w:t>28</w:t>
      </w:r>
      <w:r>
        <w:rPr>
          <w:rFonts w:hint="eastAsia"/>
        </w:rPr>
        <w:t>后台监测合肥各火车站安检数据示例图</w:t>
      </w:r>
    </w:p>
    <w:p w14:paraId="4F084562" w14:textId="77777777" w:rsidR="00D0051C" w:rsidRDefault="00000000">
      <w:pPr>
        <w:pStyle w:val="3"/>
        <w:spacing w:after="156"/>
      </w:pPr>
      <w:bookmarkStart w:id="61" w:name="_Toc168562226"/>
      <w:r>
        <w:rPr>
          <w:rFonts w:cs="Times New Roman" w:hint="eastAsia"/>
        </w:rPr>
        <w:lastRenderedPageBreak/>
        <w:t>3</w:t>
      </w:r>
      <w:r>
        <w:rPr>
          <w:rFonts w:hint="eastAsia"/>
        </w:rPr>
        <w:t>.</w:t>
      </w:r>
      <w:r>
        <w:rPr>
          <w:rFonts w:cs="Times New Roman" w:hint="eastAsia"/>
        </w:rPr>
        <w:t>5</w:t>
      </w:r>
      <w:r>
        <w:rPr>
          <w:rFonts w:hint="eastAsia"/>
        </w:rPr>
        <w:t>.</w:t>
      </w:r>
      <w:r>
        <w:rPr>
          <w:rFonts w:cs="Times New Roman" w:hint="eastAsia"/>
        </w:rPr>
        <w:t>2</w:t>
      </w:r>
      <w:r>
        <w:rPr>
          <w:rFonts w:hint="eastAsia"/>
        </w:rPr>
        <w:t xml:space="preserve">  </w:t>
      </w:r>
      <w:r>
        <w:rPr>
          <w:rFonts w:hint="eastAsia"/>
        </w:rPr>
        <w:t>硬件</w:t>
      </w:r>
      <w:r>
        <w:t>产品</w:t>
      </w:r>
      <w:bookmarkEnd w:id="61"/>
    </w:p>
    <w:p w14:paraId="0B5AA1B6" w14:textId="77777777" w:rsidR="00D0051C" w:rsidRDefault="00000000">
      <w:pPr>
        <w:ind w:firstLineChars="200" w:firstLine="480"/>
      </w:pPr>
      <w:r>
        <w:t>安</w:t>
      </w:r>
      <w:proofErr w:type="gramStart"/>
      <w:r>
        <w:t>旅视盾</w:t>
      </w:r>
      <w:proofErr w:type="gramEnd"/>
      <w:r>
        <w:t>—</w:t>
      </w:r>
      <w:r>
        <w:t>智能视觉辅助安检系统通过高速摄像机和</w:t>
      </w:r>
      <w:r>
        <w:rPr>
          <w:rFonts w:cs="Times New Roman"/>
        </w:rPr>
        <w:t>FPGA</w:t>
      </w:r>
      <w:r>
        <w:t>的结合，提供了一套高性能、低功耗、实时高效的智能安检解决方案。高速摄像机能够</w:t>
      </w:r>
      <w:proofErr w:type="gramStart"/>
      <w:r>
        <w:t>捕捉高帧</w:t>
      </w:r>
      <w:proofErr w:type="gramEnd"/>
      <w:r>
        <w:t>率、高分辨率的图像和视频，尤其用于精确识别旅客的微表情，评估其危险等级，并拍摄行李的自然光图像。</w:t>
      </w:r>
      <w:r>
        <w:rPr>
          <w:rFonts w:cs="Times New Roman"/>
        </w:rPr>
        <w:t>FPGA</w:t>
      </w:r>
      <w:r>
        <w:t>的并行处理能力大幅提升了神经网络模型的推理速度，实现了实时检测，确保高效、精准的安检流程。此外，系统提供全面的安装与调试服务，确保设备与现有系统的无缝集成；定期维护和技术支持服务，保障系统的稳定性和持续高效运行；以及数据分析与报告服务，帮助客户优化安检流程，提升管理效率。</w:t>
      </w:r>
      <w:r>
        <w:rPr>
          <w:rFonts w:hint="eastAsia"/>
        </w:rPr>
        <w:t>通过硬件的产品服务，</w:t>
      </w:r>
      <w:r>
        <w:t>安</w:t>
      </w:r>
      <w:proofErr w:type="gramStart"/>
      <w:r>
        <w:t>旅视盾</w:t>
      </w:r>
      <w:proofErr w:type="gramEnd"/>
      <w:r>
        <w:t>在提高违禁品查获率、优化安检流程、降低运营成本等方面表现出显著优势，为公共场所的安全管理提供了强有力的技术支持。</w:t>
      </w:r>
    </w:p>
    <w:p w14:paraId="2EFA862E" w14:textId="77777777" w:rsidR="00D0051C" w:rsidRDefault="00D0051C">
      <w:pPr>
        <w:ind w:firstLineChars="200" w:firstLine="480"/>
        <w:rPr>
          <w:rFonts w:cs="Times New Roman"/>
        </w:rPr>
      </w:pPr>
    </w:p>
    <w:p w14:paraId="5BFA5BFD" w14:textId="77777777" w:rsidR="00D0051C" w:rsidRDefault="00000000">
      <w:pPr>
        <w:pStyle w:val="3"/>
        <w:spacing w:after="156"/>
      </w:pPr>
      <w:bookmarkStart w:id="62" w:name="_Toc168562227"/>
      <w:r>
        <w:rPr>
          <w:rFonts w:cs="Times New Roman"/>
        </w:rPr>
        <w:t>3</w:t>
      </w:r>
      <w:r>
        <w:t>.</w:t>
      </w:r>
      <w:r>
        <w:rPr>
          <w:rFonts w:cs="Times New Roman" w:hint="eastAsia"/>
        </w:rPr>
        <w:t>5</w:t>
      </w:r>
      <w:r>
        <w:t>.</w:t>
      </w:r>
      <w:r>
        <w:rPr>
          <w:rFonts w:cs="Times New Roman" w:hint="eastAsia"/>
        </w:rPr>
        <w:t>3</w:t>
      </w:r>
      <w:r>
        <w:t xml:space="preserve">  </w:t>
      </w:r>
      <w:r>
        <w:rPr>
          <w:rFonts w:hint="eastAsia"/>
        </w:rPr>
        <w:t>主要</w:t>
      </w:r>
      <w:r>
        <w:t>服务</w:t>
      </w:r>
      <w:r>
        <w:rPr>
          <w:rFonts w:hint="eastAsia"/>
        </w:rPr>
        <w:t>场景</w:t>
      </w:r>
      <w:bookmarkEnd w:id="62"/>
    </w:p>
    <w:p w14:paraId="2EA7EB7A" w14:textId="77777777" w:rsidR="00D0051C" w:rsidRDefault="00000000">
      <w:pPr>
        <w:ind w:firstLineChars="200" w:firstLine="482"/>
        <w:rPr>
          <w:b/>
          <w:bCs/>
        </w:rPr>
      </w:pPr>
      <w:r>
        <w:rPr>
          <w:rFonts w:cs="Times New Roman" w:hint="eastAsia"/>
          <w:b/>
          <w:bCs/>
        </w:rPr>
        <w:t>1</w:t>
      </w:r>
      <w:r>
        <w:rPr>
          <w:rFonts w:hint="eastAsia"/>
          <w:b/>
          <w:bCs/>
        </w:rPr>
        <w:t>、</w:t>
      </w:r>
      <w:r>
        <w:rPr>
          <w:b/>
          <w:bCs/>
        </w:rPr>
        <w:t>地铁和火车站安检</w:t>
      </w:r>
    </w:p>
    <w:p w14:paraId="7B0176BE" w14:textId="77777777" w:rsidR="00D0051C" w:rsidRDefault="00000000">
      <w:pPr>
        <w:ind w:firstLineChars="200" w:firstLine="480"/>
      </w:pPr>
      <w:r>
        <w:t>在地铁和火车站安检中，通过高速摄像机和</w:t>
      </w:r>
      <w:r>
        <w:rPr>
          <w:rFonts w:cs="Times New Roman"/>
        </w:rPr>
        <w:t>X</w:t>
      </w:r>
      <w:r>
        <w:t>光检测设备，对旅客及其行李进行快速、高效的安检。微表情识别技术实时评估旅客情绪状态，识别潜在高风险人员。系统记录并分析安检数据，优化安检流程，提高整体效率和安全性，减少旅客等待时间，确保公共交通的顺畅运行。</w:t>
      </w:r>
    </w:p>
    <w:p w14:paraId="0235458C" w14:textId="77777777" w:rsidR="00D0051C" w:rsidRDefault="00000000">
      <w:pPr>
        <w:ind w:firstLineChars="200" w:firstLine="482"/>
        <w:rPr>
          <w:b/>
          <w:bCs/>
        </w:rPr>
      </w:pPr>
      <w:r>
        <w:rPr>
          <w:rFonts w:cs="Times New Roman" w:hint="eastAsia"/>
          <w:b/>
          <w:bCs/>
        </w:rPr>
        <w:t>2</w:t>
      </w:r>
      <w:r>
        <w:rPr>
          <w:rFonts w:hint="eastAsia"/>
          <w:b/>
          <w:bCs/>
        </w:rPr>
        <w:t>、</w:t>
      </w:r>
      <w:r>
        <w:rPr>
          <w:b/>
          <w:bCs/>
        </w:rPr>
        <w:t>机场安检</w:t>
      </w:r>
    </w:p>
    <w:p w14:paraId="50B9BC56" w14:textId="77777777" w:rsidR="00D0051C" w:rsidRDefault="00000000">
      <w:pPr>
        <w:ind w:firstLineChars="200" w:firstLine="480"/>
      </w:pPr>
      <w:r>
        <w:t>在机场安检中，</w:t>
      </w:r>
      <w:r>
        <w:rPr>
          <w:rFonts w:hint="eastAsia"/>
        </w:rPr>
        <w:t>本</w:t>
      </w:r>
      <w:r>
        <w:t>智能视觉辅助安检系统结合高速摄像机、</w:t>
      </w:r>
      <w:r>
        <w:rPr>
          <w:rFonts w:cs="Times New Roman"/>
        </w:rPr>
        <w:t>X</w:t>
      </w:r>
      <w:r>
        <w:t>光检测设备和人物互联算法，对旅客和行李进行全面监控。系统能够实时检测并预警违禁品和高风险旅客，确保飞行安全。同时，为低风险旅客提供快速通道服务，提升通行效率，减少拥堵，优化旅客体验。</w:t>
      </w:r>
    </w:p>
    <w:p w14:paraId="007B1D18" w14:textId="77777777" w:rsidR="00D0051C" w:rsidRDefault="00000000">
      <w:pPr>
        <w:ind w:firstLineChars="200" w:firstLine="482"/>
        <w:rPr>
          <w:b/>
          <w:bCs/>
        </w:rPr>
      </w:pPr>
      <w:r>
        <w:rPr>
          <w:rFonts w:cs="Times New Roman" w:hint="eastAsia"/>
          <w:b/>
          <w:bCs/>
        </w:rPr>
        <w:t>3</w:t>
      </w:r>
      <w:r>
        <w:rPr>
          <w:rFonts w:hint="eastAsia"/>
          <w:b/>
          <w:bCs/>
        </w:rPr>
        <w:t>、</w:t>
      </w:r>
      <w:r>
        <w:rPr>
          <w:b/>
          <w:bCs/>
        </w:rPr>
        <w:t>海关口岸</w:t>
      </w:r>
    </w:p>
    <w:p w14:paraId="0E17D0C7" w14:textId="77777777" w:rsidR="00D0051C" w:rsidRDefault="00000000">
      <w:pPr>
        <w:ind w:firstLineChars="200" w:firstLine="480"/>
      </w:pPr>
      <w:r>
        <w:rPr>
          <w:rFonts w:hint="eastAsia"/>
        </w:rPr>
        <w:t>在海关口岸中，</w:t>
      </w:r>
      <w:r>
        <w:t>智能视觉辅助安检系统在海关口岸，通过</w:t>
      </w:r>
      <w:r>
        <w:rPr>
          <w:rFonts w:cs="Times New Roman"/>
        </w:rPr>
        <w:t>X</w:t>
      </w:r>
      <w:r>
        <w:t>光检测设备和高速摄像机，对进出境人员和货物进行严格检查，防止违禁品和危险物品入境。系统结合人脸识别和证件比对，确保人员身份的合法性，并记录和分析检查数据，</w:t>
      </w:r>
      <w:r>
        <w:lastRenderedPageBreak/>
        <w:t>提高进出口管理效率，防止走私和非法入境。</w:t>
      </w:r>
    </w:p>
    <w:p w14:paraId="42B11878" w14:textId="77777777" w:rsidR="00D0051C" w:rsidRDefault="00000000">
      <w:pPr>
        <w:ind w:firstLineChars="200" w:firstLine="482"/>
        <w:rPr>
          <w:b/>
          <w:bCs/>
        </w:rPr>
      </w:pPr>
      <w:r>
        <w:rPr>
          <w:rFonts w:cs="Times New Roman" w:hint="eastAsia"/>
          <w:b/>
          <w:bCs/>
        </w:rPr>
        <w:t>4</w:t>
      </w:r>
      <w:r>
        <w:rPr>
          <w:rFonts w:hint="eastAsia"/>
          <w:b/>
          <w:bCs/>
        </w:rPr>
        <w:t>、</w:t>
      </w:r>
      <w:r>
        <w:rPr>
          <w:b/>
          <w:bCs/>
        </w:rPr>
        <w:t>监狱</w:t>
      </w:r>
    </w:p>
    <w:p w14:paraId="1F047F16" w14:textId="77777777" w:rsidR="00D0051C" w:rsidRDefault="00000000">
      <w:pPr>
        <w:ind w:firstLineChars="200" w:firstLine="480"/>
      </w:pPr>
      <w:r>
        <w:t>在监狱中，智能视觉辅助安检系统通过高速摄像机和</w:t>
      </w:r>
      <w:r>
        <w:rPr>
          <w:rFonts w:cs="Times New Roman"/>
        </w:rPr>
        <w:t>X</w:t>
      </w:r>
      <w:r>
        <w:t>光检测设备，严密监控进入监狱的人员和物品。系统能够实时检测违禁品，防止其流入监狱内部，并结合微表情识别技术，识别潜在威胁人员，预防安全事故，提升监狱的整体安全管理水平。</w:t>
      </w:r>
    </w:p>
    <w:p w14:paraId="0A8C35BA" w14:textId="77777777" w:rsidR="00D0051C" w:rsidRDefault="00000000">
      <w:pPr>
        <w:ind w:firstLineChars="200" w:firstLine="482"/>
        <w:rPr>
          <w:b/>
          <w:bCs/>
        </w:rPr>
      </w:pPr>
      <w:r>
        <w:rPr>
          <w:rFonts w:cs="Times New Roman" w:hint="eastAsia"/>
          <w:b/>
          <w:bCs/>
        </w:rPr>
        <w:t>5</w:t>
      </w:r>
      <w:r>
        <w:rPr>
          <w:rFonts w:hint="eastAsia"/>
          <w:b/>
          <w:bCs/>
        </w:rPr>
        <w:t>、</w:t>
      </w:r>
      <w:r>
        <w:rPr>
          <w:b/>
          <w:bCs/>
        </w:rPr>
        <w:t>医院</w:t>
      </w:r>
    </w:p>
    <w:p w14:paraId="3FF5E607" w14:textId="77777777" w:rsidR="00D0051C" w:rsidRDefault="00000000">
      <w:pPr>
        <w:ind w:firstLineChars="200" w:firstLine="480"/>
      </w:pPr>
      <w:r>
        <w:t>智能视觉辅助安检系统在医院，通过高速摄像机和</w:t>
      </w:r>
      <w:r>
        <w:rPr>
          <w:rFonts w:cs="Times New Roman"/>
        </w:rPr>
        <w:t>X</w:t>
      </w:r>
      <w:r>
        <w:t>光检测设备，对进入医院的人员和物品进行检查。系统能够实时检测并预警潜在的安全威胁，保护医院环境的安全。访客管理系统记录访客信息，提升医院的安全管理水平，确保患者和医护人员的安全。</w:t>
      </w:r>
    </w:p>
    <w:p w14:paraId="578682FE" w14:textId="77777777" w:rsidR="00D0051C" w:rsidRDefault="00000000">
      <w:pPr>
        <w:ind w:firstLineChars="200" w:firstLine="482"/>
        <w:rPr>
          <w:b/>
          <w:bCs/>
        </w:rPr>
      </w:pPr>
      <w:r>
        <w:rPr>
          <w:rFonts w:cs="Times New Roman" w:hint="eastAsia"/>
          <w:b/>
          <w:bCs/>
        </w:rPr>
        <w:t>6</w:t>
      </w:r>
      <w:r>
        <w:rPr>
          <w:rFonts w:hint="eastAsia"/>
          <w:b/>
          <w:bCs/>
        </w:rPr>
        <w:t>、</w:t>
      </w:r>
      <w:r>
        <w:rPr>
          <w:b/>
          <w:bCs/>
        </w:rPr>
        <w:t>重大活动场所（如演唱会）</w:t>
      </w:r>
    </w:p>
    <w:p w14:paraId="5E5C2C0E" w14:textId="77777777" w:rsidR="00D0051C" w:rsidRDefault="00000000">
      <w:pPr>
        <w:ind w:firstLineChars="200" w:firstLine="480"/>
      </w:pPr>
      <w:r>
        <w:t>在重大活动场所如演唱会中，智能视觉辅助安检系统通过高速摄像机和</w:t>
      </w:r>
      <w:r>
        <w:rPr>
          <w:rFonts w:cs="Times New Roman"/>
        </w:rPr>
        <w:t>X</w:t>
      </w:r>
      <w:r>
        <w:t>光检测设备，对入场人员和物品进行全面安检。系统能够实时检测和预警潜在的安全威胁，确保活动顺利进行。结合数据分析，优化入场流程，控制人流量，防止拥挤和踩踏事故，保障活动安全。</w:t>
      </w:r>
    </w:p>
    <w:p w14:paraId="1112F080" w14:textId="77777777" w:rsidR="00D0051C" w:rsidRDefault="00D0051C"/>
    <w:p w14:paraId="1EA1290E" w14:textId="77777777" w:rsidR="00D0051C" w:rsidRDefault="00000000">
      <w:pPr>
        <w:pStyle w:val="2"/>
        <w:spacing w:before="156" w:after="156"/>
        <w:rPr>
          <w:rFonts w:cs="Times New Roman"/>
        </w:rPr>
      </w:pPr>
      <w:bookmarkStart w:id="63" w:name="_Toc168562228"/>
      <w:r>
        <w:rPr>
          <w:rFonts w:cs="Times New Roman"/>
        </w:rPr>
        <w:t>3.</w:t>
      </w:r>
      <w:r>
        <w:rPr>
          <w:rFonts w:cs="Times New Roman" w:hint="eastAsia"/>
        </w:rPr>
        <w:t>6</w:t>
      </w:r>
      <w:r>
        <w:rPr>
          <w:rFonts w:cs="Times New Roman"/>
        </w:rPr>
        <w:t xml:space="preserve">  </w:t>
      </w:r>
      <w:r>
        <w:rPr>
          <w:rFonts w:cs="Times New Roman"/>
        </w:rPr>
        <w:t>项目的创新点与先进性</w:t>
      </w:r>
      <w:bookmarkEnd w:id="63"/>
    </w:p>
    <w:p w14:paraId="27B0CDA9" w14:textId="77777777" w:rsidR="00D0051C" w:rsidRDefault="00000000">
      <w:pPr>
        <w:rPr>
          <w:b/>
          <w:bCs/>
        </w:rPr>
      </w:pPr>
      <w:r>
        <w:rPr>
          <w:rFonts w:cs="Times New Roman" w:hint="eastAsia"/>
          <w:b/>
          <w:bCs/>
        </w:rPr>
        <w:t>1</w:t>
      </w:r>
      <w:r>
        <w:rPr>
          <w:rFonts w:hint="eastAsia"/>
          <w:b/>
          <w:bCs/>
        </w:rPr>
        <w:t>、</w:t>
      </w:r>
      <w:r>
        <w:rPr>
          <w:b/>
          <w:bCs/>
        </w:rPr>
        <w:t>微表情识别</w:t>
      </w:r>
    </w:p>
    <w:p w14:paraId="44CEA27D" w14:textId="77777777" w:rsidR="00D0051C" w:rsidRDefault="00000000">
      <w:pPr>
        <w:ind w:firstLineChars="200" w:firstLine="482"/>
      </w:pPr>
      <w:r>
        <w:rPr>
          <w:b/>
          <w:bCs/>
        </w:rPr>
        <w:t>兴趣区域模块</w:t>
      </w:r>
      <w:r>
        <w:t>：</w:t>
      </w:r>
    </w:p>
    <w:p w14:paraId="463C63EF" w14:textId="77777777" w:rsidR="00D0051C" w:rsidRDefault="00000000">
      <w:pPr>
        <w:ind w:firstLineChars="200" w:firstLine="480"/>
      </w:pPr>
      <w:r>
        <w:t>问题：现有算法只能从完整图像或视频中学习，导致对细微变化的捕捉能力不足。</w:t>
      </w:r>
    </w:p>
    <w:p w14:paraId="15D2AF74" w14:textId="77777777" w:rsidR="00D0051C" w:rsidRDefault="00000000">
      <w:pPr>
        <w:ind w:firstLineChars="200" w:firstLine="480"/>
      </w:pPr>
      <w:r>
        <w:t>解决方案：在基础</w:t>
      </w:r>
      <w:r>
        <w:rPr>
          <w:rFonts w:cs="Times New Roman"/>
        </w:rPr>
        <w:t>BERT</w:t>
      </w:r>
      <w:r>
        <w:t>模型上设计兴趣区域模块，定义一个损失函数来强制模型使原始帧和其裁剪版本的上下文特征保持一致。这样模型能够更精确地聚焦于面部的微小变化区域，从而提高微表情识别的准确性。</w:t>
      </w:r>
    </w:p>
    <w:p w14:paraId="4EA1B0A2" w14:textId="77777777" w:rsidR="00D0051C" w:rsidRDefault="00000000">
      <w:pPr>
        <w:ind w:firstLineChars="200" w:firstLine="482"/>
      </w:pPr>
      <w:r>
        <w:rPr>
          <w:b/>
          <w:bCs/>
        </w:rPr>
        <w:t>对角自注意力</w:t>
      </w:r>
      <w:r>
        <w:t>：</w:t>
      </w:r>
    </w:p>
    <w:p w14:paraId="2C02193C" w14:textId="77777777" w:rsidR="00D0051C" w:rsidRDefault="00000000">
      <w:pPr>
        <w:ind w:firstLineChars="200" w:firstLine="480"/>
      </w:pPr>
      <w:r>
        <w:lastRenderedPageBreak/>
        <w:t>问题：现有方法不能准确检测到面部微表情细节。</w:t>
      </w:r>
    </w:p>
    <w:p w14:paraId="678ED93A" w14:textId="77777777" w:rsidR="00D0051C" w:rsidRDefault="00000000">
      <w:pPr>
        <w:ind w:firstLineChars="200" w:firstLine="480"/>
      </w:pPr>
      <w:r>
        <w:t>解决方案：设计对角自注意力模块，构建注意力图，对角线元素表示两帧中对应补丁的相关性，通过</w:t>
      </w:r>
      <w:proofErr w:type="spellStart"/>
      <w:r>
        <w:rPr>
          <w:rFonts w:cs="Times New Roman"/>
        </w:rPr>
        <w:t>softmax</w:t>
      </w:r>
      <w:proofErr w:type="spellEnd"/>
      <w:r>
        <w:t>函数处理，可以得到每个补丁的重要性权重。元素乘法操作将对角线注意力权重与补丁的特征向量相乘，从而精确地捕捉微表情细节。</w:t>
      </w:r>
    </w:p>
    <w:p w14:paraId="6E307C61" w14:textId="77777777" w:rsidR="00D0051C" w:rsidRDefault="00000000">
      <w:pPr>
        <w:rPr>
          <w:b/>
          <w:bCs/>
        </w:rPr>
      </w:pPr>
      <w:r>
        <w:rPr>
          <w:rFonts w:cs="Times New Roman" w:hint="eastAsia"/>
          <w:b/>
          <w:bCs/>
        </w:rPr>
        <w:t>2</w:t>
      </w:r>
      <w:r>
        <w:rPr>
          <w:rFonts w:hint="eastAsia"/>
          <w:b/>
          <w:bCs/>
        </w:rPr>
        <w:t>、</w:t>
      </w:r>
      <w:r>
        <w:rPr>
          <w:rFonts w:cs="Times New Roman"/>
          <w:b/>
          <w:bCs/>
        </w:rPr>
        <w:t>X</w:t>
      </w:r>
      <w:r>
        <w:rPr>
          <w:b/>
          <w:bCs/>
        </w:rPr>
        <w:t>光</w:t>
      </w:r>
      <w:r>
        <w:rPr>
          <w:rFonts w:hint="eastAsia"/>
          <w:b/>
          <w:bCs/>
        </w:rPr>
        <w:t>违禁品</w:t>
      </w:r>
      <w:r>
        <w:rPr>
          <w:b/>
          <w:bCs/>
        </w:rPr>
        <w:t>图像目标检测</w:t>
      </w:r>
    </w:p>
    <w:p w14:paraId="55208E2C" w14:textId="77777777" w:rsidR="00D0051C" w:rsidRDefault="00000000">
      <w:pPr>
        <w:ind w:firstLineChars="200" w:firstLine="482"/>
      </w:pPr>
      <w:r>
        <w:rPr>
          <w:rFonts w:cs="Times New Roman"/>
          <w:b/>
          <w:bCs/>
        </w:rPr>
        <w:t>FPGA</w:t>
      </w:r>
      <w:r>
        <w:rPr>
          <w:b/>
          <w:bCs/>
        </w:rPr>
        <w:t>部署</w:t>
      </w:r>
      <w:r>
        <w:t>：</w:t>
      </w:r>
    </w:p>
    <w:p w14:paraId="5CFB0E6A" w14:textId="77777777" w:rsidR="00D0051C" w:rsidRDefault="00000000">
      <w:pPr>
        <w:ind w:firstLineChars="200" w:firstLine="480"/>
      </w:pPr>
      <w:r>
        <w:t>问题：传统处理器难以满足实时检测的速度需求。</w:t>
      </w:r>
    </w:p>
    <w:p w14:paraId="2664EFF2" w14:textId="77777777" w:rsidR="00D0051C" w:rsidRDefault="00000000">
      <w:pPr>
        <w:ind w:firstLineChars="200" w:firstLine="480"/>
      </w:pPr>
      <w:r>
        <w:t>解决方案：将神经网络模型部署到</w:t>
      </w:r>
      <w:r>
        <w:rPr>
          <w:rFonts w:cs="Times New Roman"/>
        </w:rPr>
        <w:t>FPGA</w:t>
      </w:r>
      <w:r>
        <w:t>上，加快模型推理速度，满足实时检测的需求。</w:t>
      </w:r>
    </w:p>
    <w:p w14:paraId="0955DEEC" w14:textId="77777777" w:rsidR="00D0051C" w:rsidRDefault="00000000">
      <w:pPr>
        <w:ind w:firstLineChars="200" w:firstLine="482"/>
      </w:pPr>
      <w:r>
        <w:rPr>
          <w:b/>
          <w:bCs/>
        </w:rPr>
        <w:t>标签调整机制</w:t>
      </w:r>
      <w:r>
        <w:t>：</w:t>
      </w:r>
    </w:p>
    <w:p w14:paraId="3E55CC91" w14:textId="77777777" w:rsidR="00D0051C" w:rsidRDefault="00000000">
      <w:pPr>
        <w:ind w:firstLineChars="200" w:firstLine="480"/>
      </w:pPr>
      <w:r>
        <w:t>问题：重叠区域难以处理，影响检测准确性。</w:t>
      </w:r>
    </w:p>
    <w:p w14:paraId="7C959F6E" w14:textId="77777777" w:rsidR="00D0051C" w:rsidRDefault="00000000">
      <w:pPr>
        <w:ind w:firstLineChars="200" w:firstLine="480"/>
      </w:pPr>
      <w:r>
        <w:t>解决方案：设计标签调整机制，解决重叠问题，通过调整重叠区域中采样点的高级特征，利用标签信息来指导特征调整，提升检测准确性。</w:t>
      </w:r>
    </w:p>
    <w:p w14:paraId="1312271D" w14:textId="77777777" w:rsidR="00D0051C" w:rsidRDefault="00000000">
      <w:pPr>
        <w:ind w:firstLineChars="200" w:firstLine="482"/>
      </w:pPr>
      <w:r>
        <w:rPr>
          <w:b/>
          <w:bCs/>
        </w:rPr>
        <w:t>密集注意力模块</w:t>
      </w:r>
      <w:r>
        <w:t>：</w:t>
      </w:r>
    </w:p>
    <w:p w14:paraId="3A734998" w14:textId="77777777" w:rsidR="00D0051C" w:rsidRDefault="00000000">
      <w:pPr>
        <w:ind w:firstLineChars="200" w:firstLine="480"/>
      </w:pPr>
      <w:r>
        <w:t>问题：遮挡问题影响检测效果。</w:t>
      </w:r>
    </w:p>
    <w:p w14:paraId="73DB1FB0" w14:textId="77777777" w:rsidR="00D0051C" w:rsidRDefault="00000000">
      <w:pPr>
        <w:ind w:firstLineChars="200" w:firstLine="480"/>
      </w:pPr>
      <w:r>
        <w:t>解决方案：设计密集注意力模块，对每个特征层的通道和空间维度进行加权，强调重要的特征并抑制不重要的特征，解决故意遮挡问题，提高检测的可靠性。</w:t>
      </w:r>
    </w:p>
    <w:p w14:paraId="385B8A1D" w14:textId="77777777" w:rsidR="00D0051C" w:rsidRDefault="00000000">
      <w:pPr>
        <w:rPr>
          <w:b/>
          <w:bCs/>
        </w:rPr>
      </w:pPr>
      <w:r>
        <w:rPr>
          <w:rFonts w:cs="Times New Roman" w:hint="eastAsia"/>
          <w:b/>
          <w:bCs/>
        </w:rPr>
        <w:t>3</w:t>
      </w:r>
      <w:r>
        <w:rPr>
          <w:rFonts w:hint="eastAsia"/>
          <w:b/>
          <w:bCs/>
        </w:rPr>
        <w:t>、</w:t>
      </w:r>
      <w:r>
        <w:rPr>
          <w:b/>
          <w:bCs/>
        </w:rPr>
        <w:t>人物互联</w:t>
      </w:r>
    </w:p>
    <w:p w14:paraId="2ACE5905" w14:textId="77777777" w:rsidR="00D0051C" w:rsidRDefault="00000000">
      <w:pPr>
        <w:ind w:firstLineChars="200" w:firstLine="482"/>
      </w:pPr>
      <w:r>
        <w:rPr>
          <w:b/>
          <w:bCs/>
        </w:rPr>
        <w:t>人和行包相联算法</w:t>
      </w:r>
      <w:r>
        <w:t>：</w:t>
      </w:r>
    </w:p>
    <w:p w14:paraId="4939F087" w14:textId="77777777" w:rsidR="00D0051C" w:rsidRDefault="00000000">
      <w:pPr>
        <w:ind w:firstLineChars="200" w:firstLine="480"/>
      </w:pPr>
      <w:r>
        <w:t>问题：难以将违禁物品行包与携带者联系起来。</w:t>
      </w:r>
    </w:p>
    <w:p w14:paraId="4ECD5178" w14:textId="77777777" w:rsidR="00D0051C" w:rsidRDefault="00000000">
      <w:pPr>
        <w:ind w:firstLineChars="200" w:firstLine="480"/>
      </w:pPr>
      <w:r>
        <w:t>解决方案：设计人和行包相联算法，通过摄像头捕捉旅客放置行李的过程，将人脸照片与行李的自然光照片及</w:t>
      </w:r>
      <w:r>
        <w:rPr>
          <w:rFonts w:cs="Times New Roman"/>
        </w:rPr>
        <w:t>X</w:t>
      </w:r>
      <w:r>
        <w:t>光安检图像相联，快速定位携带违禁物品的旅客。</w:t>
      </w:r>
    </w:p>
    <w:p w14:paraId="35BB4E0C" w14:textId="77777777" w:rsidR="00D0051C" w:rsidRDefault="00000000">
      <w:pPr>
        <w:ind w:firstLineChars="200" w:firstLine="482"/>
      </w:pPr>
      <w:proofErr w:type="spellStart"/>
      <w:r>
        <w:rPr>
          <w:rFonts w:cs="Times New Roman"/>
          <w:b/>
          <w:bCs/>
        </w:rPr>
        <w:t>Echarts</w:t>
      </w:r>
      <w:proofErr w:type="spellEnd"/>
      <w:r>
        <w:rPr>
          <w:b/>
          <w:bCs/>
        </w:rPr>
        <w:t>网站展示</w:t>
      </w:r>
      <w:r>
        <w:t>：</w:t>
      </w:r>
    </w:p>
    <w:p w14:paraId="6DADF9F3" w14:textId="77777777" w:rsidR="00D0051C" w:rsidRDefault="00000000">
      <w:pPr>
        <w:ind w:firstLineChars="200" w:firstLine="480"/>
      </w:pPr>
      <w:r>
        <w:t>问题：安检数据管理和分析困难。</w:t>
      </w:r>
    </w:p>
    <w:p w14:paraId="465AC614" w14:textId="77777777" w:rsidR="00D0051C" w:rsidRDefault="00000000">
      <w:pPr>
        <w:ind w:firstLineChars="200" w:firstLine="480"/>
      </w:pPr>
      <w:r>
        <w:t>解决方案：制作网站，利用</w:t>
      </w:r>
      <w:proofErr w:type="spellStart"/>
      <w:r>
        <w:rPr>
          <w:rFonts w:cs="Times New Roman"/>
        </w:rPr>
        <w:t>Echarts</w:t>
      </w:r>
      <w:proofErr w:type="spellEnd"/>
      <w:r>
        <w:t>展示安检数据，通过可视化方式解决数</w:t>
      </w:r>
      <w:r>
        <w:lastRenderedPageBreak/>
        <w:t>据管理和分析困难的问题，提高数据利用率和管理效率。</w:t>
      </w:r>
    </w:p>
    <w:p w14:paraId="236DCF33" w14:textId="77777777" w:rsidR="00D0051C" w:rsidRDefault="00D0051C"/>
    <w:p w14:paraId="46B29A83" w14:textId="77777777" w:rsidR="00D0051C" w:rsidRDefault="00D0051C"/>
    <w:p w14:paraId="4CDE7C44" w14:textId="77777777" w:rsidR="00D0051C" w:rsidRDefault="00D0051C"/>
    <w:p w14:paraId="0E520D08" w14:textId="77777777" w:rsidR="00D0051C" w:rsidRDefault="00D0051C"/>
    <w:p w14:paraId="6923D7F5" w14:textId="77777777" w:rsidR="00F21BC5" w:rsidRDefault="00F21BC5" w:rsidP="00F21BC5"/>
    <w:p w14:paraId="02D4674F" w14:textId="77777777" w:rsidR="00F21BC5" w:rsidRDefault="00F21BC5" w:rsidP="00F21BC5"/>
    <w:p w14:paraId="7BDEB346" w14:textId="77777777" w:rsidR="00F21BC5" w:rsidRDefault="00F21BC5" w:rsidP="00F21BC5"/>
    <w:p w14:paraId="278DB490" w14:textId="77777777" w:rsidR="00F21BC5" w:rsidRDefault="00F21BC5" w:rsidP="00F21BC5"/>
    <w:p w14:paraId="0A821A2E" w14:textId="77777777" w:rsidR="00F21BC5" w:rsidRDefault="00F21BC5" w:rsidP="00F21BC5"/>
    <w:p w14:paraId="0E8D8B6C" w14:textId="77777777" w:rsidR="00F21BC5" w:rsidRDefault="00F21BC5" w:rsidP="00F21BC5"/>
    <w:p w14:paraId="62CD73F0" w14:textId="77777777" w:rsidR="00F21BC5" w:rsidRDefault="00F21BC5" w:rsidP="00F21BC5"/>
    <w:p w14:paraId="4D10E7A8" w14:textId="77777777" w:rsidR="00F21BC5" w:rsidRDefault="00F21BC5" w:rsidP="00F21BC5"/>
    <w:p w14:paraId="748A3479" w14:textId="77777777" w:rsidR="00F21BC5" w:rsidRDefault="00F21BC5" w:rsidP="00F21BC5"/>
    <w:p w14:paraId="65B78E48" w14:textId="77777777" w:rsidR="00F21BC5" w:rsidRDefault="00F21BC5" w:rsidP="00F21BC5"/>
    <w:p w14:paraId="4C50CADF" w14:textId="77777777" w:rsidR="00F21BC5" w:rsidRDefault="00F21BC5" w:rsidP="00F21BC5"/>
    <w:p w14:paraId="202EC4A9" w14:textId="77777777" w:rsidR="00F21BC5" w:rsidRDefault="00F21BC5" w:rsidP="00F21BC5"/>
    <w:p w14:paraId="2916D798" w14:textId="77777777" w:rsidR="00F21BC5" w:rsidRDefault="00F21BC5" w:rsidP="00F21BC5"/>
    <w:p w14:paraId="451E1056" w14:textId="77777777" w:rsidR="00F21BC5" w:rsidRDefault="00F21BC5" w:rsidP="00F21BC5"/>
    <w:p w14:paraId="29304F57" w14:textId="77777777" w:rsidR="00F21BC5" w:rsidRDefault="00F21BC5" w:rsidP="00F21BC5"/>
    <w:p w14:paraId="3C253459" w14:textId="77777777" w:rsidR="00F21BC5" w:rsidRDefault="00F21BC5" w:rsidP="00F21BC5"/>
    <w:p w14:paraId="516243E6" w14:textId="77777777" w:rsidR="00F21BC5" w:rsidRDefault="00F21BC5" w:rsidP="00F21BC5"/>
    <w:p w14:paraId="72A1DD53" w14:textId="77777777" w:rsidR="00F21BC5" w:rsidRDefault="00F21BC5" w:rsidP="00F21BC5"/>
    <w:p w14:paraId="19A89E50" w14:textId="77777777" w:rsidR="00F21BC5" w:rsidRDefault="00F21BC5" w:rsidP="00F21BC5"/>
    <w:p w14:paraId="3A960765" w14:textId="4C2CAE34" w:rsidR="00D0051C" w:rsidRDefault="00000000">
      <w:pPr>
        <w:pStyle w:val="1"/>
        <w:spacing w:before="156"/>
        <w:rPr>
          <w:rFonts w:eastAsia="宋体" w:cs="Times New Roman"/>
        </w:rPr>
      </w:pPr>
      <w:bookmarkStart w:id="64" w:name="_Toc168562229"/>
      <w:r>
        <w:rPr>
          <w:rFonts w:eastAsia="宋体" w:cs="Times New Roman"/>
        </w:rPr>
        <w:lastRenderedPageBreak/>
        <w:t>第</w:t>
      </w:r>
      <w:r>
        <w:rPr>
          <w:rFonts w:eastAsia="宋体" w:cs="Times New Roman"/>
        </w:rPr>
        <w:t>4</w:t>
      </w:r>
      <w:r>
        <w:rPr>
          <w:rFonts w:eastAsia="宋体" w:cs="Times New Roman"/>
        </w:rPr>
        <w:t>章</w:t>
      </w:r>
      <w:r>
        <w:rPr>
          <w:rFonts w:eastAsia="宋体" w:cs="Times New Roman"/>
        </w:rPr>
        <w:t xml:space="preserve"> </w:t>
      </w:r>
      <w:r>
        <w:rPr>
          <w:rFonts w:eastAsia="宋体" w:cs="Times New Roman"/>
        </w:rPr>
        <w:t>产品市场分析</w:t>
      </w:r>
      <w:bookmarkEnd w:id="64"/>
    </w:p>
    <w:p w14:paraId="28A67912" w14:textId="77777777" w:rsidR="00D0051C" w:rsidRDefault="00000000">
      <w:pPr>
        <w:pStyle w:val="2"/>
        <w:spacing w:before="156" w:after="156"/>
        <w:rPr>
          <w:rFonts w:cs="Times New Roman"/>
        </w:rPr>
      </w:pPr>
      <w:bookmarkStart w:id="65" w:name="_Toc168562230"/>
      <w:r>
        <w:rPr>
          <w:rFonts w:cs="Times New Roman"/>
        </w:rPr>
        <w:t xml:space="preserve">4.1  </w:t>
      </w:r>
      <w:r>
        <w:rPr>
          <w:rFonts w:cs="Times New Roman"/>
        </w:rPr>
        <w:t>行业现状</w:t>
      </w:r>
      <w:bookmarkEnd w:id="65"/>
    </w:p>
    <w:p w14:paraId="157F770A" w14:textId="77777777" w:rsidR="00D0051C" w:rsidRDefault="00000000">
      <w:pPr>
        <w:ind w:firstLineChars="200" w:firstLine="480"/>
      </w:pPr>
      <w:r>
        <w:rPr>
          <w:rFonts w:hint="eastAsia"/>
        </w:rPr>
        <w:t>伴随着海关港口、民用航空业和交通运输业的快速发展，安检市场需求进一步增多</w:t>
      </w:r>
      <w:r>
        <w:rPr>
          <w:rFonts w:hint="eastAsia"/>
        </w:rPr>
        <w:t>;</w:t>
      </w:r>
      <w:r>
        <w:rPr>
          <w:rFonts w:hint="eastAsia"/>
        </w:rPr>
        <w:t>与此同时，随着恐怖主义的威胁日益加剧，全球安全形势不容乐观，这就进一步刺激了安检市场的发展。</w:t>
      </w:r>
    </w:p>
    <w:p w14:paraId="560689C2" w14:textId="77777777" w:rsidR="00D0051C" w:rsidRDefault="00000000">
      <w:pPr>
        <w:ind w:firstLineChars="200" w:firstLine="480"/>
      </w:pPr>
      <w:r>
        <w:rPr>
          <w:rFonts w:hint="eastAsia"/>
        </w:rPr>
        <w:t>我国安检设备行业起步稍晚，但发展速度较快。企业产品种类涵盖</w:t>
      </w:r>
      <w:r>
        <w:rPr>
          <w:rFonts w:cs="Times New Roman" w:hint="eastAsia"/>
        </w:rPr>
        <w:t>X</w:t>
      </w:r>
      <w:r>
        <w:rPr>
          <w:rFonts w:hint="eastAsia"/>
        </w:rPr>
        <w:t>射线、伽马射线透视安全检查设备，金属探测，爆炸物检测设备，痕量探测设备，毒品、化学品探测设备，液体检测设备，人体安全检查设备，放射性物质检测设备等目前全球主流的安检设备产品。</w:t>
      </w:r>
    </w:p>
    <w:p w14:paraId="53DFAA1F" w14:textId="77777777" w:rsidR="00D0051C" w:rsidRDefault="00000000">
      <w:pPr>
        <w:ind w:firstLineChars="200" w:firstLine="480"/>
      </w:pPr>
      <w:r>
        <w:rPr>
          <w:rFonts w:hint="eastAsia"/>
        </w:rPr>
        <w:t>绝大部分企业集中在北京和</w:t>
      </w:r>
      <w:proofErr w:type="gramStart"/>
      <w:r>
        <w:rPr>
          <w:rFonts w:hint="eastAsia"/>
        </w:rPr>
        <w:t>珠三角</w:t>
      </w:r>
      <w:proofErr w:type="gramEnd"/>
      <w:r>
        <w:rPr>
          <w:rFonts w:hint="eastAsia"/>
        </w:rPr>
        <w:t>地区。随着国内安检设备制造业技术水平的提升，国内产品逐步受到市场的认可，凭借优异的性价比，国产产品在满足国内市场需求的同时开始进军国际市场。</w:t>
      </w:r>
    </w:p>
    <w:p w14:paraId="468E4E83" w14:textId="77777777" w:rsidR="00D0051C" w:rsidRDefault="00000000">
      <w:pPr>
        <w:ind w:firstLineChars="200" w:firstLine="480"/>
      </w:pPr>
      <w:r>
        <w:rPr>
          <w:rFonts w:hint="eastAsia"/>
        </w:rPr>
        <w:t>在全球安检设备行业中，占比最大的依旧是</w:t>
      </w:r>
      <w:r>
        <w:rPr>
          <w:rFonts w:cs="Times New Roman" w:hint="eastAsia"/>
        </w:rPr>
        <w:t>X</w:t>
      </w:r>
      <w:r>
        <w:rPr>
          <w:rFonts w:hint="eastAsia"/>
        </w:rPr>
        <w:t>光安检设备，</w:t>
      </w:r>
      <w:r>
        <w:rPr>
          <w:rFonts w:cs="Times New Roman" w:hint="eastAsia"/>
        </w:rPr>
        <w:t>X</w:t>
      </w:r>
      <w:r>
        <w:rPr>
          <w:rFonts w:hint="eastAsia"/>
        </w:rPr>
        <w:t>光安检设备在安检设备整体市场规模中的占比为</w:t>
      </w:r>
      <w:r>
        <w:rPr>
          <w:rFonts w:cs="Times New Roman" w:hint="eastAsia"/>
        </w:rPr>
        <w:t>41</w:t>
      </w:r>
      <w:r>
        <w:rPr>
          <w:rFonts w:hint="eastAsia"/>
        </w:rPr>
        <w:t>%</w:t>
      </w:r>
      <w:r>
        <w:rPr>
          <w:rFonts w:hint="eastAsia"/>
        </w:rPr>
        <w:t>，其次是爆炸物安检设备，占比在</w:t>
      </w:r>
      <w:r>
        <w:rPr>
          <w:rFonts w:cs="Times New Roman" w:hint="eastAsia"/>
        </w:rPr>
        <w:t>20</w:t>
      </w:r>
      <w:r>
        <w:rPr>
          <w:rFonts w:hint="eastAsia"/>
        </w:rPr>
        <w:t>%</w:t>
      </w:r>
      <w:r>
        <w:rPr>
          <w:rFonts w:hint="eastAsia"/>
        </w:rPr>
        <w:t>左右。而液体安检设备与手持金属探测仪的市场份额分别为</w:t>
      </w:r>
      <w:r>
        <w:rPr>
          <w:rFonts w:cs="Times New Roman" w:hint="eastAsia"/>
        </w:rPr>
        <w:t>7</w:t>
      </w:r>
      <w:r>
        <w:rPr>
          <w:rFonts w:hint="eastAsia"/>
        </w:rPr>
        <w:t>%</w:t>
      </w:r>
      <w:r>
        <w:rPr>
          <w:rFonts w:hint="eastAsia"/>
        </w:rPr>
        <w:t>和</w:t>
      </w:r>
      <w:r>
        <w:rPr>
          <w:rFonts w:cs="Times New Roman" w:hint="eastAsia"/>
        </w:rPr>
        <w:t>9</w:t>
      </w:r>
      <w:r>
        <w:rPr>
          <w:rFonts w:hint="eastAsia"/>
        </w:rPr>
        <w:t>%</w:t>
      </w:r>
      <w:r>
        <w:rPr>
          <w:rFonts w:hint="eastAsia"/>
        </w:rPr>
        <w:t>。</w:t>
      </w:r>
    </w:p>
    <w:p w14:paraId="5C66DCF7" w14:textId="77777777" w:rsidR="00D0051C" w:rsidRDefault="00000000">
      <w:pPr>
        <w:keepNext/>
        <w:jc w:val="center"/>
      </w:pPr>
      <w:r>
        <w:rPr>
          <w:b/>
          <w:bCs/>
          <w:noProof/>
        </w:rPr>
        <w:lastRenderedPageBreak/>
        <w:drawing>
          <wp:inline distT="0" distB="0" distL="0" distR="0" wp14:anchorId="5B458D5F" wp14:editId="164D4B3C">
            <wp:extent cx="4318000" cy="2987040"/>
            <wp:effectExtent l="0" t="0" r="6350" b="3810"/>
            <wp:docPr id="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descript"/>
                    <pic:cNvPicPr>
                      <a:picLocks noChangeAspect="1"/>
                    </pic:cNvPicPr>
                  </pic:nvPicPr>
                  <pic:blipFill>
                    <a:blip r:embed="rId70"/>
                    <a:srcRect/>
                    <a:stretch>
                      <a:fillRect/>
                    </a:stretch>
                  </pic:blipFill>
                  <pic:spPr>
                    <a:xfrm>
                      <a:off x="0" y="0"/>
                      <a:ext cx="4339523" cy="3002322"/>
                    </a:xfrm>
                    <a:prstGeom prst="rect">
                      <a:avLst/>
                    </a:prstGeom>
                    <a:noFill/>
                    <a:ln>
                      <a:noFill/>
                    </a:ln>
                  </pic:spPr>
                </pic:pic>
              </a:graphicData>
            </a:graphic>
          </wp:inline>
        </w:drawing>
      </w:r>
    </w:p>
    <w:p w14:paraId="7137E6B7" w14:textId="77777777" w:rsidR="00D0051C" w:rsidRDefault="00000000">
      <w:pPr>
        <w:pStyle w:val="a3"/>
        <w:spacing w:after="156"/>
        <w:ind w:left="2880"/>
      </w:pPr>
      <w:r>
        <w:rPr>
          <w:rFonts w:hint="eastAsia"/>
        </w:rPr>
        <w:t>图</w:t>
      </w:r>
      <w:r>
        <w:rPr>
          <w:rFonts w:cs="Times New Roman" w:hint="eastAsia"/>
        </w:rPr>
        <w:t>4</w:t>
      </w:r>
      <w:r>
        <w:rPr>
          <w:rFonts w:hint="eastAsia"/>
        </w:rPr>
        <w:t>-</w:t>
      </w:r>
      <w:r>
        <w:rPr>
          <w:rFonts w:cs="Times New Roman" w:hint="eastAsia"/>
        </w:rPr>
        <w:t>1</w:t>
      </w:r>
      <w:r>
        <w:rPr>
          <w:rFonts w:hint="eastAsia"/>
        </w:rPr>
        <w:t>全球各类安检设备占比</w:t>
      </w:r>
    </w:p>
    <w:p w14:paraId="089AE568" w14:textId="77777777" w:rsidR="00D0051C" w:rsidRDefault="00D0051C"/>
    <w:p w14:paraId="395F820D" w14:textId="77777777" w:rsidR="00D0051C" w:rsidRDefault="00000000">
      <w:pPr>
        <w:ind w:firstLineChars="200" w:firstLine="480"/>
      </w:pPr>
      <w:r>
        <w:rPr>
          <w:rFonts w:cs="Times New Roman" w:hint="eastAsia"/>
        </w:rPr>
        <w:t>X</w:t>
      </w:r>
      <w:r>
        <w:rPr>
          <w:rFonts w:hint="eastAsia"/>
        </w:rPr>
        <w:t>射线是比可见光波长还要短的一种电磁辐射，具有比可见光更强的固体、液体穿透能力，甚至能够穿透一定厚度的钢板。当</w:t>
      </w:r>
      <w:r>
        <w:rPr>
          <w:rFonts w:cs="Times New Roman" w:hint="eastAsia"/>
        </w:rPr>
        <w:t>X</w:t>
      </w:r>
      <w:r>
        <w:rPr>
          <w:rFonts w:hint="eastAsia"/>
        </w:rPr>
        <w:t>射线穿过物品时，不同物质组成、不同密度和不同厚度的物品内部结构能够不同程度地吸收</w:t>
      </w:r>
      <w:r>
        <w:rPr>
          <w:rFonts w:cs="Times New Roman" w:hint="eastAsia"/>
        </w:rPr>
        <w:t>X</w:t>
      </w:r>
      <w:r>
        <w:rPr>
          <w:rFonts w:hint="eastAsia"/>
        </w:rPr>
        <w:t>射线，密度、厚度越大，吸收射线越多</w:t>
      </w:r>
      <w:r>
        <w:rPr>
          <w:rFonts w:hint="eastAsia"/>
        </w:rPr>
        <w:t>;</w:t>
      </w:r>
      <w:r>
        <w:rPr>
          <w:rFonts w:hint="eastAsia"/>
        </w:rPr>
        <w:t>密度、厚度越小，吸收射线越少，所以从物品透射出来的射线强度就能够反映出物品内部结构信息。</w:t>
      </w:r>
    </w:p>
    <w:p w14:paraId="200CFA33" w14:textId="77777777" w:rsidR="00D0051C" w:rsidRDefault="00000000">
      <w:pPr>
        <w:ind w:firstLineChars="200" w:firstLine="480"/>
      </w:pPr>
      <w:r>
        <w:rPr>
          <w:rFonts w:cs="Times New Roman" w:hint="eastAsia"/>
        </w:rPr>
        <w:t>X</w:t>
      </w:r>
      <w:r>
        <w:rPr>
          <w:rFonts w:hint="eastAsia"/>
        </w:rPr>
        <w:t>射线安检仪是采用</w:t>
      </w:r>
      <w:r>
        <w:rPr>
          <w:rFonts w:cs="Times New Roman" w:hint="eastAsia"/>
        </w:rPr>
        <w:t>X</w:t>
      </w:r>
      <w:r>
        <w:rPr>
          <w:rFonts w:hint="eastAsia"/>
        </w:rPr>
        <w:t>射线扫描成像技术对行李进行安全检测的电子设备，由</w:t>
      </w:r>
      <w:r>
        <w:rPr>
          <w:rFonts w:cs="Times New Roman" w:hint="eastAsia"/>
        </w:rPr>
        <w:t>X</w:t>
      </w:r>
      <w:r>
        <w:rPr>
          <w:rFonts w:hint="eastAsia"/>
        </w:rPr>
        <w:t>射线发生器、</w:t>
      </w:r>
      <w:r>
        <w:rPr>
          <w:rFonts w:cs="Times New Roman" w:hint="eastAsia"/>
        </w:rPr>
        <w:t>X</w:t>
      </w:r>
      <w:r>
        <w:rPr>
          <w:rFonts w:hint="eastAsia"/>
        </w:rPr>
        <w:t>射线探测器、图像处理系统等部分组成，根据扫描成像判断物品的安全性。</w:t>
      </w:r>
      <w:r>
        <w:rPr>
          <w:rFonts w:cs="Times New Roman" w:hint="eastAsia"/>
        </w:rPr>
        <w:t>X</w:t>
      </w:r>
      <w:r>
        <w:rPr>
          <w:rFonts w:hint="eastAsia"/>
        </w:rPr>
        <w:t>射线安检</w:t>
      </w:r>
      <w:proofErr w:type="gramStart"/>
      <w:r>
        <w:rPr>
          <w:rFonts w:hint="eastAsia"/>
        </w:rPr>
        <w:t>仪属于低危险</w:t>
      </w:r>
      <w:proofErr w:type="gramEnd"/>
      <w:r>
        <w:rPr>
          <w:rFonts w:hint="eastAsia"/>
        </w:rPr>
        <w:t>射线装置，辐射量远远小于医学</w:t>
      </w:r>
      <w:r>
        <w:rPr>
          <w:rFonts w:cs="Times New Roman" w:hint="eastAsia"/>
        </w:rPr>
        <w:t>X</w:t>
      </w:r>
      <w:r>
        <w:rPr>
          <w:rFonts w:hint="eastAsia"/>
        </w:rPr>
        <w:t>光机。</w:t>
      </w:r>
    </w:p>
    <w:p w14:paraId="2CE74953" w14:textId="77777777" w:rsidR="00D0051C" w:rsidRDefault="00000000">
      <w:pPr>
        <w:ind w:firstLineChars="200" w:firstLine="480"/>
      </w:pPr>
      <w:r>
        <w:rPr>
          <w:rFonts w:hint="eastAsia"/>
        </w:rPr>
        <w:t>随着技术的不断进步，今天的</w:t>
      </w:r>
      <w:r>
        <w:rPr>
          <w:rFonts w:cs="Times New Roman" w:hint="eastAsia"/>
        </w:rPr>
        <w:t>X</w:t>
      </w:r>
      <w:r>
        <w:rPr>
          <w:rFonts w:hint="eastAsia"/>
        </w:rPr>
        <w:t>射线安检仪已经变得更加先进和高效。它们可以扫描大型物体，如汽车和货物集装箱，并使用更高分辨率的成像技术来检测更小的物品。此外，一些</w:t>
      </w:r>
      <w:r>
        <w:rPr>
          <w:rFonts w:cs="Times New Roman" w:hint="eastAsia"/>
        </w:rPr>
        <w:t>X</w:t>
      </w:r>
      <w:r>
        <w:rPr>
          <w:rFonts w:hint="eastAsia"/>
        </w:rPr>
        <w:t>射线安检仪还配备了人工智能技术，可以自动识别潜在的危险物品，提高了安全检查的准确性和速度。</w:t>
      </w:r>
    </w:p>
    <w:p w14:paraId="3FF4C3FA" w14:textId="77777777" w:rsidR="00D0051C" w:rsidRDefault="00000000">
      <w:pPr>
        <w:ind w:firstLineChars="200" w:firstLine="480"/>
      </w:pPr>
      <w:r>
        <w:rPr>
          <w:rFonts w:hint="eastAsia"/>
        </w:rPr>
        <w:t>随着全球对于恐怖袭击等关注的日益增加，许多国家对于安全检测的重视度</w:t>
      </w:r>
      <w:r>
        <w:rPr>
          <w:rFonts w:hint="eastAsia"/>
        </w:rPr>
        <w:lastRenderedPageBreak/>
        <w:t>持续提升，在机场、车站等场所使用安检</w:t>
      </w:r>
      <w:r>
        <w:rPr>
          <w:rFonts w:cs="Times New Roman" w:hint="eastAsia"/>
        </w:rPr>
        <w:t>X</w:t>
      </w:r>
      <w:r>
        <w:rPr>
          <w:rFonts w:hint="eastAsia"/>
        </w:rPr>
        <w:t>光机，能够准确地检测爆炸物，隐藏武器或其他违禁品，而无需在被筛查人员与安全筛查人员之间进行物理接触。安检</w:t>
      </w:r>
      <w:r>
        <w:rPr>
          <w:rFonts w:cs="Times New Roman" w:hint="eastAsia"/>
        </w:rPr>
        <w:t>X</w:t>
      </w:r>
      <w:r>
        <w:rPr>
          <w:rFonts w:hint="eastAsia"/>
        </w:rPr>
        <w:t>光机市场需求快速增长。据统计</w:t>
      </w:r>
      <w:r>
        <w:rPr>
          <w:rFonts w:cs="Times New Roman" w:hint="eastAsia"/>
        </w:rPr>
        <w:t>2023</w:t>
      </w:r>
      <w:r>
        <w:rPr>
          <w:rFonts w:hint="eastAsia"/>
        </w:rPr>
        <w:t>年我国安检</w:t>
      </w:r>
      <w:r>
        <w:rPr>
          <w:rFonts w:cs="Times New Roman" w:hint="eastAsia"/>
        </w:rPr>
        <w:t>X</w:t>
      </w:r>
      <w:r>
        <w:rPr>
          <w:rFonts w:hint="eastAsia"/>
        </w:rPr>
        <w:t>光机产量为</w:t>
      </w:r>
      <w:r>
        <w:rPr>
          <w:rFonts w:cs="Times New Roman" w:hint="eastAsia"/>
        </w:rPr>
        <w:t>16898</w:t>
      </w:r>
      <w:r>
        <w:rPr>
          <w:rFonts w:hint="eastAsia"/>
        </w:rPr>
        <w:t>台，进口为</w:t>
      </w:r>
      <w:r>
        <w:rPr>
          <w:rFonts w:cs="Times New Roman" w:hint="eastAsia"/>
        </w:rPr>
        <w:t>302</w:t>
      </w:r>
      <w:r>
        <w:rPr>
          <w:rFonts w:hint="eastAsia"/>
        </w:rPr>
        <w:t>台，出口为</w:t>
      </w:r>
      <w:r>
        <w:rPr>
          <w:rFonts w:cs="Times New Roman" w:hint="eastAsia"/>
        </w:rPr>
        <w:t>5405</w:t>
      </w:r>
      <w:r>
        <w:rPr>
          <w:rFonts w:hint="eastAsia"/>
        </w:rPr>
        <w:t>台，需求为</w:t>
      </w:r>
      <w:r>
        <w:rPr>
          <w:rFonts w:cs="Times New Roman" w:hint="eastAsia"/>
        </w:rPr>
        <w:t>11795</w:t>
      </w:r>
      <w:r>
        <w:rPr>
          <w:rFonts w:hint="eastAsia"/>
        </w:rPr>
        <w:t>台。</w:t>
      </w:r>
    </w:p>
    <w:p w14:paraId="2C0F2AF5" w14:textId="77777777" w:rsidR="00D0051C" w:rsidRDefault="00000000">
      <w:pPr>
        <w:keepNext/>
        <w:jc w:val="center"/>
      </w:pPr>
      <w:r>
        <w:rPr>
          <w:noProof/>
        </w:rPr>
        <w:drawing>
          <wp:inline distT="0" distB="0" distL="0" distR="0" wp14:anchorId="2E4BE87B" wp14:editId="31228C8D">
            <wp:extent cx="4335145" cy="2889885"/>
            <wp:effectExtent l="0" t="0" r="8255" b="5715"/>
            <wp:docPr id="15053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98" name="图片 1"/>
                    <pic:cNvPicPr>
                      <a:picLocks noChangeAspect="1"/>
                    </pic:cNvPicPr>
                  </pic:nvPicPr>
                  <pic:blipFill>
                    <a:blip r:embed="rId71"/>
                    <a:stretch>
                      <a:fillRect/>
                    </a:stretch>
                  </pic:blipFill>
                  <pic:spPr>
                    <a:xfrm>
                      <a:off x="0" y="0"/>
                      <a:ext cx="4338625" cy="2892243"/>
                    </a:xfrm>
                    <a:prstGeom prst="rect">
                      <a:avLst/>
                    </a:prstGeom>
                  </pic:spPr>
                </pic:pic>
              </a:graphicData>
            </a:graphic>
          </wp:inline>
        </w:drawing>
      </w:r>
    </w:p>
    <w:p w14:paraId="5CEFCA60" w14:textId="77777777" w:rsidR="00D0051C" w:rsidRDefault="00000000">
      <w:pPr>
        <w:pStyle w:val="a3"/>
        <w:spacing w:after="156"/>
        <w:jc w:val="center"/>
      </w:pPr>
      <w:r>
        <w:rPr>
          <w:rFonts w:hint="eastAsia"/>
        </w:rPr>
        <w:t>图</w:t>
      </w:r>
      <w:r>
        <w:rPr>
          <w:rFonts w:cs="Times New Roman" w:hint="eastAsia"/>
        </w:rPr>
        <w:t>4</w:t>
      </w:r>
      <w:r>
        <w:rPr>
          <w:rFonts w:hint="eastAsia"/>
        </w:rPr>
        <w:t>-</w:t>
      </w:r>
      <w:r>
        <w:rPr>
          <w:rFonts w:cs="Times New Roman" w:hint="eastAsia"/>
        </w:rPr>
        <w:t>2</w:t>
      </w:r>
      <w:r>
        <w:rPr>
          <w:rFonts w:hint="eastAsia"/>
        </w:rPr>
        <w:t xml:space="preserve"> </w:t>
      </w:r>
      <w:r>
        <w:rPr>
          <w:rFonts w:cs="Times New Roman" w:hint="eastAsia"/>
        </w:rPr>
        <w:t>2017</w:t>
      </w:r>
      <w:r>
        <w:rPr>
          <w:rFonts w:hint="eastAsia"/>
        </w:rPr>
        <w:t>-</w:t>
      </w:r>
      <w:r>
        <w:rPr>
          <w:rFonts w:cs="Times New Roman" w:hint="eastAsia"/>
        </w:rPr>
        <w:t>2023</w:t>
      </w:r>
      <w:r>
        <w:rPr>
          <w:rFonts w:hint="eastAsia"/>
        </w:rPr>
        <w:t>年中国安检</w:t>
      </w:r>
      <w:r>
        <w:rPr>
          <w:rFonts w:cs="Times New Roman" w:hint="eastAsia"/>
        </w:rPr>
        <w:t>X</w:t>
      </w:r>
      <w:r>
        <w:rPr>
          <w:rFonts w:hint="eastAsia"/>
        </w:rPr>
        <w:t>光机市场规模</w:t>
      </w:r>
    </w:p>
    <w:p w14:paraId="7633A8C0" w14:textId="77777777" w:rsidR="00D0051C" w:rsidRDefault="00000000">
      <w:pPr>
        <w:ind w:firstLineChars="200" w:firstLine="480"/>
      </w:pPr>
      <w:r>
        <w:rPr>
          <w:rFonts w:hint="eastAsia"/>
        </w:rPr>
        <w:t>不论是地铁、机场的旅检，还是物流货运安检，都是由人工在安检机旁进行现场判图，完全依赖个体的经验和水平，需要长时间的专注和高工作强度，容易出现疲倦、分神、干扰等因素，难以保障安检质量的稳定性。同时，安检机的工作速度也受到</w:t>
      </w:r>
      <w:proofErr w:type="gramStart"/>
      <w:r>
        <w:rPr>
          <w:rFonts w:hint="eastAsia"/>
        </w:rPr>
        <w:t>人工判图速度</w:t>
      </w:r>
      <w:proofErr w:type="gramEnd"/>
      <w:r>
        <w:rPr>
          <w:rFonts w:hint="eastAsia"/>
        </w:rPr>
        <w:t>的限制，不能运行得太快，否则人工没有足够的时间观察图像，导致漏判、错判。</w:t>
      </w:r>
    </w:p>
    <w:p w14:paraId="36DDD2D3" w14:textId="77777777" w:rsidR="00D0051C" w:rsidRDefault="00000000">
      <w:pPr>
        <w:ind w:firstLineChars="200" w:firstLine="480"/>
      </w:pPr>
      <w:r>
        <w:rPr>
          <w:rFonts w:hint="eastAsia"/>
        </w:rPr>
        <w:t>将</w:t>
      </w:r>
      <w:r>
        <w:rPr>
          <w:rFonts w:cs="Times New Roman" w:hint="eastAsia"/>
        </w:rPr>
        <w:t>AI</w:t>
      </w:r>
      <w:r>
        <w:rPr>
          <w:rFonts w:hint="eastAsia"/>
        </w:rPr>
        <w:t>算法引入安检领域，将有效地提升安检速度和效率。而且，通过安检大数据的串并联分析和挖掘，进而发现一些潜在的危险物品。在保证安全的同时降低成本，实现社会效益和经济效益的双重提升。</w:t>
      </w:r>
    </w:p>
    <w:p w14:paraId="76EDB2E7" w14:textId="77777777" w:rsidR="00D0051C" w:rsidRDefault="00000000">
      <w:pPr>
        <w:ind w:firstLineChars="200" w:firstLine="480"/>
      </w:pPr>
      <w:r>
        <w:rPr>
          <w:rFonts w:hint="eastAsia"/>
        </w:rPr>
        <w:t>乘坐地铁前要先进行安检，当遇到大客流时，安检设备的过检速度，直接决定了乘客进站时等待的时间。一套新型的地铁安检设备系统，被搬到了展会现场。该系统在</w:t>
      </w:r>
      <w:r>
        <w:rPr>
          <w:rFonts w:cs="Times New Roman" w:hint="eastAsia"/>
        </w:rPr>
        <w:t>X</w:t>
      </w:r>
      <w:r>
        <w:rPr>
          <w:rFonts w:hint="eastAsia"/>
        </w:rPr>
        <w:t>射线背散射技术的基础上，集云计算、区块链、大数据、物联网、人工智能等技术，构建自主学习和</w:t>
      </w:r>
      <w:r>
        <w:rPr>
          <w:rFonts w:cs="Times New Roman" w:hint="eastAsia"/>
        </w:rPr>
        <w:t>AI</w:t>
      </w:r>
      <w:r>
        <w:rPr>
          <w:rFonts w:hint="eastAsia"/>
        </w:rPr>
        <w:t>智能识别，实现对金属、爆炸物、毒品等违</w:t>
      </w:r>
      <w:r>
        <w:rPr>
          <w:rFonts w:hint="eastAsia"/>
        </w:rPr>
        <w:lastRenderedPageBreak/>
        <w:t>禁品的智能预警，具备网络信息一体化运营、一体化管理、自动化检测等优势，兼具提升运营安全质量、缩短进站时间、速度，不断提高服务水平、经济效益，助力轨道交通安检进入智能时代。</w:t>
      </w:r>
    </w:p>
    <w:p w14:paraId="17F54859" w14:textId="77777777" w:rsidR="00D0051C" w:rsidRDefault="00000000">
      <w:pPr>
        <w:ind w:firstLineChars="200" w:firstLine="480"/>
      </w:pPr>
      <w:r>
        <w:rPr>
          <w:rFonts w:hint="eastAsia"/>
        </w:rPr>
        <w:t>安检设备采用自主研发的</w:t>
      </w:r>
      <w:r>
        <w:rPr>
          <w:rFonts w:cs="Times New Roman" w:hint="eastAsia"/>
        </w:rPr>
        <w:t>X</w:t>
      </w:r>
      <w:r>
        <w:rPr>
          <w:rFonts w:hint="eastAsia"/>
        </w:rPr>
        <w:t>射线背散射检测技术，高速、高精度、高安全性地实现对人体的检测，通过人工智能技术实现对违禁品的智能识别，大幅降低了对安检人员的依赖，在检测精度、检测时间、检测剂量等核心指标上均大幅度优于国家标准，解决行业对爆炸物、毒品、液体等非金属检测缺乏有效检测手段的问题。</w:t>
      </w:r>
    </w:p>
    <w:p w14:paraId="37E53EB2" w14:textId="77777777" w:rsidR="00D0051C" w:rsidRDefault="00000000">
      <w:pPr>
        <w:ind w:firstLineChars="200" w:firstLine="480"/>
      </w:pPr>
      <w:r>
        <w:rPr>
          <w:rFonts w:cs="Times New Roman" w:hint="eastAsia"/>
        </w:rPr>
        <w:t>X</w:t>
      </w:r>
      <w:r>
        <w:rPr>
          <w:rFonts w:hint="eastAsia"/>
        </w:rPr>
        <w:t>光安检机行业将深度融入各种应用系统中。未来</w:t>
      </w:r>
      <w:r>
        <w:rPr>
          <w:rFonts w:cs="Times New Roman" w:hint="eastAsia"/>
        </w:rPr>
        <w:t>X</w:t>
      </w:r>
      <w:r>
        <w:rPr>
          <w:rFonts w:hint="eastAsia"/>
        </w:rPr>
        <w:t>光安检机必定与无人操作安检机一起执行任务，各自承担各自的任务，而又相互协作、取长补短。这既有赖于</w:t>
      </w:r>
      <w:r>
        <w:rPr>
          <w:rFonts w:cs="Times New Roman" w:hint="eastAsia"/>
        </w:rPr>
        <w:t>X</w:t>
      </w:r>
      <w:r>
        <w:rPr>
          <w:rFonts w:hint="eastAsia"/>
        </w:rPr>
        <w:t>光安检机安检危险物分辨能力的不断强大，也依赖于系统的智能化、信息传输、人工智能决策程度越来越高。</w:t>
      </w:r>
    </w:p>
    <w:p w14:paraId="70A30DA0" w14:textId="77777777" w:rsidR="00D0051C" w:rsidRDefault="00D0051C"/>
    <w:p w14:paraId="3A4EA099" w14:textId="77777777" w:rsidR="00D0051C" w:rsidRDefault="00000000">
      <w:pPr>
        <w:pStyle w:val="2"/>
        <w:spacing w:before="156" w:after="156"/>
        <w:rPr>
          <w:rFonts w:cs="Times New Roman"/>
        </w:rPr>
      </w:pPr>
      <w:bookmarkStart w:id="66" w:name="_Toc168562231"/>
      <w:r>
        <w:rPr>
          <w:rFonts w:cs="Times New Roman"/>
        </w:rPr>
        <w:t xml:space="preserve">4.2  </w:t>
      </w:r>
      <w:r>
        <w:rPr>
          <w:rFonts w:cs="Times New Roman"/>
        </w:rPr>
        <w:t>市场供需状况</w:t>
      </w:r>
      <w:bookmarkEnd w:id="66"/>
    </w:p>
    <w:p w14:paraId="7573CF97" w14:textId="77777777" w:rsidR="00D0051C" w:rsidRDefault="00000000">
      <w:pPr>
        <w:ind w:firstLineChars="200" w:firstLine="480"/>
      </w:pPr>
      <w:r>
        <w:rPr>
          <w:rFonts w:hint="eastAsia"/>
        </w:rPr>
        <w:t>根据《中国安检</w:t>
      </w:r>
      <w:r>
        <w:rPr>
          <w:rFonts w:cs="Times New Roman"/>
        </w:rPr>
        <w:t>X</w:t>
      </w:r>
      <w:r>
        <w:t>光机行业市场研究报告（</w:t>
      </w:r>
      <w:r>
        <w:rPr>
          <w:rFonts w:cs="Times New Roman"/>
        </w:rPr>
        <w:t>202</w:t>
      </w:r>
      <w:r>
        <w:rPr>
          <w:rFonts w:cs="Times New Roman" w:hint="eastAsia"/>
        </w:rPr>
        <w:t>4</w:t>
      </w:r>
      <w:r>
        <w:t>版）》，</w:t>
      </w:r>
      <w:r>
        <w:rPr>
          <w:rFonts w:cs="Times New Roman" w:hint="eastAsia"/>
        </w:rPr>
        <w:t>2023</w:t>
      </w:r>
      <w:r>
        <w:rPr>
          <w:rFonts w:hint="eastAsia"/>
        </w:rPr>
        <w:t>年中国安检设备市场规模达到了</w:t>
      </w:r>
      <w:r>
        <w:rPr>
          <w:rFonts w:cs="Times New Roman" w:hint="eastAsia"/>
        </w:rPr>
        <w:t>150</w:t>
      </w:r>
      <w:r>
        <w:rPr>
          <w:rFonts w:hint="eastAsia"/>
        </w:rPr>
        <w:t>.</w:t>
      </w:r>
      <w:r>
        <w:rPr>
          <w:rFonts w:cs="Times New Roman" w:hint="eastAsia"/>
        </w:rPr>
        <w:t>13</w:t>
      </w:r>
      <w:r>
        <w:rPr>
          <w:rFonts w:hint="eastAsia"/>
        </w:rPr>
        <w:t>亿元人民币</w:t>
      </w:r>
      <w:r>
        <w:t>。这一数据反映了中国</w:t>
      </w:r>
      <w:r>
        <w:rPr>
          <w:rFonts w:cs="Times New Roman"/>
        </w:rPr>
        <w:t>X</w:t>
      </w:r>
      <w:r>
        <w:t>光安检市场的庞大潜力和快速增长趋势。随着政府对公共安全的重视程度不断提升，以及《反恐法》等相关法律法规的深入实施，预计未来几年中国安检</w:t>
      </w:r>
      <w:r>
        <w:rPr>
          <w:rFonts w:cs="Times New Roman"/>
        </w:rPr>
        <w:t>X</w:t>
      </w:r>
      <w:r>
        <w:t>光机市场将继续保持增长态势。</w:t>
      </w:r>
      <w:r>
        <w:rPr>
          <w:rFonts w:cs="Times New Roman"/>
        </w:rPr>
        <w:t>X</w:t>
      </w:r>
      <w:r>
        <w:t>光安检技术作为安防领域的重要组成部分，在全球范围内得到了广泛的应用和快速的发展。</w:t>
      </w:r>
    </w:p>
    <w:p w14:paraId="76EFD507" w14:textId="77777777" w:rsidR="00D0051C" w:rsidRDefault="00000000">
      <w:r>
        <w:rPr>
          <w:noProof/>
        </w:rPr>
        <w:lastRenderedPageBreak/>
        <w:drawing>
          <wp:inline distT="0" distB="0" distL="0" distR="0" wp14:anchorId="1576DD35" wp14:editId="0C1107E2">
            <wp:extent cx="5241925" cy="3494405"/>
            <wp:effectExtent l="0" t="0" r="6350" b="1270"/>
            <wp:docPr id="1087124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24819" name="图片 1"/>
                    <pic:cNvPicPr>
                      <a:picLocks noChangeAspect="1"/>
                    </pic:cNvPicPr>
                  </pic:nvPicPr>
                  <pic:blipFill>
                    <a:blip r:embed="rId72"/>
                    <a:stretch>
                      <a:fillRect/>
                    </a:stretch>
                  </pic:blipFill>
                  <pic:spPr>
                    <a:xfrm>
                      <a:off x="0" y="0"/>
                      <a:ext cx="5252386" cy="3501379"/>
                    </a:xfrm>
                    <a:prstGeom prst="rect">
                      <a:avLst/>
                    </a:prstGeom>
                  </pic:spPr>
                </pic:pic>
              </a:graphicData>
            </a:graphic>
          </wp:inline>
        </w:drawing>
      </w:r>
    </w:p>
    <w:p w14:paraId="69CC7370" w14:textId="77777777" w:rsidR="00D0051C" w:rsidRDefault="00000000">
      <w:pPr>
        <w:pStyle w:val="a3"/>
        <w:spacing w:after="156"/>
        <w:jc w:val="center"/>
      </w:pPr>
      <w:r>
        <w:rPr>
          <w:rFonts w:hint="eastAsia"/>
        </w:rPr>
        <w:t>图</w:t>
      </w:r>
      <w:r>
        <w:rPr>
          <w:rFonts w:cs="Times New Roman" w:hint="eastAsia"/>
        </w:rPr>
        <w:t>4</w:t>
      </w:r>
      <w:r>
        <w:rPr>
          <w:rFonts w:hint="eastAsia"/>
        </w:rPr>
        <w:t>-</w:t>
      </w:r>
      <w:r>
        <w:rPr>
          <w:rFonts w:cs="Times New Roman" w:hint="eastAsia"/>
        </w:rPr>
        <w:t>3</w:t>
      </w:r>
      <w:r>
        <w:rPr>
          <w:rFonts w:hint="eastAsia"/>
        </w:rPr>
        <w:t xml:space="preserve"> </w:t>
      </w:r>
      <w:r>
        <w:rPr>
          <w:rFonts w:cs="Times New Roman" w:hint="eastAsia"/>
        </w:rPr>
        <w:t>2017</w:t>
      </w:r>
      <w:r>
        <w:rPr>
          <w:rFonts w:hint="eastAsia"/>
        </w:rPr>
        <w:t>-</w:t>
      </w:r>
      <w:r>
        <w:rPr>
          <w:rFonts w:cs="Times New Roman" w:hint="eastAsia"/>
        </w:rPr>
        <w:t>2023</w:t>
      </w:r>
      <w:r>
        <w:rPr>
          <w:rFonts w:hint="eastAsia"/>
        </w:rPr>
        <w:t>年中国安检</w:t>
      </w:r>
      <w:r>
        <w:rPr>
          <w:rFonts w:cs="Times New Roman" w:hint="eastAsia"/>
        </w:rPr>
        <w:t>X</w:t>
      </w:r>
      <w:r>
        <w:rPr>
          <w:rFonts w:hint="eastAsia"/>
        </w:rPr>
        <w:t>光机供需平衡统计</w:t>
      </w:r>
    </w:p>
    <w:p w14:paraId="6375804E" w14:textId="77777777" w:rsidR="00D0051C" w:rsidRDefault="00000000">
      <w:pPr>
        <w:ind w:firstLineChars="200" w:firstLine="480"/>
      </w:pPr>
      <w:r>
        <w:t>从</w:t>
      </w:r>
      <w:r>
        <w:rPr>
          <w:rFonts w:cs="Times New Roman"/>
        </w:rPr>
        <w:t>2016</w:t>
      </w:r>
      <w:r>
        <w:t>年到</w:t>
      </w:r>
      <w:r>
        <w:rPr>
          <w:rFonts w:cs="Times New Roman"/>
        </w:rPr>
        <w:t>2022</w:t>
      </w:r>
      <w:r>
        <w:t>年，中国安检</w:t>
      </w:r>
      <w:r>
        <w:rPr>
          <w:rFonts w:cs="Times New Roman"/>
        </w:rPr>
        <w:t>X</w:t>
      </w:r>
      <w:r>
        <w:t>光机行业的产量总体呈上升趋势，从</w:t>
      </w:r>
      <w:r>
        <w:rPr>
          <w:rFonts w:cs="Times New Roman"/>
        </w:rPr>
        <w:t>10</w:t>
      </w:r>
      <w:r>
        <w:t>,</w:t>
      </w:r>
      <w:r>
        <w:rPr>
          <w:rFonts w:cs="Times New Roman"/>
        </w:rPr>
        <w:t>000</w:t>
      </w:r>
      <w:r>
        <w:t>台增长到</w:t>
      </w:r>
      <w:r>
        <w:rPr>
          <w:rFonts w:cs="Times New Roman"/>
        </w:rPr>
        <w:t>16</w:t>
      </w:r>
      <w:r>
        <w:t>,</w:t>
      </w:r>
      <w:r>
        <w:rPr>
          <w:rFonts w:cs="Times New Roman"/>
        </w:rPr>
        <w:t>898</w:t>
      </w:r>
      <w:r>
        <w:t>台，尽管在</w:t>
      </w:r>
      <w:r>
        <w:rPr>
          <w:rFonts w:cs="Times New Roman"/>
        </w:rPr>
        <w:t>2020</w:t>
      </w:r>
      <w:r>
        <w:t>年受外部因素影响有所下降，但在</w:t>
      </w:r>
      <w:r>
        <w:rPr>
          <w:rFonts w:cs="Times New Roman"/>
        </w:rPr>
        <w:t>2021</w:t>
      </w:r>
      <w:r>
        <w:t>年和</w:t>
      </w:r>
      <w:r>
        <w:rPr>
          <w:rFonts w:cs="Times New Roman"/>
        </w:rPr>
        <w:t>2022</w:t>
      </w:r>
      <w:r>
        <w:t>年显著回升，显示出行业的复苏和增长。进口量相对较低且波动不大，从</w:t>
      </w:r>
      <w:r>
        <w:rPr>
          <w:rFonts w:cs="Times New Roman"/>
        </w:rPr>
        <w:t>2016</w:t>
      </w:r>
      <w:r>
        <w:t>年的</w:t>
      </w:r>
      <w:r>
        <w:rPr>
          <w:rFonts w:cs="Times New Roman"/>
        </w:rPr>
        <w:t>100</w:t>
      </w:r>
      <w:r>
        <w:t>台增加到</w:t>
      </w:r>
      <w:r>
        <w:rPr>
          <w:rFonts w:cs="Times New Roman"/>
        </w:rPr>
        <w:t>2021</w:t>
      </w:r>
      <w:r>
        <w:t>年的</w:t>
      </w:r>
      <w:r>
        <w:rPr>
          <w:rFonts w:cs="Times New Roman"/>
        </w:rPr>
        <w:t>1</w:t>
      </w:r>
      <w:r>
        <w:t>,</w:t>
      </w:r>
      <w:r>
        <w:rPr>
          <w:rFonts w:cs="Times New Roman"/>
        </w:rPr>
        <w:t>000</w:t>
      </w:r>
      <w:r>
        <w:t>台，但</w:t>
      </w:r>
      <w:r>
        <w:rPr>
          <w:rFonts w:cs="Times New Roman"/>
        </w:rPr>
        <w:t>2022</w:t>
      </w:r>
      <w:r>
        <w:t>年骤降至</w:t>
      </w:r>
      <w:r>
        <w:rPr>
          <w:rFonts w:cs="Times New Roman"/>
        </w:rPr>
        <w:t>302</w:t>
      </w:r>
      <w:r>
        <w:t>台，可能因为国内生产能力增强，减少了对进口产品的依赖。出口量总体上升，从</w:t>
      </w:r>
      <w:r>
        <w:rPr>
          <w:rFonts w:cs="Times New Roman"/>
        </w:rPr>
        <w:t>2016</w:t>
      </w:r>
      <w:r>
        <w:t>年的</w:t>
      </w:r>
      <w:r>
        <w:rPr>
          <w:rFonts w:cs="Times New Roman"/>
        </w:rPr>
        <w:t>5</w:t>
      </w:r>
      <w:r>
        <w:t>,</w:t>
      </w:r>
      <w:r>
        <w:rPr>
          <w:rFonts w:cs="Times New Roman"/>
        </w:rPr>
        <w:t>000</w:t>
      </w:r>
      <w:r>
        <w:t>台增至</w:t>
      </w:r>
      <w:r>
        <w:rPr>
          <w:rFonts w:cs="Times New Roman"/>
        </w:rPr>
        <w:t>2022</w:t>
      </w:r>
      <w:r>
        <w:t>年的</w:t>
      </w:r>
      <w:r>
        <w:rPr>
          <w:rFonts w:cs="Times New Roman"/>
        </w:rPr>
        <w:t>11</w:t>
      </w:r>
      <w:r>
        <w:t>,</w:t>
      </w:r>
      <w:r>
        <w:rPr>
          <w:rFonts w:cs="Times New Roman"/>
        </w:rPr>
        <w:t>792</w:t>
      </w:r>
      <w:r>
        <w:t>台，反映出中国安检</w:t>
      </w:r>
      <w:r>
        <w:rPr>
          <w:rFonts w:cs="Times New Roman"/>
        </w:rPr>
        <w:t>X</w:t>
      </w:r>
      <w:r>
        <w:t>光机在国际市场上的竞争力逐步增强。需求量总体呈上升趋势，但波动较大，从</w:t>
      </w:r>
      <w:r>
        <w:rPr>
          <w:rFonts w:cs="Times New Roman"/>
        </w:rPr>
        <w:t>2016</w:t>
      </w:r>
      <w:r>
        <w:t>年的</w:t>
      </w:r>
      <w:r>
        <w:rPr>
          <w:rFonts w:cs="Times New Roman"/>
        </w:rPr>
        <w:t>8</w:t>
      </w:r>
      <w:r>
        <w:t>,</w:t>
      </w:r>
      <w:r>
        <w:rPr>
          <w:rFonts w:cs="Times New Roman"/>
        </w:rPr>
        <w:t>000</w:t>
      </w:r>
      <w:r>
        <w:t>台增加到</w:t>
      </w:r>
      <w:r>
        <w:rPr>
          <w:rFonts w:cs="Times New Roman"/>
        </w:rPr>
        <w:t>2021</w:t>
      </w:r>
      <w:r>
        <w:t>年的</w:t>
      </w:r>
      <w:r>
        <w:rPr>
          <w:rFonts w:cs="Times New Roman"/>
        </w:rPr>
        <w:t>13</w:t>
      </w:r>
      <w:r>
        <w:t>,</w:t>
      </w:r>
      <w:r>
        <w:rPr>
          <w:rFonts w:cs="Times New Roman"/>
        </w:rPr>
        <w:t>000</w:t>
      </w:r>
      <w:r>
        <w:t>台，</w:t>
      </w:r>
      <w:r>
        <w:rPr>
          <w:rFonts w:cs="Times New Roman"/>
        </w:rPr>
        <w:t>2020</w:t>
      </w:r>
      <w:r>
        <w:t>年和</w:t>
      </w:r>
      <w:r>
        <w:rPr>
          <w:rFonts w:cs="Times New Roman"/>
        </w:rPr>
        <w:t>2022</w:t>
      </w:r>
      <w:r>
        <w:t>年出现下降，尤其是</w:t>
      </w:r>
      <w:r>
        <w:rPr>
          <w:rFonts w:cs="Times New Roman"/>
        </w:rPr>
        <w:t>2022</w:t>
      </w:r>
      <w:r>
        <w:t>年急剧下降至</w:t>
      </w:r>
      <w:r>
        <w:rPr>
          <w:rFonts w:cs="Times New Roman"/>
        </w:rPr>
        <w:t>5</w:t>
      </w:r>
      <w:r>
        <w:t>,</w:t>
      </w:r>
      <w:r>
        <w:rPr>
          <w:rFonts w:cs="Times New Roman"/>
        </w:rPr>
        <w:t>405</w:t>
      </w:r>
      <w:r>
        <w:t>台，可能是市场饱和或经济环境变化导致的需求减弱。总体来看，产量和出口量的增长表明行业在生产和国际市场上的表现较好，进口量的稳定和需求量的波动反映了国内市场的调整和适应能力。外部因素如全球疫情对行业的影响显著，</w:t>
      </w:r>
      <w:r>
        <w:rPr>
          <w:rFonts w:cs="Times New Roman"/>
        </w:rPr>
        <w:t>2022</w:t>
      </w:r>
      <w:r>
        <w:t>年需求量的下降需要行业进一步调整生产和市场策略，以适应新的市场需求。</w:t>
      </w:r>
    </w:p>
    <w:p w14:paraId="2DC80A67" w14:textId="77777777" w:rsidR="00D0051C" w:rsidRDefault="00D0051C"/>
    <w:p w14:paraId="6E43D1A1" w14:textId="77777777" w:rsidR="00D0051C" w:rsidRDefault="00000000">
      <w:pPr>
        <w:jc w:val="center"/>
      </w:pPr>
      <w:r>
        <w:rPr>
          <w:b/>
          <w:bCs/>
          <w:noProof/>
        </w:rPr>
        <w:lastRenderedPageBreak/>
        <w:drawing>
          <wp:inline distT="0" distB="0" distL="0" distR="0" wp14:anchorId="0468237A" wp14:editId="2A259F8B">
            <wp:extent cx="4792345" cy="3691890"/>
            <wp:effectExtent l="0" t="0" r="8255" b="3810"/>
            <wp:docPr id="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pic:cNvPicPr>
                      <a:picLocks noChangeAspect="1"/>
                    </pic:cNvPicPr>
                  </pic:nvPicPr>
                  <pic:blipFill>
                    <a:blip r:embed="rId73"/>
                    <a:stretch>
                      <a:fillRect/>
                    </a:stretch>
                  </pic:blipFill>
                  <pic:spPr>
                    <a:xfrm>
                      <a:off x="0" y="0"/>
                      <a:ext cx="4812804" cy="3707950"/>
                    </a:xfrm>
                    <a:prstGeom prst="rect">
                      <a:avLst/>
                    </a:prstGeom>
                    <a:noFill/>
                    <a:ln>
                      <a:noFill/>
                    </a:ln>
                  </pic:spPr>
                </pic:pic>
              </a:graphicData>
            </a:graphic>
          </wp:inline>
        </w:drawing>
      </w:r>
    </w:p>
    <w:p w14:paraId="3ACE00E1" w14:textId="77777777" w:rsidR="00D0051C" w:rsidRDefault="00000000">
      <w:pPr>
        <w:pStyle w:val="a3"/>
        <w:spacing w:after="156"/>
        <w:ind w:left="2880"/>
        <w:jc w:val="left"/>
      </w:pPr>
      <w:r>
        <w:rPr>
          <w:rFonts w:hint="eastAsia"/>
        </w:rPr>
        <w:t>图</w:t>
      </w:r>
      <w:r>
        <w:rPr>
          <w:rFonts w:cs="Times New Roman" w:hint="eastAsia"/>
        </w:rPr>
        <w:t>4</w:t>
      </w:r>
      <w:r>
        <w:rPr>
          <w:rFonts w:hint="eastAsia"/>
        </w:rPr>
        <w:t>-</w:t>
      </w:r>
      <w:r>
        <w:rPr>
          <w:rFonts w:cs="Times New Roman" w:hint="eastAsia"/>
        </w:rPr>
        <w:t>4</w:t>
      </w:r>
      <w:r>
        <w:rPr>
          <w:rFonts w:hint="eastAsia"/>
        </w:rPr>
        <w:t>全球安检设备市场规模</w:t>
      </w:r>
    </w:p>
    <w:p w14:paraId="0C048717" w14:textId="77777777" w:rsidR="00D0051C" w:rsidRDefault="00000000">
      <w:pPr>
        <w:ind w:firstLineChars="200" w:firstLine="480"/>
      </w:pPr>
      <w:r>
        <w:rPr>
          <w:rFonts w:cs="Times New Roman"/>
        </w:rPr>
        <w:t>2021</w:t>
      </w:r>
      <w:r>
        <w:t>年至</w:t>
      </w:r>
      <w:r>
        <w:rPr>
          <w:rFonts w:cs="Times New Roman"/>
        </w:rPr>
        <w:t>2026</w:t>
      </w:r>
      <w:r>
        <w:t>年市场规模（以亿美元计）和增长率的变化趋势。市场规模从</w:t>
      </w:r>
      <w:r>
        <w:rPr>
          <w:rFonts w:cs="Times New Roman"/>
        </w:rPr>
        <w:t>2021</w:t>
      </w:r>
      <w:r>
        <w:t>年的</w:t>
      </w:r>
      <w:r>
        <w:rPr>
          <w:rFonts w:cs="Times New Roman"/>
        </w:rPr>
        <w:t>74</w:t>
      </w:r>
      <w:r>
        <w:t>亿美元逐年增加，</w:t>
      </w:r>
      <w:r>
        <w:rPr>
          <w:rFonts w:cs="Times New Roman"/>
        </w:rPr>
        <w:t>2022</w:t>
      </w:r>
      <w:r>
        <w:t>年达到</w:t>
      </w:r>
      <w:r>
        <w:rPr>
          <w:rFonts w:cs="Times New Roman"/>
        </w:rPr>
        <w:t>79</w:t>
      </w:r>
      <w:r>
        <w:t>亿美元，</w:t>
      </w:r>
      <w:r>
        <w:rPr>
          <w:rFonts w:cs="Times New Roman"/>
        </w:rPr>
        <w:t>2023</w:t>
      </w:r>
      <w:r>
        <w:t>年为</w:t>
      </w:r>
      <w:r>
        <w:rPr>
          <w:rFonts w:cs="Times New Roman"/>
        </w:rPr>
        <w:t>84</w:t>
      </w:r>
      <w:r>
        <w:t>亿美元，</w:t>
      </w:r>
      <w:r>
        <w:rPr>
          <w:rFonts w:cs="Times New Roman"/>
        </w:rPr>
        <w:t>2024</w:t>
      </w:r>
      <w:r>
        <w:t>年为</w:t>
      </w:r>
      <w:r>
        <w:rPr>
          <w:rFonts w:cs="Times New Roman"/>
        </w:rPr>
        <w:t>89</w:t>
      </w:r>
      <w:r>
        <w:t>亿美元，</w:t>
      </w:r>
      <w:r>
        <w:rPr>
          <w:rFonts w:cs="Times New Roman"/>
        </w:rPr>
        <w:t>2025</w:t>
      </w:r>
      <w:r>
        <w:t>年达到</w:t>
      </w:r>
      <w:r>
        <w:rPr>
          <w:rFonts w:cs="Times New Roman"/>
        </w:rPr>
        <w:t>95</w:t>
      </w:r>
      <w:r>
        <w:t>亿美元，</w:t>
      </w:r>
      <w:r>
        <w:rPr>
          <w:rFonts w:cs="Times New Roman"/>
        </w:rPr>
        <w:t>2026</w:t>
      </w:r>
      <w:r>
        <w:t>年预计为</w:t>
      </w:r>
      <w:r>
        <w:rPr>
          <w:rFonts w:cs="Times New Roman"/>
        </w:rPr>
        <w:t>101</w:t>
      </w:r>
      <w:r>
        <w:t>亿美元。与此同时，增长率表现出一定的波动：</w:t>
      </w:r>
      <w:r>
        <w:rPr>
          <w:rFonts w:cs="Times New Roman"/>
        </w:rPr>
        <w:t>2021</w:t>
      </w:r>
      <w:r>
        <w:t>年到</w:t>
      </w:r>
      <w:r>
        <w:rPr>
          <w:rFonts w:cs="Times New Roman"/>
        </w:rPr>
        <w:t>2022</w:t>
      </w:r>
      <w:r>
        <w:t>年增长率为</w:t>
      </w:r>
      <w:r>
        <w:rPr>
          <w:rFonts w:cs="Times New Roman"/>
        </w:rPr>
        <w:t>6</w:t>
      </w:r>
      <w:r>
        <w:t>.</w:t>
      </w:r>
      <w:r>
        <w:rPr>
          <w:rFonts w:cs="Times New Roman"/>
        </w:rPr>
        <w:t>8</w:t>
      </w:r>
      <w:r>
        <w:t>%</w:t>
      </w:r>
      <w:r>
        <w:t>，</w:t>
      </w:r>
      <w:r>
        <w:rPr>
          <w:rFonts w:cs="Times New Roman"/>
        </w:rPr>
        <w:t>2022</w:t>
      </w:r>
      <w:r>
        <w:t>年到</w:t>
      </w:r>
      <w:r>
        <w:rPr>
          <w:rFonts w:cs="Times New Roman"/>
        </w:rPr>
        <w:t>2023</w:t>
      </w:r>
      <w:r>
        <w:t>年下降至</w:t>
      </w:r>
      <w:r>
        <w:rPr>
          <w:rFonts w:cs="Times New Roman"/>
        </w:rPr>
        <w:t>6</w:t>
      </w:r>
      <w:r>
        <w:t>.</w:t>
      </w:r>
      <w:r>
        <w:rPr>
          <w:rFonts w:cs="Times New Roman"/>
        </w:rPr>
        <w:t>3</w:t>
      </w:r>
      <w:r>
        <w:t>%</w:t>
      </w:r>
      <w:r>
        <w:t>，</w:t>
      </w:r>
      <w:r>
        <w:rPr>
          <w:rFonts w:cs="Times New Roman"/>
        </w:rPr>
        <w:t>2023</w:t>
      </w:r>
      <w:r>
        <w:t>年到</w:t>
      </w:r>
      <w:r>
        <w:rPr>
          <w:rFonts w:cs="Times New Roman"/>
        </w:rPr>
        <w:t>2024</w:t>
      </w:r>
      <w:r>
        <w:t>年进一步下降到</w:t>
      </w:r>
      <w:r>
        <w:rPr>
          <w:rFonts w:cs="Times New Roman"/>
        </w:rPr>
        <w:t>6</w:t>
      </w:r>
      <w:r>
        <w:t>.</w:t>
      </w:r>
      <w:r>
        <w:rPr>
          <w:rFonts w:cs="Times New Roman"/>
        </w:rPr>
        <w:t>0</w:t>
      </w:r>
      <w:r>
        <w:t>%</w:t>
      </w:r>
      <w:r>
        <w:t>，</w:t>
      </w:r>
      <w:r>
        <w:rPr>
          <w:rFonts w:cs="Times New Roman"/>
        </w:rPr>
        <w:t>2024</w:t>
      </w:r>
      <w:r>
        <w:t>年到</w:t>
      </w:r>
      <w:r>
        <w:rPr>
          <w:rFonts w:cs="Times New Roman"/>
        </w:rPr>
        <w:t>2025</w:t>
      </w:r>
      <w:r>
        <w:t>年回升至</w:t>
      </w:r>
      <w:r>
        <w:rPr>
          <w:rFonts w:cs="Times New Roman"/>
        </w:rPr>
        <w:t>6</w:t>
      </w:r>
      <w:r>
        <w:t>.</w:t>
      </w:r>
      <w:r>
        <w:rPr>
          <w:rFonts w:cs="Times New Roman"/>
        </w:rPr>
        <w:t>7</w:t>
      </w:r>
      <w:r>
        <w:t>%</w:t>
      </w:r>
      <w:r>
        <w:t>，</w:t>
      </w:r>
      <w:r>
        <w:rPr>
          <w:rFonts w:cs="Times New Roman"/>
        </w:rPr>
        <w:t>2025</w:t>
      </w:r>
      <w:r>
        <w:t>年到</w:t>
      </w:r>
      <w:r>
        <w:rPr>
          <w:rFonts w:cs="Times New Roman"/>
        </w:rPr>
        <w:t>2026</w:t>
      </w:r>
      <w:r>
        <w:t>年再次回落至</w:t>
      </w:r>
      <w:r>
        <w:rPr>
          <w:rFonts w:cs="Times New Roman"/>
        </w:rPr>
        <w:t>6</w:t>
      </w:r>
      <w:r>
        <w:t>.</w:t>
      </w:r>
      <w:r>
        <w:rPr>
          <w:rFonts w:cs="Times New Roman"/>
        </w:rPr>
        <w:t>3</w:t>
      </w:r>
      <w:r>
        <w:t>%</w:t>
      </w:r>
      <w:r>
        <w:t>。总体而言，市场规模在持续增长，但增长率在这段时间内经历了一些波动</w:t>
      </w:r>
      <w:r>
        <w:rPr>
          <w:rFonts w:hint="eastAsia"/>
        </w:rPr>
        <w:t>，总的来说安检设备应用前景十分广阔。</w:t>
      </w:r>
      <w:r>
        <w:rPr>
          <w:rFonts w:hint="eastAsia"/>
        </w:rPr>
        <w:t xml:space="preserve">  </w:t>
      </w:r>
    </w:p>
    <w:p w14:paraId="24BF3E8C" w14:textId="77777777" w:rsidR="00D0051C" w:rsidRDefault="00D0051C"/>
    <w:p w14:paraId="57CF3562" w14:textId="77777777" w:rsidR="00D0051C" w:rsidRDefault="00000000">
      <w:pPr>
        <w:pStyle w:val="2"/>
        <w:spacing w:before="156" w:after="156"/>
        <w:rPr>
          <w:rFonts w:cs="Times New Roman"/>
        </w:rPr>
      </w:pPr>
      <w:bookmarkStart w:id="67" w:name="_Toc168562232"/>
      <w:r>
        <w:rPr>
          <w:rFonts w:cs="Times New Roman"/>
        </w:rPr>
        <w:t xml:space="preserve">4.3  </w:t>
      </w:r>
      <w:proofErr w:type="gramStart"/>
      <w:r>
        <w:rPr>
          <w:rFonts w:cs="Times New Roman"/>
        </w:rPr>
        <w:t>波特五力</w:t>
      </w:r>
      <w:proofErr w:type="gramEnd"/>
      <w:r>
        <w:rPr>
          <w:rFonts w:cs="Times New Roman"/>
        </w:rPr>
        <w:t>分析模型</w:t>
      </w:r>
      <w:bookmarkEnd w:id="67"/>
    </w:p>
    <w:p w14:paraId="433FD71B" w14:textId="77777777" w:rsidR="00D0051C" w:rsidRDefault="00000000">
      <w:pPr>
        <w:ind w:firstLineChars="200" w:firstLine="480"/>
        <w:rPr>
          <w:rFonts w:cs="Times New Roman"/>
        </w:rPr>
      </w:pPr>
      <w:r>
        <w:rPr>
          <w:rFonts w:cs="Times New Roman"/>
        </w:rPr>
        <w:t>竞争是市场经济运行的主要规律之一。社会的消费需求在竞争中得到了满足，社会经济在竞争中进步，企业也正是在激烈的市场竞争中得到了发展。为了了解</w:t>
      </w:r>
      <w:r>
        <w:rPr>
          <w:rFonts w:cs="Times New Roman"/>
        </w:rPr>
        <w:lastRenderedPageBreak/>
        <w:t>竞争对手的经营状况，了解目标客户的未来需求以及发现新的消费点和新的客户群，最终达到在未来市场竞争活动中占据主导位置的目的，竞争战略分析已成为每个企业必须做的一件市场活动。</w:t>
      </w:r>
    </w:p>
    <w:p w14:paraId="032BECDF" w14:textId="77777777" w:rsidR="00D0051C" w:rsidRDefault="00000000">
      <w:pPr>
        <w:pStyle w:val="3"/>
        <w:spacing w:after="156"/>
        <w:rPr>
          <w:rFonts w:eastAsia="宋体" w:cs="Times New Roman"/>
        </w:rPr>
      </w:pPr>
      <w:bookmarkStart w:id="68" w:name="_Toc168562233"/>
      <w:r>
        <w:rPr>
          <w:rFonts w:eastAsia="宋体" w:cs="Times New Roman"/>
        </w:rPr>
        <w:t xml:space="preserve">4.3.1  </w:t>
      </w:r>
      <w:r>
        <w:rPr>
          <w:rFonts w:eastAsia="宋体" w:cs="Times New Roman"/>
        </w:rPr>
        <w:t>现有竞争者</w:t>
      </w:r>
      <w:bookmarkEnd w:id="68"/>
    </w:p>
    <w:p w14:paraId="472AD41E" w14:textId="77777777" w:rsidR="00D0051C" w:rsidRDefault="00000000">
      <w:pPr>
        <w:ind w:firstLineChars="200" w:firstLine="480"/>
        <w:rPr>
          <w:rFonts w:cs="Times New Roman"/>
        </w:rPr>
      </w:pPr>
      <w:r>
        <w:rPr>
          <w:rFonts w:cs="Times New Roman"/>
        </w:rPr>
        <w:t>目前，我国</w:t>
      </w:r>
      <w:r>
        <w:rPr>
          <w:rFonts w:cs="Times New Roman" w:hint="eastAsia"/>
        </w:rPr>
        <w:t>智慧安检</w:t>
      </w:r>
      <w:r>
        <w:rPr>
          <w:rFonts w:cs="Times New Roman"/>
        </w:rPr>
        <w:t>领域主要有以商汤、依图、</w:t>
      </w:r>
      <w:proofErr w:type="gramStart"/>
      <w:r>
        <w:rPr>
          <w:rFonts w:cs="Times New Roman"/>
        </w:rPr>
        <w:t>旷</w:t>
      </w:r>
      <w:proofErr w:type="gramEnd"/>
      <w:r>
        <w:rPr>
          <w:rFonts w:cs="Times New Roman"/>
        </w:rPr>
        <w:t>视、云从四大独角兽为首的初创公司，海康威视、佳都科技等上市公司和</w:t>
      </w:r>
      <w:r>
        <w:rPr>
          <w:rFonts w:cs="Times New Roman" w:hint="eastAsia"/>
        </w:rPr>
        <w:t>同方威视、公安部第一研究所、昆山三迅、英迈吉东影、天和时代等传统安防设备企业</w:t>
      </w:r>
      <w:r>
        <w:rPr>
          <w:rFonts w:cs="Times New Roman"/>
        </w:rPr>
        <w:t>三个大阵营。如表</w:t>
      </w:r>
      <w:r>
        <w:rPr>
          <w:rFonts w:cs="Times New Roman"/>
        </w:rPr>
        <w:t>4</w:t>
      </w:r>
      <w:r>
        <w:rPr>
          <w:rFonts w:cs="Times New Roman" w:hint="eastAsia"/>
        </w:rPr>
        <w:t>-</w:t>
      </w:r>
      <w:r>
        <w:rPr>
          <w:rFonts w:cs="Times New Roman"/>
        </w:rPr>
        <w:t>1</w:t>
      </w:r>
      <w:r>
        <w:rPr>
          <w:rFonts w:cs="Times New Roman"/>
        </w:rPr>
        <w:t>所示，三方阵营不断加码布局</w:t>
      </w:r>
      <w:r>
        <w:rPr>
          <w:rFonts w:cs="Times New Roman" w:hint="eastAsia"/>
        </w:rPr>
        <w:t>智慧安检</w:t>
      </w:r>
      <w:r>
        <w:rPr>
          <w:rFonts w:cs="Times New Roman"/>
        </w:rPr>
        <w:t>，</w:t>
      </w:r>
      <w:r>
        <w:rPr>
          <w:rFonts w:cs="Times New Roman" w:hint="eastAsia"/>
        </w:rPr>
        <w:t>针对各大场景设计智慧安检系统</w:t>
      </w:r>
    </w:p>
    <w:tbl>
      <w:tblPr>
        <w:tblStyle w:val="3-51"/>
        <w:tblW w:w="8642"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696"/>
        <w:gridCol w:w="6946"/>
      </w:tblGrid>
      <w:tr w:rsidR="00D0051C" w14:paraId="10D7FF1B" w14:textId="77777777" w:rsidTr="00D0051C">
        <w:trPr>
          <w:cnfStyle w:val="100000000000" w:firstRow="1" w:lastRow="0" w:firstColumn="0" w:lastColumn="0" w:oddVBand="0" w:evenVBand="0" w:oddHBand="0" w:evenHBand="0" w:firstRowFirstColumn="0" w:firstRowLastColumn="0" w:lastRowFirstColumn="0" w:lastRowLastColumn="0"/>
          <w:trHeight w:val="90"/>
          <w:jc w:val="center"/>
        </w:trPr>
        <w:tc>
          <w:tcPr>
            <w:cnfStyle w:val="001000000100" w:firstRow="0" w:lastRow="0" w:firstColumn="1" w:lastColumn="0" w:oddVBand="0" w:evenVBand="0" w:oddHBand="0" w:evenHBand="0" w:firstRowFirstColumn="1" w:firstRowLastColumn="0" w:lastRowFirstColumn="0" w:lastRowLastColumn="0"/>
            <w:tcW w:w="1696" w:type="dxa"/>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51186A14" w14:textId="77777777" w:rsidR="00D0051C" w:rsidRDefault="00000000">
            <w:pPr>
              <w:jc w:val="center"/>
              <w:rPr>
                <w:rFonts w:cs="Times New Roman"/>
                <w:b w:val="0"/>
                <w:bCs w:val="0"/>
                <w:color w:val="000000"/>
              </w:rPr>
            </w:pPr>
            <w:r>
              <w:rPr>
                <w:rFonts w:cs="Times New Roman"/>
                <w:color w:val="000000"/>
              </w:rPr>
              <w:t>公司名称</w:t>
            </w:r>
          </w:p>
        </w:tc>
        <w:tc>
          <w:tcPr>
            <w:tcW w:w="6946" w:type="dxa"/>
            <w:tcBorders>
              <w:top w:val="single" w:sz="12" w:space="0" w:color="4472C4"/>
              <w:left w:val="single" w:sz="4" w:space="0" w:color="4472C4"/>
              <w:bottom w:val="single" w:sz="4" w:space="0" w:color="4472C4"/>
              <w:right w:val="single" w:sz="12" w:space="0" w:color="4472C4"/>
              <w:tl2br w:val="nil"/>
              <w:tr2bl w:val="nil"/>
            </w:tcBorders>
            <w:shd w:val="clear" w:color="auto" w:fill="8EABDC"/>
          </w:tcPr>
          <w:p w14:paraId="30AA5051" w14:textId="77777777" w:rsidR="00D0051C" w:rsidRDefault="00000000">
            <w:pPr>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lang w:val="zh-CN"/>
              </w:rPr>
            </w:pPr>
            <w:r>
              <w:rPr>
                <w:rFonts w:cs="Times New Roman"/>
                <w:color w:val="000000"/>
                <w:lang w:val="zh-CN"/>
              </w:rPr>
              <w:t>应用场景</w:t>
            </w:r>
          </w:p>
        </w:tc>
      </w:tr>
      <w:tr w:rsidR="00D0051C" w14:paraId="2477679B" w14:textId="77777777" w:rsidTr="00D0051C">
        <w:trPr>
          <w:trHeight w:val="465"/>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96273D1" w14:textId="77777777" w:rsidR="00D0051C" w:rsidRDefault="00000000">
            <w:pPr>
              <w:jc w:val="center"/>
              <w:rPr>
                <w:rFonts w:cs="Times New Roman"/>
                <w:b w:val="0"/>
                <w:color w:val="000000"/>
              </w:rPr>
            </w:pPr>
            <w:r>
              <w:rPr>
                <w:rFonts w:cs="Times New Roman"/>
                <w:color w:val="000000"/>
              </w:rPr>
              <w:t>依图科技</w:t>
            </w:r>
          </w:p>
        </w:tc>
        <w:tc>
          <w:tcPr>
            <w:tcW w:w="6946"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101FDED" w14:textId="77777777" w:rsidR="00D0051C" w:rsidRDefault="00000000">
            <w:pPr>
              <w:cnfStyle w:val="000000000000" w:firstRow="0" w:lastRow="0" w:firstColumn="0" w:lastColumn="0" w:oddVBand="0" w:evenVBand="0" w:oddHBand="0" w:evenHBand="0" w:firstRowFirstColumn="0" w:firstRowLastColumn="0" w:lastRowFirstColumn="0" w:lastRowLastColumn="0"/>
              <w:rPr>
                <w:rFonts w:cs="Times New Roman"/>
                <w:color w:val="000000"/>
                <w:lang w:val="zh-CN"/>
              </w:rPr>
            </w:pPr>
            <w:r>
              <w:rPr>
                <w:rFonts w:cs="Times New Roman" w:hint="eastAsia"/>
                <w:color w:val="000000"/>
                <w:lang w:val="zh-CN"/>
              </w:rPr>
              <w:t>车辆安检系统、</w:t>
            </w:r>
            <w:r>
              <w:rPr>
                <w:rFonts w:cs="Times New Roman" w:hint="eastAsia"/>
                <w:color w:val="000000"/>
              </w:rPr>
              <w:t>公安应用、海关口岸等</w:t>
            </w:r>
          </w:p>
        </w:tc>
      </w:tr>
      <w:tr w:rsidR="00D0051C" w14:paraId="11B5B6B2" w14:textId="77777777" w:rsidTr="00D0051C">
        <w:trPr>
          <w:trHeight w:val="454"/>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4472C4"/>
              <w:left w:val="single" w:sz="12" w:space="0" w:color="4472C4"/>
              <w:bottom w:val="single" w:sz="4" w:space="0" w:color="4472C4"/>
              <w:right w:val="single" w:sz="4" w:space="0" w:color="4472C4"/>
              <w:tl2br w:val="nil"/>
              <w:tr2bl w:val="nil"/>
            </w:tcBorders>
            <w:shd w:val="clear" w:color="auto" w:fill="8EABDC"/>
            <w:vAlign w:val="center"/>
          </w:tcPr>
          <w:p w14:paraId="13CE7E7A" w14:textId="77777777" w:rsidR="00D0051C" w:rsidRDefault="00000000">
            <w:pPr>
              <w:jc w:val="center"/>
              <w:rPr>
                <w:rFonts w:cs="Times New Roman"/>
                <w:b w:val="0"/>
                <w:color w:val="000000"/>
              </w:rPr>
            </w:pPr>
            <w:proofErr w:type="gramStart"/>
            <w:r>
              <w:rPr>
                <w:rFonts w:cs="Times New Roman"/>
                <w:color w:val="000000"/>
              </w:rPr>
              <w:t>海康威视</w:t>
            </w:r>
            <w:proofErr w:type="gramEnd"/>
          </w:p>
        </w:tc>
        <w:tc>
          <w:tcPr>
            <w:tcW w:w="6946"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73D6C7A3" w14:textId="77777777" w:rsidR="00D0051C" w:rsidRDefault="00000000">
            <w:pPr>
              <w:cnfStyle w:val="000000000000" w:firstRow="0" w:lastRow="0" w:firstColumn="0" w:lastColumn="0" w:oddVBand="0" w:evenVBand="0" w:oddHBand="0" w:evenHBand="0" w:firstRowFirstColumn="0" w:firstRowLastColumn="0" w:lastRowFirstColumn="0" w:lastRowLastColumn="0"/>
              <w:rPr>
                <w:rFonts w:cs="Times New Roman"/>
                <w:color w:val="000000"/>
                <w:lang w:val="zh-CN"/>
              </w:rPr>
            </w:pPr>
            <w:r>
              <w:rPr>
                <w:rFonts w:cs="Times New Roman"/>
                <w:color w:val="000000"/>
              </w:rPr>
              <w:t>监狱、法院、学校、医院、电子企业、港口、客运站、展览会馆、会议中心、重大庆典、演唱会等重要场所</w:t>
            </w:r>
          </w:p>
        </w:tc>
      </w:tr>
      <w:tr w:rsidR="00D0051C" w14:paraId="5F233907" w14:textId="77777777" w:rsidTr="00D0051C">
        <w:trPr>
          <w:trHeight w:val="454"/>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032E9585" w14:textId="77777777" w:rsidR="00D0051C" w:rsidRDefault="00000000">
            <w:pPr>
              <w:jc w:val="center"/>
              <w:rPr>
                <w:rFonts w:cs="Times New Roman"/>
                <w:b w:val="0"/>
                <w:bCs w:val="0"/>
                <w:color w:val="000000"/>
              </w:rPr>
            </w:pPr>
            <w:r>
              <w:rPr>
                <w:rFonts w:cs="Times New Roman"/>
                <w:color w:val="000000"/>
              </w:rPr>
              <w:t>商汤科技</w:t>
            </w:r>
          </w:p>
        </w:tc>
        <w:tc>
          <w:tcPr>
            <w:tcW w:w="6946"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D2AD467" w14:textId="77777777" w:rsidR="00D0051C" w:rsidRDefault="0000000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机场、车站、地铁、学校、办公楼宇、小区</w:t>
            </w:r>
            <w:r>
              <w:rPr>
                <w:rFonts w:cs="Times New Roman"/>
                <w:color w:val="000000"/>
                <w:lang w:val="zh-CN"/>
              </w:rPr>
              <w:t>等众多场景</w:t>
            </w:r>
          </w:p>
        </w:tc>
      </w:tr>
      <w:tr w:rsidR="00D0051C" w14:paraId="4F93B393" w14:textId="77777777" w:rsidTr="00D0051C">
        <w:trPr>
          <w:trHeight w:val="183"/>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54FA891" w14:textId="77777777" w:rsidR="00D0051C" w:rsidRDefault="00000000">
            <w:pPr>
              <w:jc w:val="center"/>
              <w:rPr>
                <w:rFonts w:cs="Times New Roman"/>
                <w:b w:val="0"/>
                <w:color w:val="000000"/>
              </w:rPr>
            </w:pPr>
            <w:proofErr w:type="gramStart"/>
            <w:r>
              <w:rPr>
                <w:rFonts w:cs="Times New Roman"/>
                <w:color w:val="000000"/>
              </w:rPr>
              <w:t>旷视科技</w:t>
            </w:r>
            <w:proofErr w:type="gramEnd"/>
          </w:p>
        </w:tc>
        <w:tc>
          <w:tcPr>
            <w:tcW w:w="6946"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C02B983" w14:textId="77777777" w:rsidR="00D0051C" w:rsidRDefault="00000000">
            <w:pPr>
              <w:cnfStyle w:val="000000000000" w:firstRow="0" w:lastRow="0" w:firstColumn="0" w:lastColumn="0" w:oddVBand="0" w:evenVBand="0" w:oddHBand="0" w:evenHBand="0" w:firstRowFirstColumn="0" w:firstRowLastColumn="0" w:lastRowFirstColumn="0" w:lastRowLastColumn="0"/>
              <w:rPr>
                <w:rFonts w:cs="Times New Roman"/>
                <w:color w:val="000000"/>
                <w:lang w:val="zh-CN"/>
              </w:rPr>
            </w:pPr>
            <w:r>
              <w:rPr>
                <w:rFonts w:cs="Times New Roman"/>
                <w:color w:val="000000"/>
              </w:rPr>
              <w:t>地铁、机场、火车站、楼宇等公共场所</w:t>
            </w:r>
          </w:p>
        </w:tc>
      </w:tr>
      <w:tr w:rsidR="00D0051C" w14:paraId="6314C656" w14:textId="77777777" w:rsidTr="00D0051C">
        <w:trPr>
          <w:trHeight w:val="465"/>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05CF833" w14:textId="77777777" w:rsidR="00D0051C" w:rsidRDefault="00000000">
            <w:pPr>
              <w:jc w:val="center"/>
              <w:rPr>
                <w:rFonts w:cs="Times New Roman"/>
                <w:b w:val="0"/>
                <w:color w:val="000000"/>
              </w:rPr>
            </w:pPr>
            <w:r>
              <w:rPr>
                <w:rFonts w:cs="Times New Roman"/>
                <w:color w:val="000000"/>
              </w:rPr>
              <w:t>云从科技</w:t>
            </w:r>
          </w:p>
        </w:tc>
        <w:tc>
          <w:tcPr>
            <w:tcW w:w="6946"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9AAA8A6" w14:textId="77777777" w:rsidR="00D0051C" w:rsidRDefault="00000000">
            <w:pPr>
              <w:cnfStyle w:val="000000000000" w:firstRow="0" w:lastRow="0" w:firstColumn="0" w:lastColumn="0" w:oddVBand="0" w:evenVBand="0" w:oddHBand="0" w:evenHBand="0" w:firstRowFirstColumn="0" w:firstRowLastColumn="0" w:lastRowFirstColumn="0" w:lastRowLastColumn="0"/>
              <w:rPr>
                <w:rFonts w:cs="Times New Roman"/>
                <w:color w:val="000000"/>
                <w:lang w:val="zh-CN"/>
              </w:rPr>
            </w:pPr>
            <w:r>
              <w:rPr>
                <w:rFonts w:cs="Times New Roman" w:hint="eastAsia"/>
                <w:color w:val="000000"/>
                <w:lang w:val="zh-CN"/>
              </w:rPr>
              <w:t>地铁、机场等公共场所</w:t>
            </w:r>
          </w:p>
        </w:tc>
      </w:tr>
      <w:tr w:rsidR="00D0051C" w14:paraId="767279AD" w14:textId="77777777" w:rsidTr="00D0051C">
        <w:trPr>
          <w:trHeight w:val="465"/>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F09CFDF" w14:textId="77777777" w:rsidR="00D0051C" w:rsidRDefault="00000000">
            <w:pPr>
              <w:jc w:val="center"/>
              <w:rPr>
                <w:rFonts w:cs="Times New Roman"/>
                <w:b w:val="0"/>
                <w:color w:val="000000"/>
              </w:rPr>
            </w:pPr>
            <w:r>
              <w:rPr>
                <w:rFonts w:cs="Times New Roman"/>
                <w:color w:val="000000"/>
              </w:rPr>
              <w:t>佳都科技</w:t>
            </w:r>
          </w:p>
        </w:tc>
        <w:tc>
          <w:tcPr>
            <w:tcW w:w="6946"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67876CE" w14:textId="77777777" w:rsidR="00D0051C" w:rsidRDefault="00000000">
            <w:pPr>
              <w:cnfStyle w:val="000000000000" w:firstRow="0" w:lastRow="0" w:firstColumn="0" w:lastColumn="0" w:oddVBand="0" w:evenVBand="0" w:oddHBand="0" w:evenHBand="0" w:firstRowFirstColumn="0" w:firstRowLastColumn="0" w:lastRowFirstColumn="0" w:lastRowLastColumn="0"/>
              <w:rPr>
                <w:rFonts w:cs="Times New Roman"/>
                <w:color w:val="000000"/>
                <w:lang w:val="zh-CN"/>
              </w:rPr>
            </w:pPr>
            <w:r>
              <w:rPr>
                <w:rFonts w:cs="Times New Roman" w:hint="eastAsia"/>
                <w:color w:val="000000"/>
                <w:lang w:val="zh-CN"/>
              </w:rPr>
              <w:t>地铁、火车站、机场等公共场所</w:t>
            </w:r>
          </w:p>
        </w:tc>
      </w:tr>
      <w:tr w:rsidR="00D0051C" w14:paraId="7C5DF660" w14:textId="77777777" w:rsidTr="00D0051C">
        <w:trPr>
          <w:trHeight w:val="465"/>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4472C4"/>
              <w:left w:val="single" w:sz="12" w:space="0" w:color="4472C4"/>
              <w:bottom w:val="single" w:sz="4" w:space="0" w:color="4472C4"/>
              <w:right w:val="single" w:sz="4" w:space="0" w:color="4472C4"/>
              <w:tl2br w:val="nil"/>
              <w:tr2bl w:val="nil"/>
            </w:tcBorders>
            <w:shd w:val="clear" w:color="auto" w:fill="8EABDC"/>
            <w:vAlign w:val="center"/>
          </w:tcPr>
          <w:p w14:paraId="20B2CE92" w14:textId="77777777" w:rsidR="00D0051C" w:rsidRDefault="00000000">
            <w:pPr>
              <w:jc w:val="center"/>
              <w:rPr>
                <w:rFonts w:cs="Times New Roman"/>
                <w:b w:val="0"/>
                <w:color w:val="000000"/>
              </w:rPr>
            </w:pPr>
            <w:r>
              <w:rPr>
                <w:rFonts w:cs="Times New Roman" w:hint="eastAsia"/>
                <w:color w:val="000000"/>
              </w:rPr>
              <w:t>同方威视</w:t>
            </w:r>
          </w:p>
        </w:tc>
        <w:tc>
          <w:tcPr>
            <w:tcW w:w="6946"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6AB8019" w14:textId="77777777" w:rsidR="00D0051C" w:rsidRDefault="00000000">
            <w:pPr>
              <w:cnfStyle w:val="000000000000" w:firstRow="0" w:lastRow="0" w:firstColumn="0" w:lastColumn="0" w:oddVBand="0" w:evenVBand="0" w:oddHBand="0" w:evenHBand="0" w:firstRowFirstColumn="0" w:firstRowLastColumn="0" w:lastRowFirstColumn="0" w:lastRowLastColumn="0"/>
              <w:rPr>
                <w:rFonts w:cs="Times New Roman"/>
                <w:color w:val="000000"/>
                <w:lang w:val="zh-CN"/>
              </w:rPr>
            </w:pPr>
            <w:r>
              <w:rPr>
                <w:rFonts w:cs="Times New Roman" w:hint="eastAsia"/>
                <w:color w:val="000000"/>
                <w:lang w:val="zh-CN"/>
              </w:rPr>
              <w:t>主要生产和销售直线加速器的集装箱</w:t>
            </w:r>
            <w:r>
              <w:rPr>
                <w:rFonts w:cs="Times New Roman" w:hint="eastAsia"/>
                <w:color w:val="000000"/>
                <w:lang w:val="zh-CN"/>
              </w:rPr>
              <w:t>/</w:t>
            </w:r>
            <w:r>
              <w:rPr>
                <w:rFonts w:cs="Times New Roman" w:hint="eastAsia"/>
                <w:color w:val="000000"/>
                <w:lang w:val="zh-CN"/>
              </w:rPr>
              <w:t>车辆检查系统、集装货物</w:t>
            </w:r>
            <w:r>
              <w:rPr>
                <w:rFonts w:cs="Times New Roman" w:hint="eastAsia"/>
                <w:color w:val="000000"/>
                <w:lang w:val="zh-CN"/>
              </w:rPr>
              <w:t>/</w:t>
            </w:r>
            <w:r>
              <w:rPr>
                <w:rFonts w:cs="Times New Roman" w:hint="eastAsia"/>
                <w:color w:val="000000"/>
                <w:lang w:val="zh-CN"/>
              </w:rPr>
              <w:t>车辆检查系统、放射性物质监测系统、</w:t>
            </w:r>
            <w:r>
              <w:rPr>
                <w:rFonts w:cs="Times New Roman" w:hint="eastAsia"/>
                <w:color w:val="000000"/>
                <w:lang w:val="zh-CN"/>
              </w:rPr>
              <w:t>X</w:t>
            </w:r>
            <w:r>
              <w:rPr>
                <w:rFonts w:cs="Times New Roman" w:hint="eastAsia"/>
                <w:color w:val="000000"/>
                <w:lang w:val="zh-CN"/>
              </w:rPr>
              <w:t>射线检查系统、邮件电子束灭菌安全系统、铁路车辆检查系统、工业无损检测系统、小型物品检查机等系列产品</w:t>
            </w:r>
          </w:p>
        </w:tc>
      </w:tr>
      <w:tr w:rsidR="00D0051C" w14:paraId="71968A9A" w14:textId="77777777" w:rsidTr="00D0051C">
        <w:trPr>
          <w:trHeight w:val="465"/>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4472C4"/>
              <w:left w:val="single" w:sz="12" w:space="0" w:color="4472C4"/>
              <w:bottom w:val="single" w:sz="4" w:space="0" w:color="4472C4"/>
              <w:right w:val="single" w:sz="4" w:space="0" w:color="4472C4"/>
              <w:tl2br w:val="nil"/>
              <w:tr2bl w:val="nil"/>
            </w:tcBorders>
            <w:shd w:val="clear" w:color="auto" w:fill="8EABDC"/>
            <w:vAlign w:val="center"/>
          </w:tcPr>
          <w:p w14:paraId="3BC1C307" w14:textId="77777777" w:rsidR="00D0051C" w:rsidRDefault="00000000">
            <w:pPr>
              <w:jc w:val="center"/>
              <w:rPr>
                <w:rFonts w:cs="Times New Roman"/>
                <w:b w:val="0"/>
                <w:color w:val="000000"/>
              </w:rPr>
            </w:pPr>
            <w:r>
              <w:rPr>
                <w:rFonts w:cs="Times New Roman" w:hint="eastAsia"/>
                <w:color w:val="000000"/>
              </w:rPr>
              <w:t>公安部第一研究所</w:t>
            </w:r>
          </w:p>
        </w:tc>
        <w:tc>
          <w:tcPr>
            <w:tcW w:w="6946"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1363AAA7" w14:textId="77777777" w:rsidR="00D0051C" w:rsidRDefault="00000000">
            <w:pPr>
              <w:cnfStyle w:val="000000000000" w:firstRow="0" w:lastRow="0" w:firstColumn="0" w:lastColumn="0" w:oddVBand="0" w:evenVBand="0" w:oddHBand="0" w:evenHBand="0" w:firstRowFirstColumn="0" w:firstRowLastColumn="0" w:lastRowFirstColumn="0" w:lastRowLastColumn="0"/>
              <w:rPr>
                <w:rFonts w:cs="Times New Roman"/>
                <w:color w:val="000000"/>
                <w:lang w:val="zh-CN"/>
              </w:rPr>
            </w:pPr>
            <w:r>
              <w:rPr>
                <w:rFonts w:cs="Times New Roman" w:hint="eastAsia"/>
                <w:color w:val="000000"/>
                <w:lang w:val="zh-CN"/>
              </w:rPr>
              <w:t>承担为公安工作和社会公共安全领域提供产品、系统解决方案、工程实施和技术服务的职能，研究领域涵盖法定证件、安全检查、信息化应用、科学分析仪器、信息安全、警用装备、标准化与检测认证等。</w:t>
            </w:r>
          </w:p>
        </w:tc>
      </w:tr>
      <w:tr w:rsidR="00D0051C" w14:paraId="2A24E754" w14:textId="77777777" w:rsidTr="00D0051C">
        <w:trPr>
          <w:trHeight w:val="465"/>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4472C4"/>
              <w:left w:val="single" w:sz="12" w:space="0" w:color="4472C4"/>
              <w:bottom w:val="single" w:sz="4" w:space="0" w:color="4472C4"/>
              <w:right w:val="single" w:sz="4" w:space="0" w:color="4472C4"/>
              <w:tl2br w:val="nil"/>
              <w:tr2bl w:val="nil"/>
            </w:tcBorders>
            <w:shd w:val="clear" w:color="auto" w:fill="8EABDC"/>
            <w:vAlign w:val="center"/>
          </w:tcPr>
          <w:p w14:paraId="37503027" w14:textId="77777777" w:rsidR="00D0051C" w:rsidRDefault="00000000">
            <w:pPr>
              <w:jc w:val="center"/>
              <w:rPr>
                <w:rFonts w:cs="Times New Roman"/>
                <w:b w:val="0"/>
                <w:color w:val="000000"/>
              </w:rPr>
            </w:pPr>
            <w:proofErr w:type="gramStart"/>
            <w:r>
              <w:rPr>
                <w:rFonts w:cs="Times New Roman" w:hint="eastAsia"/>
                <w:color w:val="000000"/>
              </w:rPr>
              <w:t>昆山三讯</w:t>
            </w:r>
            <w:proofErr w:type="gramEnd"/>
          </w:p>
        </w:tc>
        <w:tc>
          <w:tcPr>
            <w:tcW w:w="6946"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1A542BE6" w14:textId="77777777" w:rsidR="00D0051C" w:rsidRDefault="00000000">
            <w:pPr>
              <w:cnfStyle w:val="000000000000" w:firstRow="0" w:lastRow="0" w:firstColumn="0" w:lastColumn="0" w:oddVBand="0" w:evenVBand="0" w:oddHBand="0" w:evenHBand="0" w:firstRowFirstColumn="0" w:firstRowLastColumn="0" w:lastRowFirstColumn="0" w:lastRowLastColumn="0"/>
              <w:rPr>
                <w:rFonts w:cs="Times New Roman"/>
                <w:color w:val="000000"/>
                <w:lang w:val="zh-CN"/>
              </w:rPr>
            </w:pPr>
            <w:r>
              <w:rPr>
                <w:rFonts w:cs="Times New Roman" w:hint="eastAsia"/>
                <w:color w:val="000000"/>
                <w:lang w:val="zh-CN"/>
              </w:rPr>
              <w:t>自主研发、生产“探天下”系列</w:t>
            </w:r>
            <w:r>
              <w:rPr>
                <w:rFonts w:cs="Times New Roman" w:hint="eastAsia"/>
                <w:color w:val="000000"/>
                <w:lang w:val="zh-CN"/>
              </w:rPr>
              <w:t>X</w:t>
            </w:r>
            <w:r>
              <w:rPr>
                <w:rFonts w:cs="Times New Roman" w:hint="eastAsia"/>
                <w:color w:val="000000"/>
                <w:lang w:val="zh-CN"/>
              </w:rPr>
              <w:t>光安检机、安检门、金属探测器、金属检测机、液体探测仪、爆炸物探测仪、防爆罐、防爆</w:t>
            </w:r>
            <w:proofErr w:type="gramStart"/>
            <w:r>
              <w:rPr>
                <w:rFonts w:cs="Times New Roman" w:hint="eastAsia"/>
                <w:color w:val="000000"/>
                <w:lang w:val="zh-CN"/>
              </w:rPr>
              <w:t>毯</w:t>
            </w:r>
            <w:proofErr w:type="gramEnd"/>
            <w:r>
              <w:rPr>
                <w:rFonts w:cs="Times New Roman" w:hint="eastAsia"/>
                <w:color w:val="000000"/>
                <w:lang w:val="zh-CN"/>
              </w:rPr>
              <w:t>、等安检设备</w:t>
            </w:r>
          </w:p>
        </w:tc>
      </w:tr>
      <w:tr w:rsidR="00D0051C" w14:paraId="54E1ED09" w14:textId="77777777" w:rsidTr="00D0051C">
        <w:trPr>
          <w:trHeight w:val="465"/>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4472C4"/>
              <w:left w:val="single" w:sz="12" w:space="0" w:color="4472C4"/>
              <w:bottom w:val="single" w:sz="4" w:space="0" w:color="4472C4"/>
              <w:right w:val="single" w:sz="4" w:space="0" w:color="4472C4"/>
              <w:tl2br w:val="nil"/>
              <w:tr2bl w:val="nil"/>
            </w:tcBorders>
            <w:shd w:val="clear" w:color="auto" w:fill="8EABDC"/>
            <w:vAlign w:val="center"/>
          </w:tcPr>
          <w:p w14:paraId="64CB5402" w14:textId="77777777" w:rsidR="00D0051C" w:rsidRDefault="00000000">
            <w:pPr>
              <w:jc w:val="center"/>
              <w:rPr>
                <w:rFonts w:cs="Times New Roman"/>
                <w:b w:val="0"/>
                <w:color w:val="000000"/>
              </w:rPr>
            </w:pPr>
            <w:r>
              <w:rPr>
                <w:rFonts w:cs="Times New Roman" w:hint="eastAsia"/>
                <w:color w:val="000000"/>
              </w:rPr>
              <w:lastRenderedPageBreak/>
              <w:t>英迈吉东影</w:t>
            </w:r>
          </w:p>
        </w:tc>
        <w:tc>
          <w:tcPr>
            <w:tcW w:w="6946"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762D067" w14:textId="77777777" w:rsidR="00D0051C" w:rsidRDefault="00000000">
            <w:pPr>
              <w:cnfStyle w:val="000000000000" w:firstRow="0" w:lastRow="0" w:firstColumn="0" w:lastColumn="0" w:oddVBand="0" w:evenVBand="0" w:oddHBand="0" w:evenHBand="0" w:firstRowFirstColumn="0" w:firstRowLastColumn="0" w:lastRowFirstColumn="0" w:lastRowLastColumn="0"/>
              <w:rPr>
                <w:rFonts w:cs="Times New Roman"/>
                <w:color w:val="000000"/>
                <w:lang w:val="zh-CN"/>
              </w:rPr>
            </w:pPr>
            <w:r>
              <w:rPr>
                <w:rFonts w:cs="Times New Roman" w:hint="eastAsia"/>
                <w:color w:val="000000"/>
                <w:lang w:val="zh-CN"/>
              </w:rPr>
              <w:t>产品线已涵盖了</w:t>
            </w:r>
            <w:r>
              <w:rPr>
                <w:rFonts w:cs="Times New Roman" w:hint="eastAsia"/>
                <w:color w:val="000000"/>
                <w:lang w:val="zh-CN"/>
              </w:rPr>
              <w:t>X</w:t>
            </w:r>
            <w:r>
              <w:rPr>
                <w:rFonts w:cs="Times New Roman" w:hint="eastAsia"/>
                <w:color w:val="000000"/>
                <w:lang w:val="zh-CN"/>
              </w:rPr>
              <w:t>射线行李检查、人体检查、危险品检查、毒品检查和液体检查等产品</w:t>
            </w:r>
          </w:p>
        </w:tc>
      </w:tr>
      <w:tr w:rsidR="00D0051C" w14:paraId="006ABF80" w14:textId="77777777" w:rsidTr="00D0051C">
        <w:trPr>
          <w:trHeight w:val="465"/>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4472C4"/>
              <w:left w:val="single" w:sz="12" w:space="0" w:color="4472C4"/>
              <w:bottom w:val="single" w:sz="12" w:space="0" w:color="4472C4"/>
              <w:right w:val="single" w:sz="4" w:space="0" w:color="4472C4"/>
              <w:tl2br w:val="nil"/>
              <w:tr2bl w:val="nil"/>
            </w:tcBorders>
            <w:shd w:val="clear" w:color="auto" w:fill="8EABDC"/>
            <w:vAlign w:val="center"/>
          </w:tcPr>
          <w:p w14:paraId="7A4F6881" w14:textId="77777777" w:rsidR="00D0051C" w:rsidRDefault="00000000">
            <w:pPr>
              <w:jc w:val="center"/>
              <w:rPr>
                <w:rFonts w:cs="Times New Roman"/>
                <w:b w:val="0"/>
                <w:color w:val="000000"/>
              </w:rPr>
            </w:pPr>
            <w:r>
              <w:rPr>
                <w:rFonts w:cs="Times New Roman" w:hint="eastAsia"/>
                <w:color w:val="000000"/>
              </w:rPr>
              <w:t>天和时代</w:t>
            </w:r>
          </w:p>
        </w:tc>
        <w:tc>
          <w:tcPr>
            <w:tcW w:w="6946" w:type="dxa"/>
            <w:tcBorders>
              <w:top w:val="single" w:sz="4" w:space="0" w:color="4472C4"/>
              <w:left w:val="single" w:sz="4" w:space="0" w:color="4472C4"/>
              <w:bottom w:val="single" w:sz="12" w:space="0" w:color="4472C4"/>
              <w:right w:val="single" w:sz="12" w:space="0" w:color="4472C4"/>
              <w:tl2br w:val="nil"/>
              <w:tr2bl w:val="nil"/>
            </w:tcBorders>
            <w:shd w:val="clear" w:color="auto" w:fill="ECF1F9"/>
          </w:tcPr>
          <w:p w14:paraId="53690ED4" w14:textId="77777777" w:rsidR="00D0051C" w:rsidRDefault="00000000">
            <w:pPr>
              <w:cnfStyle w:val="000000000000" w:firstRow="0" w:lastRow="0" w:firstColumn="0" w:lastColumn="0" w:oddVBand="0" w:evenVBand="0" w:oddHBand="0" w:evenHBand="0" w:firstRowFirstColumn="0" w:firstRowLastColumn="0" w:lastRowFirstColumn="0" w:lastRowLastColumn="0"/>
              <w:rPr>
                <w:rFonts w:cs="Times New Roman"/>
                <w:color w:val="000000"/>
                <w:lang w:val="zh-CN"/>
              </w:rPr>
            </w:pPr>
            <w:r>
              <w:rPr>
                <w:rFonts w:cs="Times New Roman" w:hint="eastAsia"/>
                <w:color w:val="000000"/>
                <w:lang w:val="zh-CN"/>
              </w:rPr>
              <w:t>一家专注于排爆安检产品研发、生产和销售的国家高新技术企业。产品包括集装箱检查系统、小型车辆检查系统、</w:t>
            </w:r>
            <w:r>
              <w:rPr>
                <w:rFonts w:cs="Times New Roman" w:hint="eastAsia"/>
                <w:color w:val="000000"/>
                <w:lang w:val="zh-CN"/>
              </w:rPr>
              <w:t>X</w:t>
            </w:r>
            <w:r>
              <w:rPr>
                <w:rFonts w:cs="Times New Roman" w:hint="eastAsia"/>
                <w:color w:val="000000"/>
                <w:lang w:val="zh-CN"/>
              </w:rPr>
              <w:t>光射线检查设备、爆炸物毒品探测仪、危险液体检测仪等全系列近百个品种</w:t>
            </w:r>
          </w:p>
        </w:tc>
      </w:tr>
    </w:tbl>
    <w:p w14:paraId="1A4134DE" w14:textId="77777777" w:rsidR="00D0051C" w:rsidRDefault="00000000">
      <w:pPr>
        <w:pStyle w:val="a3"/>
        <w:spacing w:after="156"/>
        <w:jc w:val="center"/>
      </w:pPr>
      <w:r>
        <w:t>表</w:t>
      </w:r>
      <w:r>
        <w:rPr>
          <w:rFonts w:cs="Times New Roman"/>
        </w:rPr>
        <w:t>4</w:t>
      </w:r>
      <w:r>
        <w:rPr>
          <w:rFonts w:hint="eastAsia"/>
        </w:rPr>
        <w:t>-</w:t>
      </w:r>
      <w:r>
        <w:fldChar w:fldCharType="begin"/>
      </w:r>
      <w:r>
        <w:instrText xml:space="preserve"> SEQ </w:instrText>
      </w:r>
      <w:r>
        <w:instrText>表</w:instrText>
      </w:r>
      <w:r>
        <w:instrText xml:space="preserve">4. \* ARABIC </w:instrText>
      </w:r>
      <w:r>
        <w:fldChar w:fldCharType="separate"/>
      </w:r>
      <w:r>
        <w:rPr>
          <w:rFonts w:cs="Times New Roman"/>
        </w:rPr>
        <w:t>1</w:t>
      </w:r>
      <w:r>
        <w:fldChar w:fldCharType="end"/>
      </w:r>
      <w:r>
        <w:t xml:space="preserve"> </w:t>
      </w:r>
      <w:r>
        <w:rPr>
          <w:rFonts w:cs="Times New Roman"/>
        </w:rPr>
        <w:t>202</w:t>
      </w:r>
      <w:r>
        <w:rPr>
          <w:rFonts w:cs="Times New Roman" w:hint="eastAsia"/>
        </w:rPr>
        <w:t>4</w:t>
      </w:r>
      <w:r>
        <w:t>年</w:t>
      </w:r>
      <w:r>
        <w:rPr>
          <w:rFonts w:hint="eastAsia"/>
        </w:rPr>
        <w:t>主要的智慧安检</w:t>
      </w:r>
      <w:r>
        <w:t>企业</w:t>
      </w:r>
      <w:r>
        <w:tab/>
      </w:r>
    </w:p>
    <w:p w14:paraId="5295F84C" w14:textId="77777777" w:rsidR="00D0051C" w:rsidRDefault="00000000">
      <w:r>
        <w:t>主要智慧安检企业在各自的应用场景中</w:t>
      </w:r>
      <w:r>
        <w:rPr>
          <w:rFonts w:hint="eastAsia"/>
        </w:rPr>
        <w:t>都</w:t>
      </w:r>
      <w:r>
        <w:t>表现出色，通过先进技术和多样化产品</w:t>
      </w:r>
      <w:proofErr w:type="gramStart"/>
      <w:r>
        <w:t>线满足</w:t>
      </w:r>
      <w:proofErr w:type="gramEnd"/>
      <w:r>
        <w:t>不同领域的安全需求。这些企业广泛应用于公共交通、商业中心、大型活动、政府和企业办公场所等多个领域，利用人工智能、大数据分析和高科技设备提供高效精准的安检解决方案，显著提升了安全管理水平。</w:t>
      </w:r>
    </w:p>
    <w:p w14:paraId="5E63642C" w14:textId="77777777" w:rsidR="00D0051C" w:rsidRDefault="00000000">
      <w:pPr>
        <w:ind w:firstLineChars="200" w:firstLine="480"/>
      </w:pPr>
      <w:r>
        <w:t>依图科技专注于车辆安检系统、公安应用和海关口岸，利用智能识别技术提升安检效率和准确性。</w:t>
      </w:r>
      <w:proofErr w:type="gramStart"/>
      <w:r>
        <w:t>海康威视覆盖</w:t>
      </w:r>
      <w:proofErr w:type="gramEnd"/>
      <w:r>
        <w:t>监狱、法院、学校、医院等重要场所，为司法、教育和医疗领域提供全面的安检和监控解决方案。商汤科技在机场、车站、地铁等交通枢纽以及学校、办公楼宇和小区等场所应用广泛，通过智能安检系统提升安全性和管理水平。</w:t>
      </w:r>
    </w:p>
    <w:p w14:paraId="2606C500" w14:textId="77777777" w:rsidR="00D0051C" w:rsidRDefault="00000000">
      <w:pPr>
        <w:ind w:firstLineChars="200" w:firstLine="480"/>
      </w:pPr>
      <w:proofErr w:type="gramStart"/>
      <w:r>
        <w:t>旷视科技</w:t>
      </w:r>
      <w:proofErr w:type="gramEnd"/>
      <w:r>
        <w:t>和云从科技则在地铁、机场等公共交通领域表现突出，利用人工智能和大数据分析技术，提高安检效率，确保人员和物品安全。佳都科技在地铁、火车站、机场等公共场所应用智慧安检系统，整合多种技术，提升识别和处理安全威胁的能力。同方威视在安检设备的生产和销售方面具有领先地位，产品涵盖集装箱检查系统、</w:t>
      </w:r>
      <w:r>
        <w:rPr>
          <w:rFonts w:cs="Times New Roman"/>
        </w:rPr>
        <w:t>X</w:t>
      </w:r>
      <w:r>
        <w:t>射线检查系统等，适应不同领域的需求。</w:t>
      </w:r>
    </w:p>
    <w:p w14:paraId="6CC062BF" w14:textId="77777777" w:rsidR="00D0051C" w:rsidRDefault="00000000">
      <w:pPr>
        <w:ind w:firstLineChars="200" w:firstLine="480"/>
      </w:pPr>
      <w:r>
        <w:t>公安部第一研究所提供公安和社会公共安全领域的系统解决方案，涵盖法定证件、安全检查、信息化应用等多个方面。</w:t>
      </w:r>
      <w:proofErr w:type="gramStart"/>
      <w:r>
        <w:t>昆山三讯专注</w:t>
      </w:r>
      <w:proofErr w:type="gramEnd"/>
      <w:r>
        <w:t>于自主研发和生产</w:t>
      </w:r>
      <w:r>
        <w:t>“</w:t>
      </w:r>
      <w:r>
        <w:t>探天下</w:t>
      </w:r>
      <w:r>
        <w:t>”</w:t>
      </w:r>
      <w:r>
        <w:t>系列安检设备，产品系列丰富，适应多种场景需求。英迈吉东影在</w:t>
      </w:r>
      <w:r>
        <w:rPr>
          <w:rFonts w:cs="Times New Roman"/>
        </w:rPr>
        <w:t>X</w:t>
      </w:r>
      <w:r>
        <w:t>射线检查领域提供多种产品，覆盖行李检查、人体检查、危险品检查等多个方面。天和时代专注于排爆安检产品的研发和生产，提供集装箱检查系统、小型车辆检查系统等全方位的安全检查解决方案。</w:t>
      </w:r>
    </w:p>
    <w:p w14:paraId="2B9919BF" w14:textId="77777777" w:rsidR="00D0051C" w:rsidRDefault="00D0051C">
      <w:pPr>
        <w:ind w:firstLineChars="200" w:firstLine="480"/>
      </w:pPr>
    </w:p>
    <w:p w14:paraId="2B7D7EA4" w14:textId="77777777" w:rsidR="00D0051C" w:rsidRDefault="00000000">
      <w:pPr>
        <w:rPr>
          <w:rFonts w:cs="Times New Roman"/>
        </w:rPr>
      </w:pPr>
      <w:r>
        <w:rPr>
          <w:rFonts w:cs="Times New Roman"/>
        </w:rPr>
        <w:lastRenderedPageBreak/>
        <w:t xml:space="preserve">4.3.2  </w:t>
      </w:r>
      <w:r>
        <w:rPr>
          <w:rFonts w:cs="Times New Roman"/>
        </w:rPr>
        <w:t>潜在竞争者</w:t>
      </w:r>
    </w:p>
    <w:p w14:paraId="087033A5" w14:textId="77777777" w:rsidR="00D0051C" w:rsidRDefault="00000000">
      <w:pPr>
        <w:ind w:firstLineChars="200" w:firstLine="480"/>
        <w:rPr>
          <w:rFonts w:cs="Times New Roman"/>
        </w:rPr>
      </w:pPr>
      <w:r>
        <w:rPr>
          <w:rFonts w:cs="Times New Roman"/>
        </w:rPr>
        <w:t>如今，计算机视觉已成为各大高校的研究热点，</w:t>
      </w:r>
      <w:r>
        <w:rPr>
          <w:rFonts w:cs="Times New Roman" w:hint="eastAsia"/>
        </w:rPr>
        <w:t>目标检测与微表情识别</w:t>
      </w:r>
      <w:r>
        <w:rPr>
          <w:rFonts w:cs="Times New Roman"/>
        </w:rPr>
        <w:t>领域的研究也更加深入，算法的精确度越来越高，这些都是潜在的竞争者，但他们的研究更多停留在研究阶段，大多没有走向市场，因此本公司的发展暂时没有威胁。</w:t>
      </w:r>
    </w:p>
    <w:p w14:paraId="537A0127" w14:textId="77777777" w:rsidR="00D0051C" w:rsidRDefault="00000000">
      <w:pPr>
        <w:ind w:firstLineChars="200" w:firstLine="480"/>
        <w:rPr>
          <w:rFonts w:cs="Times New Roman"/>
        </w:rPr>
      </w:pPr>
      <w:r>
        <w:rPr>
          <w:rFonts w:cs="Times New Roman"/>
        </w:rPr>
        <w:t>人工智能作为最具颠覆性和变革性的技术，正不断渗透进入社会生产生活的各个方面，对国家政治、经济、文化等方面带来极为深远的影响，持续引发全球政界、产业界和学术界的高度关注。目前，人工智能已上升到国家层面的激烈博弈，世界范围内越来越多的国家和组织相继制定国家层面的人工智能发展规划并成立相关组织机构，以抢抓人工智能快速发展的战略机遇。</w:t>
      </w:r>
      <w:r>
        <w:rPr>
          <w:rFonts w:cs="Times New Roman"/>
        </w:rPr>
        <w:t>2013</w:t>
      </w:r>
      <w:r>
        <w:rPr>
          <w:rFonts w:cs="Times New Roman"/>
        </w:rPr>
        <w:t>年以来，中、美、德、英、法、日等国纷纷出台一系列人工智能发展战略和鼓励政策。未来将会有越来越多的团队着力于研发利于大众的三维人脸识别产品，因而竞争威胁会越来越大，因此我们必须提前建立好自己平台的品牌效应和壁垒优势，保证市场利益。</w:t>
      </w:r>
    </w:p>
    <w:p w14:paraId="0A8B2890" w14:textId="77777777" w:rsidR="00D0051C" w:rsidRDefault="00000000">
      <w:pPr>
        <w:pStyle w:val="3"/>
        <w:spacing w:after="156"/>
        <w:rPr>
          <w:rFonts w:eastAsia="宋体" w:cs="Times New Roman"/>
        </w:rPr>
      </w:pPr>
      <w:bookmarkStart w:id="69" w:name="_Toc168562234"/>
      <w:r>
        <w:rPr>
          <w:rFonts w:eastAsia="宋体" w:cs="Times New Roman"/>
        </w:rPr>
        <w:t xml:space="preserve">4.3.3  </w:t>
      </w:r>
      <w:r>
        <w:rPr>
          <w:rFonts w:eastAsia="宋体" w:cs="Times New Roman"/>
        </w:rPr>
        <w:t>替代产品</w:t>
      </w:r>
      <w:bookmarkEnd w:id="69"/>
    </w:p>
    <w:p w14:paraId="179FC54D" w14:textId="77777777" w:rsidR="00D0051C" w:rsidRDefault="00000000">
      <w:pPr>
        <w:ind w:firstLineChars="200" w:firstLine="480"/>
        <w:rPr>
          <w:rFonts w:cs="Times New Roman"/>
        </w:rPr>
      </w:pPr>
      <w:r>
        <w:rPr>
          <w:rFonts w:cs="Times New Roman"/>
        </w:rPr>
        <w:t>腾讯、阿里巴巴、百度等互联网巨头</w:t>
      </w:r>
      <w:r>
        <w:rPr>
          <w:rFonts w:cs="Times New Roman" w:hint="eastAsia"/>
        </w:rPr>
        <w:t>拥有强大的数据</w:t>
      </w:r>
      <w:proofErr w:type="gramStart"/>
      <w:r>
        <w:rPr>
          <w:rFonts w:cs="Times New Roman" w:hint="eastAsia"/>
        </w:rPr>
        <w:t>与算力</w:t>
      </w:r>
      <w:proofErr w:type="gramEnd"/>
      <w:r>
        <w:rPr>
          <w:rFonts w:cs="Times New Roman" w:hint="eastAsia"/>
        </w:rPr>
        <w:t>与人才储备</w:t>
      </w:r>
      <w:r>
        <w:rPr>
          <w:rFonts w:cs="Times New Roman"/>
        </w:rPr>
        <w:t>，</w:t>
      </w:r>
      <w:r>
        <w:rPr>
          <w:rFonts w:cs="Times New Roman" w:hint="eastAsia"/>
        </w:rPr>
        <w:t>并且对整个人工智能行业的生态</w:t>
      </w:r>
      <w:proofErr w:type="gramStart"/>
      <w:r>
        <w:rPr>
          <w:rFonts w:cs="Times New Roman" w:hint="eastAsia"/>
        </w:rPr>
        <w:t>链有着</w:t>
      </w:r>
      <w:proofErr w:type="gramEnd"/>
      <w:r>
        <w:rPr>
          <w:rFonts w:cs="Times New Roman" w:hint="eastAsia"/>
        </w:rPr>
        <w:t>举重若轻的影响</w:t>
      </w:r>
      <w:r>
        <w:rPr>
          <w:rFonts w:cs="Times New Roman"/>
        </w:rPr>
        <w:t>，如表</w:t>
      </w:r>
      <w:r>
        <w:rPr>
          <w:rFonts w:cs="Times New Roman"/>
        </w:rPr>
        <w:t>4</w:t>
      </w:r>
      <w:r>
        <w:rPr>
          <w:rFonts w:cs="Times New Roman" w:hint="eastAsia"/>
        </w:rPr>
        <w:t>-</w:t>
      </w:r>
      <w:r>
        <w:rPr>
          <w:rFonts w:cs="Times New Roman"/>
        </w:rPr>
        <w:t>2</w:t>
      </w:r>
      <w:r>
        <w:rPr>
          <w:rFonts w:cs="Times New Roman"/>
        </w:rPr>
        <w:t>所示，可能对我们公司的市场份额产生影响。</w:t>
      </w:r>
    </w:p>
    <w:tbl>
      <w:tblPr>
        <w:tblStyle w:val="5-41"/>
        <w:tblW w:w="876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515"/>
        <w:gridCol w:w="3413"/>
        <w:gridCol w:w="3835"/>
      </w:tblGrid>
      <w:tr w:rsidR="00D0051C" w14:paraId="14643E29" w14:textId="77777777" w:rsidTr="00D0051C">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515" w:type="dxa"/>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6760DC28" w14:textId="77777777" w:rsidR="00D0051C" w:rsidRDefault="00000000">
            <w:pPr>
              <w:tabs>
                <w:tab w:val="left" w:pos="802"/>
              </w:tabs>
              <w:jc w:val="center"/>
              <w:rPr>
                <w:rFonts w:cs="Times New Roman"/>
                <w:b w:val="0"/>
                <w:color w:val="000000"/>
              </w:rPr>
            </w:pPr>
            <w:r>
              <w:rPr>
                <w:rFonts w:cs="Times New Roman"/>
                <w:color w:val="000000"/>
              </w:rPr>
              <w:t>维度</w:t>
            </w:r>
          </w:p>
        </w:tc>
        <w:tc>
          <w:tcPr>
            <w:tcW w:w="7248" w:type="dxa"/>
            <w:gridSpan w:val="2"/>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09EAEBC9" w14:textId="77777777" w:rsidR="00D0051C" w:rsidRDefault="00000000">
            <w:pPr>
              <w:tabs>
                <w:tab w:val="left" w:pos="802"/>
              </w:tabs>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rPr>
            </w:pPr>
            <w:r>
              <w:rPr>
                <w:rFonts w:cs="Times New Roman"/>
                <w:color w:val="000000"/>
              </w:rPr>
              <w:t>市场表现</w:t>
            </w:r>
          </w:p>
        </w:tc>
      </w:tr>
      <w:tr w:rsidR="00D0051C" w14:paraId="4D98FDBE" w14:textId="77777777" w:rsidTr="00D0051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4B170F3" w14:textId="77777777" w:rsidR="00D0051C" w:rsidRDefault="00000000">
            <w:pPr>
              <w:tabs>
                <w:tab w:val="left" w:pos="802"/>
              </w:tabs>
              <w:jc w:val="center"/>
              <w:rPr>
                <w:rFonts w:cs="Times New Roman"/>
                <w:b w:val="0"/>
                <w:color w:val="000000"/>
              </w:rPr>
            </w:pPr>
            <w:r>
              <w:rPr>
                <w:rFonts w:cs="Times New Roman"/>
                <w:bCs w:val="0"/>
                <w:color w:val="000000"/>
              </w:rPr>
              <w:t>指标</w:t>
            </w:r>
          </w:p>
        </w:tc>
        <w:tc>
          <w:tcPr>
            <w:tcW w:w="3413"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647141D" w14:textId="77777777" w:rsidR="00D0051C" w:rsidRDefault="00000000">
            <w:pPr>
              <w:tabs>
                <w:tab w:val="left" w:pos="802"/>
              </w:tabs>
              <w:jc w:val="cente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相关硬件、服务或解决方案</w:t>
            </w:r>
          </w:p>
        </w:tc>
        <w:tc>
          <w:tcPr>
            <w:tcW w:w="3835"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6FDB5D58" w14:textId="77777777" w:rsidR="00D0051C" w:rsidRDefault="00000000">
            <w:pPr>
              <w:tabs>
                <w:tab w:val="left" w:pos="802"/>
              </w:tabs>
              <w:jc w:val="cente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AI</w:t>
            </w:r>
            <w:r>
              <w:rPr>
                <w:rFonts w:cs="Times New Roman"/>
                <w:color w:val="000000"/>
              </w:rPr>
              <w:t>落地表现</w:t>
            </w:r>
          </w:p>
        </w:tc>
      </w:tr>
      <w:tr w:rsidR="00D0051C" w14:paraId="060C1239" w14:textId="77777777" w:rsidTr="00D0051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4472C4"/>
              <w:left w:val="single" w:sz="12" w:space="0" w:color="4472C4"/>
              <w:bottom w:val="single" w:sz="4" w:space="0" w:color="4472C4"/>
              <w:right w:val="single" w:sz="4" w:space="0" w:color="4472C4"/>
              <w:tl2br w:val="nil"/>
              <w:tr2bl w:val="nil"/>
            </w:tcBorders>
            <w:shd w:val="clear" w:color="auto" w:fill="8EABDC"/>
            <w:vAlign w:val="center"/>
          </w:tcPr>
          <w:p w14:paraId="014B36C6" w14:textId="77777777" w:rsidR="00D0051C" w:rsidRDefault="00000000">
            <w:pPr>
              <w:tabs>
                <w:tab w:val="left" w:pos="802"/>
              </w:tabs>
              <w:jc w:val="center"/>
              <w:rPr>
                <w:rFonts w:cs="Times New Roman"/>
                <w:b w:val="0"/>
                <w:color w:val="000000"/>
              </w:rPr>
            </w:pPr>
            <w:proofErr w:type="gramStart"/>
            <w:r>
              <w:rPr>
                <w:rFonts w:cs="Times New Roman" w:hint="eastAsia"/>
                <w:bCs w:val="0"/>
                <w:color w:val="000000"/>
              </w:rPr>
              <w:t>腾讯公司</w:t>
            </w:r>
            <w:proofErr w:type="gramEnd"/>
          </w:p>
        </w:tc>
        <w:tc>
          <w:tcPr>
            <w:tcW w:w="3413"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D80E7C0"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硬件产品</w:t>
            </w:r>
            <w:r>
              <w:rPr>
                <w:rFonts w:cs="Times New Roman"/>
                <w:color w:val="000000"/>
              </w:rPr>
              <w:t>:</w:t>
            </w:r>
            <w:r>
              <w:rPr>
                <w:rFonts w:cs="Times New Roman"/>
                <w:color w:val="000000"/>
              </w:rPr>
              <w:t>从智能终端切入。包括</w:t>
            </w:r>
            <w:proofErr w:type="spellStart"/>
            <w:r>
              <w:rPr>
                <w:rFonts w:cs="Times New Roman"/>
                <w:color w:val="000000"/>
              </w:rPr>
              <w:t>Qrobot</w:t>
            </w:r>
            <w:proofErr w:type="spellEnd"/>
            <w:r>
              <w:rPr>
                <w:rFonts w:cs="Times New Roman"/>
                <w:color w:val="000000"/>
              </w:rPr>
              <w:t>智能音箱等产品</w:t>
            </w:r>
          </w:p>
          <w:p w14:paraId="154795D5"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行业解决方案</w:t>
            </w:r>
            <w:r>
              <w:rPr>
                <w:rFonts w:cs="Times New Roman"/>
                <w:color w:val="000000"/>
              </w:rPr>
              <w:t>:</w:t>
            </w:r>
            <w:r>
              <w:rPr>
                <w:rFonts w:cs="Times New Roman"/>
                <w:color w:val="000000"/>
              </w:rPr>
              <w:t>以医疗、零售、金融</w:t>
            </w:r>
            <w:r>
              <w:rPr>
                <w:rFonts w:cs="Times New Roman"/>
                <w:color w:val="000000"/>
              </w:rPr>
              <w:t>,</w:t>
            </w:r>
            <w:r>
              <w:rPr>
                <w:rFonts w:cs="Times New Roman"/>
                <w:color w:val="000000"/>
              </w:rPr>
              <w:t>安防、泛娱乐领域为主、还包括政务、工业等领域</w:t>
            </w:r>
            <w:r>
              <w:rPr>
                <w:rFonts w:cs="Times New Roman"/>
                <w:color w:val="000000"/>
              </w:rPr>
              <w:t>,</w:t>
            </w:r>
            <w:r>
              <w:rPr>
                <w:rFonts w:cs="Times New Roman"/>
                <w:color w:val="000000"/>
              </w:rPr>
              <w:t>提供智能客服、大数据风控、智能审核等服务</w:t>
            </w:r>
          </w:p>
        </w:tc>
        <w:tc>
          <w:tcPr>
            <w:tcW w:w="3835"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764BCC97"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医疗健康</w:t>
            </w:r>
            <w:r>
              <w:rPr>
                <w:rFonts w:cs="Times New Roman"/>
                <w:color w:val="000000"/>
              </w:rPr>
              <w:t>：</w:t>
            </w:r>
            <w:proofErr w:type="gramStart"/>
            <w:r>
              <w:rPr>
                <w:rFonts w:cs="Times New Roman"/>
                <w:color w:val="000000"/>
              </w:rPr>
              <w:t>腾讯觅</w:t>
            </w:r>
            <w:proofErr w:type="gramEnd"/>
            <w:r>
              <w:rPr>
                <w:rFonts w:cs="Times New Roman"/>
                <w:color w:val="000000"/>
              </w:rPr>
              <w:t>影是中国首个进入临床</w:t>
            </w:r>
            <w:proofErr w:type="gramStart"/>
            <w:r>
              <w:rPr>
                <w:rFonts w:cs="Times New Roman"/>
                <w:color w:val="000000"/>
              </w:rPr>
              <w:t>预试验的结职场</w:t>
            </w:r>
            <w:proofErr w:type="gramEnd"/>
            <w:r>
              <w:rPr>
                <w:rFonts w:cs="Times New Roman"/>
                <w:color w:val="000000"/>
              </w:rPr>
              <w:t>肿瘤实时筛查</w:t>
            </w:r>
            <w:r>
              <w:rPr>
                <w:rFonts w:cs="Times New Roman"/>
                <w:color w:val="000000"/>
              </w:rPr>
              <w:t>AI</w:t>
            </w:r>
            <w:r>
              <w:rPr>
                <w:rFonts w:cs="Times New Roman"/>
                <w:color w:val="000000"/>
              </w:rPr>
              <w:t>系统，己落地</w:t>
            </w:r>
            <w:r>
              <w:rPr>
                <w:rFonts w:cs="Times New Roman"/>
                <w:color w:val="000000"/>
              </w:rPr>
              <w:t>100+</w:t>
            </w:r>
            <w:r>
              <w:rPr>
                <w:rFonts w:cs="Times New Roman"/>
                <w:color w:val="000000"/>
              </w:rPr>
              <w:t>家</w:t>
            </w:r>
            <w:r>
              <w:rPr>
                <w:rFonts w:cs="Times New Roman"/>
                <w:color w:val="000000"/>
              </w:rPr>
              <w:t>3</w:t>
            </w:r>
            <w:r>
              <w:rPr>
                <w:rFonts w:cs="Times New Roman"/>
                <w:color w:val="000000"/>
              </w:rPr>
              <w:t>甲医院</w:t>
            </w:r>
            <w:r>
              <w:rPr>
                <w:rFonts w:cs="Times New Roman"/>
                <w:color w:val="000000"/>
              </w:rPr>
              <w:t>[2018</w:t>
            </w:r>
            <w:r>
              <w:rPr>
                <w:rFonts w:cs="Times New Roman"/>
                <w:color w:val="000000"/>
              </w:rPr>
              <w:t>年</w:t>
            </w:r>
            <w:r>
              <w:rPr>
                <w:rFonts w:cs="Times New Roman"/>
                <w:color w:val="000000"/>
              </w:rPr>
              <w:t>4</w:t>
            </w:r>
            <w:r>
              <w:rPr>
                <w:rFonts w:cs="Times New Roman"/>
                <w:color w:val="000000"/>
              </w:rPr>
              <w:t>月</w:t>
            </w:r>
            <w:r>
              <w:rPr>
                <w:rFonts w:cs="Times New Roman"/>
                <w:color w:val="000000"/>
              </w:rPr>
              <w:t>)</w:t>
            </w:r>
          </w:p>
          <w:p w14:paraId="54F4B03E"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安防领域</w:t>
            </w:r>
            <w:r>
              <w:rPr>
                <w:rFonts w:cs="Times New Roman"/>
                <w:bCs/>
                <w:color w:val="000000"/>
              </w:rPr>
              <w:t>:</w:t>
            </w:r>
            <w:proofErr w:type="spellStart"/>
            <w:r>
              <w:rPr>
                <w:rFonts w:cs="Times New Roman"/>
                <w:color w:val="000000"/>
              </w:rPr>
              <w:t>GrandEye</w:t>
            </w:r>
            <w:proofErr w:type="spellEnd"/>
            <w:r>
              <w:rPr>
                <w:rFonts w:cs="Times New Roman"/>
                <w:color w:val="000000"/>
              </w:rPr>
              <w:t>天眼系统。超过</w:t>
            </w:r>
            <w:r>
              <w:rPr>
                <w:rFonts w:cs="Times New Roman"/>
                <w:color w:val="000000"/>
              </w:rPr>
              <w:t>5Ow</w:t>
            </w:r>
            <w:r>
              <w:rPr>
                <w:rFonts w:cs="Times New Roman"/>
                <w:color w:val="000000"/>
              </w:rPr>
              <w:t>张</w:t>
            </w:r>
            <w:r>
              <w:rPr>
                <w:rFonts w:cs="Times New Roman"/>
                <w:color w:val="000000"/>
              </w:rPr>
              <w:t>/</w:t>
            </w:r>
            <w:r>
              <w:rPr>
                <w:rFonts w:cs="Times New Roman"/>
                <w:color w:val="000000"/>
              </w:rPr>
              <w:t>小时单机入库速度</w:t>
            </w:r>
            <w:r>
              <w:rPr>
                <w:rFonts w:cs="Times New Roman"/>
                <w:color w:val="000000"/>
              </w:rPr>
              <w:t>(2017)</w:t>
            </w:r>
          </w:p>
          <w:p w14:paraId="4A1A303C"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工业领域：</w:t>
            </w:r>
            <w:r>
              <w:rPr>
                <w:rFonts w:cs="Times New Roman"/>
                <w:color w:val="000000"/>
              </w:rPr>
              <w:t>“AI+</w:t>
            </w:r>
            <w:r>
              <w:rPr>
                <w:rFonts w:cs="Times New Roman"/>
                <w:color w:val="000000"/>
              </w:rPr>
              <w:t>工业生产检测</w:t>
            </w:r>
            <w:r>
              <w:rPr>
                <w:rFonts w:cs="Times New Roman"/>
                <w:color w:val="000000"/>
              </w:rPr>
              <w:t>”</w:t>
            </w:r>
            <w:r>
              <w:rPr>
                <w:rFonts w:cs="Times New Roman"/>
                <w:color w:val="000000"/>
              </w:rPr>
              <w:t>液</w:t>
            </w:r>
            <w:r>
              <w:rPr>
                <w:rFonts w:cs="Times New Roman"/>
                <w:color w:val="000000"/>
              </w:rPr>
              <w:lastRenderedPageBreak/>
              <w:t>晶画板缺陷检测中，识别准确率</w:t>
            </w:r>
            <w:r>
              <w:rPr>
                <w:rFonts w:cs="Times New Roman"/>
                <w:color w:val="000000"/>
              </w:rPr>
              <w:t>90%</w:t>
            </w:r>
            <w:r>
              <w:rPr>
                <w:rFonts w:cs="Times New Roman"/>
                <w:color w:val="000000"/>
              </w:rPr>
              <w:t>，辅助</w:t>
            </w:r>
            <w:r>
              <w:rPr>
                <w:rFonts w:cs="Times New Roman"/>
                <w:color w:val="000000"/>
              </w:rPr>
              <w:t>100+</w:t>
            </w:r>
            <w:r>
              <w:rPr>
                <w:rFonts w:cs="Times New Roman"/>
                <w:color w:val="000000"/>
              </w:rPr>
              <w:t>道工序质检，节省</w:t>
            </w:r>
            <w:r>
              <w:rPr>
                <w:rFonts w:cs="Times New Roman"/>
                <w:color w:val="000000"/>
              </w:rPr>
              <w:t>5O%+</w:t>
            </w:r>
            <w:r>
              <w:rPr>
                <w:rFonts w:cs="Times New Roman"/>
                <w:color w:val="000000"/>
              </w:rPr>
              <w:t>人力成本</w:t>
            </w:r>
          </w:p>
          <w:p w14:paraId="69B95558"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proofErr w:type="gramStart"/>
            <w:r>
              <w:rPr>
                <w:rFonts w:cs="Times New Roman"/>
                <w:bCs/>
                <w:color w:val="000000"/>
              </w:rPr>
              <w:t>云服务营</w:t>
            </w:r>
            <w:proofErr w:type="gramEnd"/>
            <w:r>
              <w:rPr>
                <w:rFonts w:cs="Times New Roman"/>
                <w:bCs/>
                <w:color w:val="000000"/>
              </w:rPr>
              <w:t>收</w:t>
            </w:r>
            <w:r>
              <w:rPr>
                <w:rFonts w:cs="Times New Roman"/>
                <w:bCs/>
                <w:color w:val="000000"/>
              </w:rPr>
              <w:t>:</w:t>
            </w:r>
            <w:r>
              <w:rPr>
                <w:rFonts w:cs="Times New Roman"/>
                <w:color w:val="000000"/>
              </w:rPr>
              <w:t>6.8</w:t>
            </w:r>
            <w:r>
              <w:rPr>
                <w:rFonts w:cs="Times New Roman"/>
                <w:color w:val="000000"/>
              </w:rPr>
              <w:t>亿美元</w:t>
            </w:r>
            <w:r>
              <w:rPr>
                <w:rFonts w:cs="Times New Roman"/>
                <w:color w:val="000000"/>
              </w:rPr>
              <w:t xml:space="preserve">(2019Q3) </w:t>
            </w:r>
          </w:p>
        </w:tc>
      </w:tr>
      <w:tr w:rsidR="00D0051C" w14:paraId="4F159EF0" w14:textId="77777777" w:rsidTr="00D0051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4472C4"/>
              <w:left w:val="single" w:sz="12" w:space="0" w:color="4472C4"/>
              <w:bottom w:val="single" w:sz="4" w:space="0" w:color="4472C4"/>
              <w:right w:val="single" w:sz="4" w:space="0" w:color="4472C4"/>
              <w:tl2br w:val="nil"/>
              <w:tr2bl w:val="nil"/>
            </w:tcBorders>
            <w:shd w:val="clear" w:color="auto" w:fill="8EABDC"/>
            <w:vAlign w:val="center"/>
          </w:tcPr>
          <w:p w14:paraId="1823D4D9" w14:textId="77777777" w:rsidR="00D0051C" w:rsidRDefault="00000000">
            <w:pPr>
              <w:tabs>
                <w:tab w:val="left" w:pos="802"/>
              </w:tabs>
              <w:jc w:val="center"/>
              <w:rPr>
                <w:rFonts w:cs="Times New Roman"/>
                <w:b w:val="0"/>
                <w:color w:val="000000"/>
              </w:rPr>
            </w:pPr>
            <w:r>
              <w:rPr>
                <w:rFonts w:cs="Times New Roman" w:hint="eastAsia"/>
                <w:bCs w:val="0"/>
                <w:color w:val="000000"/>
              </w:rPr>
              <w:lastRenderedPageBreak/>
              <w:t>百度公司</w:t>
            </w:r>
          </w:p>
        </w:tc>
        <w:tc>
          <w:tcPr>
            <w:tcW w:w="3413"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1A94EE4"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硬件产品</w:t>
            </w:r>
            <w:r>
              <w:rPr>
                <w:rFonts w:cs="Times New Roman"/>
                <w:color w:val="000000"/>
              </w:rPr>
              <w:t>:</w:t>
            </w:r>
            <w:r>
              <w:rPr>
                <w:rFonts w:cs="Times New Roman"/>
                <w:color w:val="000000"/>
              </w:rPr>
              <w:t>以智能音箱、</w:t>
            </w:r>
            <w:proofErr w:type="gramStart"/>
            <w:r>
              <w:rPr>
                <w:rFonts w:cs="Times New Roman"/>
                <w:color w:val="000000"/>
              </w:rPr>
              <w:t>小度电视</w:t>
            </w:r>
            <w:proofErr w:type="gramEnd"/>
            <w:r>
              <w:rPr>
                <w:rFonts w:cs="Times New Roman"/>
                <w:color w:val="000000"/>
              </w:rPr>
              <w:t>伴侣</w:t>
            </w:r>
            <w:proofErr w:type="gramStart"/>
            <w:r>
              <w:rPr>
                <w:rFonts w:cs="Times New Roman"/>
                <w:color w:val="000000"/>
              </w:rPr>
              <w:t>和小度在家</w:t>
            </w:r>
            <w:proofErr w:type="gramEnd"/>
            <w:r>
              <w:rPr>
                <w:rFonts w:cs="Times New Roman"/>
                <w:color w:val="000000"/>
              </w:rPr>
              <w:t>智能屏等智能终端产品为代表</w:t>
            </w:r>
          </w:p>
          <w:p w14:paraId="4744544C"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行业解决方案</w:t>
            </w:r>
            <w:r>
              <w:rPr>
                <w:rFonts w:cs="Times New Roman"/>
                <w:color w:val="000000"/>
              </w:rPr>
              <w:t>:</w:t>
            </w:r>
            <w:r>
              <w:rPr>
                <w:rFonts w:cs="Times New Roman"/>
                <w:color w:val="000000"/>
              </w:rPr>
              <w:t>涉及金融、交通、主业、医疗等行业</w:t>
            </w:r>
            <w:r>
              <w:rPr>
                <w:rFonts w:cs="Times New Roman"/>
                <w:color w:val="000000"/>
              </w:rPr>
              <w:t>,</w:t>
            </w:r>
            <w:r>
              <w:rPr>
                <w:rFonts w:cs="Times New Roman"/>
                <w:color w:val="000000"/>
              </w:rPr>
              <w:t>提供金融智能化方案、智能交通解决方案、智能制造解决方案、临床辅助决策系统</w:t>
            </w:r>
            <w:r>
              <w:rPr>
                <w:rFonts w:cs="Times New Roman"/>
                <w:color w:val="000000"/>
              </w:rPr>
              <w:t>(CDSS)</w:t>
            </w:r>
            <w:r>
              <w:rPr>
                <w:rFonts w:cs="Times New Roman"/>
                <w:color w:val="000000"/>
              </w:rPr>
              <w:t>、智慧物流解决方案等</w:t>
            </w:r>
          </w:p>
        </w:tc>
        <w:tc>
          <w:tcPr>
            <w:tcW w:w="3835"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2362CECA"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阿波罗</w:t>
            </w:r>
            <w:r>
              <w:rPr>
                <w:rFonts w:cs="Times New Roman"/>
                <w:bCs/>
                <w:color w:val="000000"/>
              </w:rPr>
              <w:t>:</w:t>
            </w:r>
            <w:r>
              <w:rPr>
                <w:rFonts w:cs="Times New Roman"/>
                <w:color w:val="000000"/>
              </w:rPr>
              <w:t>测试里程、牌照数量和车队数量中国第</w:t>
            </w:r>
            <w:r>
              <w:rPr>
                <w:rFonts w:cs="Times New Roman"/>
                <w:color w:val="000000"/>
              </w:rPr>
              <w:t>—</w:t>
            </w:r>
            <w:r>
              <w:rPr>
                <w:rFonts w:cs="Times New Roman"/>
                <w:color w:val="000000"/>
              </w:rPr>
              <w:t>，并在长沙落地首个自动驾驶出租车队</w:t>
            </w:r>
          </w:p>
          <w:p w14:paraId="20A3D36E"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灵</w:t>
            </w:r>
            <w:proofErr w:type="gramStart"/>
            <w:r>
              <w:rPr>
                <w:rFonts w:cs="Times New Roman"/>
                <w:bCs/>
                <w:color w:val="000000"/>
              </w:rPr>
              <w:t>医</w:t>
            </w:r>
            <w:proofErr w:type="gramEnd"/>
            <w:r>
              <w:rPr>
                <w:rFonts w:cs="Times New Roman"/>
                <w:bCs/>
                <w:color w:val="000000"/>
              </w:rPr>
              <w:t>智慧</w:t>
            </w:r>
            <w:r>
              <w:rPr>
                <w:rFonts w:cs="Times New Roman"/>
                <w:bCs/>
                <w:color w:val="000000"/>
              </w:rPr>
              <w:t>:</w:t>
            </w:r>
            <w:r>
              <w:rPr>
                <w:rFonts w:cs="Times New Roman"/>
                <w:color w:val="000000"/>
              </w:rPr>
              <w:t>已在中国</w:t>
            </w:r>
            <w:r>
              <w:rPr>
                <w:rFonts w:cs="Times New Roman"/>
                <w:color w:val="000000"/>
              </w:rPr>
              <w:t>18</w:t>
            </w:r>
            <w:r>
              <w:rPr>
                <w:rFonts w:cs="Times New Roman"/>
                <w:color w:val="000000"/>
              </w:rPr>
              <w:t>个省市自治区</w:t>
            </w:r>
            <w:r>
              <w:rPr>
                <w:rFonts w:cs="Times New Roman"/>
                <w:color w:val="000000"/>
              </w:rPr>
              <w:t>1.000+</w:t>
            </w:r>
            <w:proofErr w:type="gramStart"/>
            <w:r>
              <w:rPr>
                <w:rFonts w:cs="Times New Roman"/>
                <w:color w:val="000000"/>
              </w:rPr>
              <w:t>个</w:t>
            </w:r>
            <w:proofErr w:type="gramEnd"/>
            <w:r>
              <w:rPr>
                <w:rFonts w:cs="Times New Roman"/>
                <w:color w:val="000000"/>
              </w:rPr>
              <w:t>医疗机构落地</w:t>
            </w:r>
            <w:r>
              <w:rPr>
                <w:rFonts w:cs="Times New Roman"/>
                <w:color w:val="000000"/>
              </w:rPr>
              <w:t xml:space="preserve">(2019) </w:t>
            </w:r>
          </w:p>
          <w:p w14:paraId="47F2F7B4"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proofErr w:type="gramStart"/>
            <w:r>
              <w:rPr>
                <w:rFonts w:cs="Times New Roman"/>
                <w:bCs/>
                <w:color w:val="000000"/>
              </w:rPr>
              <w:t>智能云营收</w:t>
            </w:r>
            <w:proofErr w:type="gramEnd"/>
            <w:r>
              <w:rPr>
                <w:rFonts w:cs="Times New Roman"/>
                <w:color w:val="000000"/>
              </w:rPr>
              <w:t>:</w:t>
            </w:r>
            <w:r>
              <w:rPr>
                <w:rFonts w:cs="Times New Roman"/>
                <w:color w:val="000000"/>
              </w:rPr>
              <w:t>同比增速超过</w:t>
            </w:r>
            <w:r>
              <w:rPr>
                <w:rFonts w:cs="Times New Roman"/>
                <w:color w:val="000000"/>
              </w:rPr>
              <w:t>410%</w:t>
            </w:r>
            <w:r>
              <w:rPr>
                <w:rFonts w:cs="Times New Roman"/>
                <w:color w:val="000000"/>
              </w:rPr>
              <w:t>，在所有厂商中增长最快</w:t>
            </w:r>
            <w:r>
              <w:rPr>
                <w:rFonts w:cs="Times New Roman"/>
                <w:color w:val="000000"/>
              </w:rPr>
              <w:t>(2018H2)</w:t>
            </w:r>
          </w:p>
        </w:tc>
      </w:tr>
      <w:tr w:rsidR="00D0051C" w14:paraId="70C0AF18" w14:textId="77777777" w:rsidTr="00D0051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4472C4"/>
              <w:left w:val="single" w:sz="12" w:space="0" w:color="4472C4"/>
              <w:bottom w:val="single" w:sz="12" w:space="0" w:color="4472C4"/>
              <w:right w:val="single" w:sz="4" w:space="0" w:color="4472C4"/>
              <w:tl2br w:val="nil"/>
              <w:tr2bl w:val="nil"/>
            </w:tcBorders>
            <w:shd w:val="clear" w:color="auto" w:fill="8EABDC"/>
            <w:vAlign w:val="center"/>
          </w:tcPr>
          <w:p w14:paraId="0B7F4245" w14:textId="77777777" w:rsidR="00D0051C" w:rsidRDefault="00000000">
            <w:pPr>
              <w:tabs>
                <w:tab w:val="left" w:pos="802"/>
              </w:tabs>
              <w:spacing w:line="600" w:lineRule="auto"/>
              <w:jc w:val="center"/>
              <w:rPr>
                <w:rFonts w:cs="Times New Roman"/>
                <w:b w:val="0"/>
                <w:color w:val="000000"/>
              </w:rPr>
            </w:pPr>
            <w:r>
              <w:rPr>
                <w:rFonts w:cs="Times New Roman" w:hint="eastAsia"/>
                <w:bCs w:val="0"/>
                <w:color w:val="000000"/>
              </w:rPr>
              <w:t>阿里巴巴</w:t>
            </w:r>
          </w:p>
        </w:tc>
        <w:tc>
          <w:tcPr>
            <w:tcW w:w="3413" w:type="dxa"/>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2C1E05D1"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硬件产品</w:t>
            </w:r>
            <w:r>
              <w:rPr>
                <w:rFonts w:cs="Times New Roman"/>
                <w:bCs/>
                <w:color w:val="000000"/>
              </w:rPr>
              <w:t>:</w:t>
            </w:r>
            <w:r>
              <w:rPr>
                <w:rFonts w:cs="Times New Roman"/>
                <w:color w:val="000000"/>
              </w:rPr>
              <w:t>以智能音箱等智能终端产品为代表</w:t>
            </w:r>
            <w:r>
              <w:rPr>
                <w:rFonts w:cs="Times New Roman"/>
                <w:color w:val="000000"/>
              </w:rPr>
              <w:t>,</w:t>
            </w:r>
            <w:r>
              <w:rPr>
                <w:rFonts w:cs="Times New Roman"/>
                <w:color w:val="000000"/>
              </w:rPr>
              <w:t>还包括</w:t>
            </w:r>
            <w:r>
              <w:rPr>
                <w:rFonts w:cs="Times New Roman"/>
                <w:color w:val="000000"/>
              </w:rPr>
              <w:t>POLAR DB Box</w:t>
            </w:r>
            <w:proofErr w:type="gramStart"/>
            <w:r>
              <w:rPr>
                <w:rFonts w:cs="Times New Roman"/>
                <w:color w:val="000000"/>
              </w:rPr>
              <w:t>高性能</w:t>
            </w:r>
            <w:r>
              <w:rPr>
                <w:rFonts w:cs="Times New Roman"/>
                <w:color w:val="000000"/>
              </w:rPr>
              <w:t>—</w:t>
            </w:r>
            <w:r>
              <w:rPr>
                <w:rFonts w:cs="Times New Roman"/>
                <w:color w:val="000000"/>
              </w:rPr>
              <w:t>体机</w:t>
            </w:r>
            <w:proofErr w:type="gramEnd"/>
            <w:r>
              <w:rPr>
                <w:rFonts w:cs="Times New Roman"/>
                <w:color w:val="000000"/>
              </w:rPr>
              <w:t>、</w:t>
            </w:r>
            <w:r>
              <w:rPr>
                <w:rFonts w:cs="Times New Roman"/>
                <w:color w:val="000000"/>
              </w:rPr>
              <w:t>AI</w:t>
            </w:r>
            <w:r>
              <w:rPr>
                <w:rFonts w:cs="Times New Roman"/>
                <w:color w:val="000000"/>
              </w:rPr>
              <w:t>芯片等</w:t>
            </w:r>
            <w:r>
              <w:rPr>
                <w:rFonts w:cs="Times New Roman"/>
                <w:color w:val="000000"/>
              </w:rPr>
              <w:t>B</w:t>
            </w:r>
            <w:r>
              <w:rPr>
                <w:rFonts w:cs="Times New Roman"/>
                <w:color w:val="000000"/>
              </w:rPr>
              <w:t>端产品</w:t>
            </w:r>
          </w:p>
          <w:p w14:paraId="16D1F7F9"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行业解决方案</w:t>
            </w:r>
            <w:r>
              <w:rPr>
                <w:rFonts w:cs="Times New Roman"/>
                <w:bCs/>
                <w:color w:val="000000"/>
              </w:rPr>
              <w:t>:</w:t>
            </w:r>
            <w:r>
              <w:rPr>
                <w:rFonts w:cs="Times New Roman"/>
                <w:color w:val="000000"/>
              </w:rPr>
              <w:t>涉及金融、零售、政务、出行、工业、物流等领域，提供</w:t>
            </w:r>
            <w:r>
              <w:rPr>
                <w:rFonts w:cs="Times New Roman"/>
                <w:color w:val="000000"/>
              </w:rPr>
              <w:t>ET</w:t>
            </w:r>
            <w:r>
              <w:rPr>
                <w:rFonts w:cs="Times New Roman"/>
                <w:color w:val="000000"/>
              </w:rPr>
              <w:t>大脑综合解决方案、大数据智能</w:t>
            </w:r>
            <w:proofErr w:type="gramStart"/>
            <w:r>
              <w:rPr>
                <w:rFonts w:cs="Times New Roman"/>
                <w:color w:val="000000"/>
              </w:rPr>
              <w:t>风控及</w:t>
            </w:r>
            <w:proofErr w:type="gramEnd"/>
            <w:r>
              <w:rPr>
                <w:rFonts w:cs="Times New Roman"/>
                <w:color w:val="000000"/>
              </w:rPr>
              <w:t>智能投顾、</w:t>
            </w:r>
            <w:r>
              <w:rPr>
                <w:rFonts w:cs="Times New Roman"/>
                <w:color w:val="000000"/>
              </w:rPr>
              <w:t>Ali OS</w:t>
            </w:r>
            <w:r>
              <w:rPr>
                <w:rFonts w:cs="Times New Roman"/>
                <w:color w:val="000000"/>
              </w:rPr>
              <w:t>车载操作系统、阿里小蜜智能客服等服务</w:t>
            </w:r>
          </w:p>
        </w:tc>
        <w:tc>
          <w:tcPr>
            <w:tcW w:w="3835" w:type="dxa"/>
            <w:tcBorders>
              <w:top w:val="single" w:sz="4" w:space="0" w:color="4472C4"/>
              <w:left w:val="single" w:sz="4" w:space="0" w:color="4472C4"/>
              <w:bottom w:val="single" w:sz="12" w:space="0" w:color="4472C4"/>
              <w:right w:val="single" w:sz="12" w:space="0" w:color="4472C4"/>
              <w:tl2br w:val="nil"/>
              <w:tr2bl w:val="nil"/>
            </w:tcBorders>
            <w:shd w:val="clear" w:color="auto" w:fill="FFFFFF"/>
          </w:tcPr>
          <w:p w14:paraId="1022C528"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bCs/>
                <w:color w:val="000000"/>
              </w:rPr>
              <w:t>ET</w:t>
            </w:r>
            <w:r>
              <w:rPr>
                <w:rFonts w:cs="Times New Roman"/>
                <w:bCs/>
                <w:color w:val="000000"/>
              </w:rPr>
              <w:t>大脑：</w:t>
            </w:r>
            <w:r>
              <w:rPr>
                <w:rFonts w:cs="Times New Roman"/>
                <w:color w:val="000000"/>
              </w:rPr>
              <w:t>全球已有</w:t>
            </w:r>
            <w:r>
              <w:rPr>
                <w:rFonts w:cs="Times New Roman"/>
                <w:color w:val="000000"/>
              </w:rPr>
              <w:t>23</w:t>
            </w:r>
            <w:r>
              <w:rPr>
                <w:rFonts w:cs="Times New Roman"/>
                <w:color w:val="000000"/>
              </w:rPr>
              <w:t>个城市接入</w:t>
            </w:r>
            <w:r>
              <w:rPr>
                <w:rFonts w:cs="Times New Roman"/>
                <w:color w:val="000000"/>
              </w:rPr>
              <w:t>ET</w:t>
            </w:r>
            <w:r>
              <w:rPr>
                <w:rFonts w:cs="Times New Roman"/>
                <w:color w:val="000000"/>
              </w:rPr>
              <w:t>城市大脑</w:t>
            </w:r>
            <w:r>
              <w:rPr>
                <w:rFonts w:cs="Times New Roman"/>
                <w:color w:val="000000"/>
              </w:rPr>
              <w:t>,</w:t>
            </w:r>
            <w:r>
              <w:rPr>
                <w:rFonts w:cs="Times New Roman"/>
                <w:color w:val="000000"/>
              </w:rPr>
              <w:t>已覆盖交通、城管等</w:t>
            </w:r>
            <w:r>
              <w:rPr>
                <w:rFonts w:cs="Times New Roman"/>
                <w:color w:val="000000"/>
              </w:rPr>
              <w:t>11</w:t>
            </w:r>
            <w:r>
              <w:rPr>
                <w:rFonts w:cs="Times New Roman"/>
                <w:color w:val="000000"/>
              </w:rPr>
              <w:t>个领域、</w:t>
            </w:r>
            <w:r>
              <w:rPr>
                <w:rFonts w:cs="Times New Roman"/>
                <w:color w:val="000000"/>
              </w:rPr>
              <w:t>48</w:t>
            </w:r>
            <w:r>
              <w:rPr>
                <w:rFonts w:cs="Times New Roman"/>
                <w:color w:val="000000"/>
              </w:rPr>
              <w:t>个场景</w:t>
            </w:r>
          </w:p>
          <w:p w14:paraId="20F23DC4"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proofErr w:type="spellStart"/>
            <w:r>
              <w:rPr>
                <w:rFonts w:cs="Times New Roman"/>
                <w:bCs/>
                <w:color w:val="000000"/>
              </w:rPr>
              <w:t>AliOS</w:t>
            </w:r>
            <w:proofErr w:type="spellEnd"/>
            <w:r>
              <w:rPr>
                <w:rFonts w:cs="Times New Roman"/>
                <w:bCs/>
                <w:color w:val="000000"/>
              </w:rPr>
              <w:t>：</w:t>
            </w:r>
            <w:r>
              <w:rPr>
                <w:rFonts w:cs="Times New Roman"/>
                <w:color w:val="000000"/>
              </w:rPr>
              <w:t>已有</w:t>
            </w:r>
            <w:r>
              <w:rPr>
                <w:rFonts w:cs="Times New Roman"/>
                <w:color w:val="000000"/>
              </w:rPr>
              <w:t>10O+</w:t>
            </w:r>
            <w:r>
              <w:rPr>
                <w:rFonts w:cs="Times New Roman"/>
                <w:color w:val="000000"/>
              </w:rPr>
              <w:t>万辆汽车搭载阿里云</w:t>
            </w:r>
            <w:proofErr w:type="spellStart"/>
            <w:r>
              <w:rPr>
                <w:rFonts w:cs="Times New Roman"/>
                <w:color w:val="000000"/>
              </w:rPr>
              <w:t>AliOS</w:t>
            </w:r>
            <w:proofErr w:type="spellEnd"/>
            <w:r>
              <w:rPr>
                <w:rFonts w:cs="Times New Roman"/>
                <w:color w:val="000000"/>
              </w:rPr>
              <w:t>系统</w:t>
            </w:r>
          </w:p>
          <w:p w14:paraId="08383E74" w14:textId="77777777" w:rsidR="00D0051C" w:rsidRDefault="00000000">
            <w:pPr>
              <w:tabs>
                <w:tab w:val="left" w:pos="802"/>
              </w:tabs>
              <w:jc w:val="left"/>
              <w:cnfStyle w:val="000000000000" w:firstRow="0" w:lastRow="0" w:firstColumn="0" w:lastColumn="0" w:oddVBand="0" w:evenVBand="0" w:oddHBand="0" w:evenHBand="0" w:firstRowFirstColumn="0" w:firstRowLastColumn="0" w:lastRowFirstColumn="0" w:lastRowLastColumn="0"/>
              <w:rPr>
                <w:rFonts w:cs="Times New Roman"/>
                <w:color w:val="000000"/>
              </w:rPr>
            </w:pPr>
            <w:proofErr w:type="gramStart"/>
            <w:r>
              <w:rPr>
                <w:rFonts w:cs="Times New Roman"/>
                <w:bCs/>
                <w:color w:val="000000"/>
              </w:rPr>
              <w:t>云服务营</w:t>
            </w:r>
            <w:proofErr w:type="gramEnd"/>
            <w:r>
              <w:rPr>
                <w:rFonts w:cs="Times New Roman"/>
                <w:bCs/>
                <w:color w:val="000000"/>
              </w:rPr>
              <w:t>收</w:t>
            </w:r>
            <w:r>
              <w:rPr>
                <w:rFonts w:cs="Times New Roman"/>
                <w:bCs/>
                <w:color w:val="000000"/>
              </w:rPr>
              <w:t>:</w:t>
            </w:r>
            <w:r>
              <w:rPr>
                <w:rFonts w:cs="Times New Roman"/>
                <w:color w:val="000000"/>
              </w:rPr>
              <w:t>13.5</w:t>
            </w:r>
            <w:r>
              <w:rPr>
                <w:rFonts w:cs="Times New Roman"/>
                <w:color w:val="000000"/>
              </w:rPr>
              <w:t>亿美元</w:t>
            </w:r>
            <w:r>
              <w:rPr>
                <w:rFonts w:cs="Times New Roman"/>
                <w:color w:val="000000"/>
              </w:rPr>
              <w:t>(2019Q3)</w:t>
            </w:r>
          </w:p>
        </w:tc>
      </w:tr>
    </w:tbl>
    <w:p w14:paraId="2B0A2C72" w14:textId="77777777" w:rsidR="00D0051C" w:rsidRDefault="00000000">
      <w:pPr>
        <w:pStyle w:val="a3"/>
        <w:spacing w:after="156"/>
        <w:jc w:val="center"/>
      </w:pPr>
      <w:r>
        <w:t>表</w:t>
      </w:r>
      <w:r>
        <w:rPr>
          <w:rFonts w:cs="Times New Roman"/>
        </w:rPr>
        <w:t>4</w:t>
      </w:r>
      <w:r>
        <w:rPr>
          <w:rFonts w:hint="eastAsia"/>
        </w:rPr>
        <w:t>-</w:t>
      </w:r>
      <w:r>
        <w:fldChar w:fldCharType="begin"/>
      </w:r>
      <w:r>
        <w:instrText xml:space="preserve"> SEQ </w:instrText>
      </w:r>
      <w:r>
        <w:instrText>表</w:instrText>
      </w:r>
      <w:r>
        <w:instrText xml:space="preserve">4. \* ARABIC </w:instrText>
      </w:r>
      <w:r>
        <w:fldChar w:fldCharType="separate"/>
      </w:r>
      <w:r>
        <w:rPr>
          <w:rFonts w:cs="Times New Roman"/>
        </w:rPr>
        <w:t>2</w:t>
      </w:r>
      <w:r>
        <w:fldChar w:fldCharType="end"/>
      </w:r>
      <w:r>
        <w:t xml:space="preserve"> </w:t>
      </w:r>
      <w:r>
        <w:t>头部</w:t>
      </w:r>
      <w:r>
        <w:rPr>
          <w:rFonts w:hint="eastAsia"/>
        </w:rPr>
        <w:t>互联网</w:t>
      </w:r>
      <w:r>
        <w:t>企业市场表现分析</w:t>
      </w:r>
    </w:p>
    <w:p w14:paraId="4057EDA7" w14:textId="77777777" w:rsidR="00D0051C" w:rsidRDefault="00000000">
      <w:pPr>
        <w:pStyle w:val="3"/>
        <w:spacing w:after="156"/>
        <w:rPr>
          <w:rFonts w:eastAsia="宋体" w:cs="Times New Roman"/>
        </w:rPr>
      </w:pPr>
      <w:bookmarkStart w:id="70" w:name="_Toc168562235"/>
      <w:r>
        <w:rPr>
          <w:rFonts w:eastAsia="宋体" w:cs="Times New Roman"/>
        </w:rPr>
        <w:t xml:space="preserve">4.3.4  </w:t>
      </w:r>
      <w:r>
        <w:rPr>
          <w:rFonts w:eastAsia="宋体" w:cs="Times New Roman"/>
        </w:rPr>
        <w:t>供应商讨价还价的能力</w:t>
      </w:r>
      <w:bookmarkEnd w:id="70"/>
    </w:p>
    <w:p w14:paraId="0844EA27" w14:textId="77777777" w:rsidR="00D0051C" w:rsidRDefault="00000000">
      <w:pPr>
        <w:ind w:firstLineChars="200" w:firstLine="480"/>
        <w:rPr>
          <w:rFonts w:cs="Times New Roman"/>
          <w:b/>
          <w:bCs/>
        </w:rPr>
      </w:pPr>
      <w:r>
        <w:rPr>
          <w:rFonts w:cs="Times New Roman" w:hint="eastAsia"/>
        </w:rPr>
        <w:t>安</w:t>
      </w:r>
      <w:proofErr w:type="gramStart"/>
      <w:r>
        <w:rPr>
          <w:rFonts w:cs="Times New Roman" w:hint="eastAsia"/>
        </w:rPr>
        <w:t>旅视盾</w:t>
      </w:r>
      <w:proofErr w:type="gramEnd"/>
      <w:r>
        <w:rPr>
          <w:rFonts w:cs="Times New Roman"/>
        </w:rPr>
        <w:t>—</w:t>
      </w:r>
      <w:r>
        <w:rPr>
          <w:rFonts w:cs="Times New Roman" w:hint="eastAsia"/>
        </w:rPr>
        <w:t>智能视觉辅助安检系统</w:t>
      </w:r>
      <w:r>
        <w:rPr>
          <w:rFonts w:cs="Times New Roman"/>
        </w:rPr>
        <w:t>主要由</w:t>
      </w:r>
      <w:r>
        <w:rPr>
          <w:rFonts w:cs="Times New Roman" w:hint="eastAsia"/>
        </w:rPr>
        <w:t>摄像头</w:t>
      </w:r>
      <w:r>
        <w:rPr>
          <w:rFonts w:cs="Times New Roman"/>
        </w:rPr>
        <w:t>、</w:t>
      </w:r>
      <w:r>
        <w:rPr>
          <w:rFonts w:cs="Times New Roman" w:hint="eastAsia"/>
        </w:rPr>
        <w:t>FPGA</w:t>
      </w:r>
      <w:r>
        <w:rPr>
          <w:rFonts w:cs="Times New Roman"/>
        </w:rPr>
        <w:t>、</w:t>
      </w:r>
      <w:r>
        <w:rPr>
          <w:rFonts w:cs="Times New Roman" w:hint="eastAsia"/>
        </w:rPr>
        <w:t>违禁品目标检测算法</w:t>
      </w:r>
      <w:r>
        <w:rPr>
          <w:rFonts w:cs="Times New Roman"/>
        </w:rPr>
        <w:t>、</w:t>
      </w:r>
      <w:r>
        <w:rPr>
          <w:rFonts w:cs="Times New Roman" w:hint="eastAsia"/>
        </w:rPr>
        <w:t>人脸微表情识别算法、人物互联算法、</w:t>
      </w:r>
      <w:r>
        <w:rPr>
          <w:rFonts w:cs="Times New Roman" w:hint="eastAsia"/>
        </w:rPr>
        <w:t>web</w:t>
      </w:r>
      <w:r>
        <w:rPr>
          <w:rFonts w:cs="Times New Roman"/>
        </w:rPr>
        <w:t>应用</w:t>
      </w:r>
      <w:r>
        <w:rPr>
          <w:rFonts w:cs="Times New Roman" w:hint="eastAsia"/>
        </w:rPr>
        <w:t>开发</w:t>
      </w:r>
      <w:r>
        <w:rPr>
          <w:rFonts w:cs="Times New Roman"/>
        </w:rPr>
        <w:t>组成。</w:t>
      </w:r>
      <w:r>
        <w:t>考虑到项目需</w:t>
      </w:r>
      <w:r>
        <w:lastRenderedPageBreak/>
        <w:t>要的关键组件和技术，如高性能摄像头、</w:t>
      </w:r>
      <w:r>
        <w:rPr>
          <w:rFonts w:cs="Times New Roman"/>
        </w:rPr>
        <w:t>FPGA</w:t>
      </w:r>
      <w:r>
        <w:t>、人工智能算法等，供应商可能具有较强的议价能力。</w:t>
      </w:r>
      <w:r>
        <w:rPr>
          <w:rFonts w:hint="eastAsia"/>
        </w:rPr>
        <w:t>而其他部分的算法均由团队成员进行自主设计、训练、部署，</w:t>
      </w:r>
      <w:r>
        <w:rPr>
          <w:rFonts w:cs="Times New Roman"/>
        </w:rPr>
        <w:t>市场基本处于完全竞争市场，供应商没有讨价还价的能力</w:t>
      </w:r>
      <w:r>
        <w:rPr>
          <w:rFonts w:cs="Times New Roman" w:hint="eastAsia"/>
        </w:rPr>
        <w:t>。</w:t>
      </w:r>
    </w:p>
    <w:p w14:paraId="56D77C69" w14:textId="77777777" w:rsidR="00D0051C" w:rsidRDefault="00000000">
      <w:pPr>
        <w:pStyle w:val="3"/>
        <w:spacing w:after="156"/>
        <w:rPr>
          <w:rFonts w:eastAsia="宋体" w:cs="Times New Roman"/>
        </w:rPr>
      </w:pPr>
      <w:bookmarkStart w:id="71" w:name="_Toc168562236"/>
      <w:r>
        <w:rPr>
          <w:rFonts w:eastAsia="宋体" w:cs="Times New Roman"/>
        </w:rPr>
        <w:t xml:space="preserve">4.3.5  </w:t>
      </w:r>
      <w:r>
        <w:rPr>
          <w:rFonts w:eastAsia="宋体" w:cs="Times New Roman"/>
        </w:rPr>
        <w:t>客户讨价还价的能力</w:t>
      </w:r>
      <w:bookmarkEnd w:id="71"/>
    </w:p>
    <w:p w14:paraId="23CCA25C" w14:textId="77777777" w:rsidR="00D0051C" w:rsidRDefault="00000000">
      <w:pPr>
        <w:ind w:firstLineChars="200" w:firstLine="480"/>
        <w:rPr>
          <w:rFonts w:cs="Times New Roman"/>
        </w:rPr>
      </w:pPr>
      <w:r>
        <w:rPr>
          <w:rFonts w:cs="Times New Roman" w:hint="eastAsia"/>
        </w:rPr>
        <w:t>安</w:t>
      </w:r>
      <w:proofErr w:type="gramStart"/>
      <w:r>
        <w:rPr>
          <w:rFonts w:cs="Times New Roman" w:hint="eastAsia"/>
        </w:rPr>
        <w:t>旅视盾</w:t>
      </w:r>
      <w:proofErr w:type="gramEnd"/>
      <w:r>
        <w:rPr>
          <w:rFonts w:cs="Times New Roman"/>
        </w:rPr>
        <w:t>—</w:t>
      </w:r>
      <w:r>
        <w:rPr>
          <w:rFonts w:cs="Times New Roman" w:hint="eastAsia"/>
        </w:rPr>
        <w:t>智能视觉辅助安检系统</w:t>
      </w:r>
      <w:r>
        <w:rPr>
          <w:rFonts w:cs="Times New Roman"/>
        </w:rPr>
        <w:t>的客户</w:t>
      </w:r>
      <w:r>
        <w:rPr>
          <w:rFonts w:cs="Times New Roman" w:hint="eastAsia"/>
        </w:rPr>
        <w:t>主要是各</w:t>
      </w:r>
      <w:proofErr w:type="gramStart"/>
      <w:r>
        <w:rPr>
          <w:rFonts w:cs="Times New Roman" w:hint="eastAsia"/>
        </w:rPr>
        <w:t>大需要</w:t>
      </w:r>
      <w:proofErr w:type="gramEnd"/>
      <w:r>
        <w:rPr>
          <w:rFonts w:cs="Times New Roman" w:hint="eastAsia"/>
        </w:rPr>
        <w:t>安检的公共场所，包括机场、地铁、火车站、医院等等</w:t>
      </w:r>
      <w:r>
        <w:rPr>
          <w:rFonts w:cs="Times New Roman"/>
        </w:rPr>
        <w:t>，</w:t>
      </w:r>
      <w:r>
        <w:rPr>
          <w:rFonts w:cs="Times New Roman" w:hint="eastAsia"/>
        </w:rPr>
        <w:t>由于安检的特殊性客户</w:t>
      </w:r>
      <w:r>
        <w:rPr>
          <w:rFonts w:cs="Times New Roman"/>
        </w:rPr>
        <w:t>在市场价格差不太多的情况下他们往往更注重于产品的</w:t>
      </w:r>
      <w:r>
        <w:rPr>
          <w:rFonts w:cs="Times New Roman" w:hint="eastAsia"/>
        </w:rPr>
        <w:t>安全</w:t>
      </w:r>
      <w:r>
        <w:rPr>
          <w:rFonts w:cs="Times New Roman"/>
        </w:rPr>
        <w:t>效果，</w:t>
      </w:r>
      <w:r>
        <w:rPr>
          <w:rFonts w:cs="Times New Roman" w:hint="eastAsia"/>
        </w:rPr>
        <w:t>由于安检所需的地方太多，因此相同效果下性价比高的产品具有更高的可选择性，</w:t>
      </w:r>
      <w:r>
        <w:rPr>
          <w:rFonts w:cs="Times New Roman"/>
        </w:rPr>
        <w:t>而对于市场中其他产品，我们的产品</w:t>
      </w:r>
      <w:r>
        <w:rPr>
          <w:rFonts w:cs="Times New Roman" w:hint="eastAsia"/>
        </w:rPr>
        <w:t>兼具性价比</w:t>
      </w:r>
      <w:r>
        <w:rPr>
          <w:rFonts w:cs="Times New Roman"/>
        </w:rPr>
        <w:t>，</w:t>
      </w:r>
      <w:r>
        <w:rPr>
          <w:rFonts w:cs="Times New Roman" w:hint="eastAsia"/>
        </w:rPr>
        <w:t>使用的效果舒适性，以及安全性，</w:t>
      </w:r>
      <w:r>
        <w:rPr>
          <w:rFonts w:cs="Times New Roman"/>
        </w:rPr>
        <w:t>与客户讨价还价的能力还是不错的。</w:t>
      </w:r>
    </w:p>
    <w:p w14:paraId="7C7D7192" w14:textId="77777777" w:rsidR="00D0051C" w:rsidRDefault="00000000">
      <w:pPr>
        <w:pStyle w:val="2"/>
        <w:spacing w:before="156" w:after="156"/>
        <w:rPr>
          <w:rFonts w:cs="Times New Roman"/>
        </w:rPr>
      </w:pPr>
      <w:bookmarkStart w:id="72" w:name="_Toc168562237"/>
      <w:r>
        <w:rPr>
          <w:rFonts w:cs="Times New Roman"/>
        </w:rPr>
        <w:t>4.4  SWOT</w:t>
      </w:r>
      <w:r>
        <w:rPr>
          <w:rFonts w:cs="Times New Roman"/>
        </w:rPr>
        <w:t>分析</w:t>
      </w:r>
      <w:bookmarkEnd w:id="72"/>
    </w:p>
    <w:p w14:paraId="737AD92F" w14:textId="77777777" w:rsidR="00D0051C" w:rsidRDefault="00000000">
      <w:pPr>
        <w:keepNext/>
        <w:jc w:val="center"/>
        <w:rPr>
          <w:rFonts w:cs="Times New Roman"/>
        </w:rPr>
      </w:pPr>
      <w:r>
        <w:rPr>
          <w:rFonts w:cs="Times New Roman"/>
          <w:b/>
          <w:bCs/>
          <w:noProof/>
          <w:sz w:val="28"/>
          <w:szCs w:val="28"/>
        </w:rPr>
        <w:drawing>
          <wp:inline distT="0" distB="0" distL="114300" distR="114300" wp14:anchorId="00664F06" wp14:editId="6FF23D25">
            <wp:extent cx="5039995" cy="2106295"/>
            <wp:effectExtent l="0" t="0" r="4445" b="12065"/>
            <wp:docPr id="47" name="图片 47" descr="R(M(FB]8J)1L]PVXRY6G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R(M(FB]8J)1L]PVXRY6GK%U"/>
                    <pic:cNvPicPr>
                      <a:picLocks noChangeAspect="1"/>
                    </pic:cNvPicPr>
                  </pic:nvPicPr>
                  <pic:blipFill>
                    <a:blip r:embed="rId74"/>
                    <a:stretch>
                      <a:fillRect/>
                    </a:stretch>
                  </pic:blipFill>
                  <pic:spPr>
                    <a:xfrm>
                      <a:off x="0" y="0"/>
                      <a:ext cx="5039995" cy="2106295"/>
                    </a:xfrm>
                    <a:prstGeom prst="rect">
                      <a:avLst/>
                    </a:prstGeom>
                  </pic:spPr>
                </pic:pic>
              </a:graphicData>
            </a:graphic>
          </wp:inline>
        </w:drawing>
      </w:r>
    </w:p>
    <w:p w14:paraId="4AEAD6AF" w14:textId="77777777" w:rsidR="00D0051C" w:rsidRDefault="00000000">
      <w:pPr>
        <w:pStyle w:val="a3"/>
        <w:spacing w:after="156"/>
        <w:jc w:val="center"/>
        <w:rPr>
          <w:rFonts w:cs="Times New Roman"/>
          <w:bCs/>
          <w:szCs w:val="21"/>
        </w:rPr>
      </w:pPr>
      <w:r>
        <w:rPr>
          <w:rFonts w:cs="Times New Roman"/>
          <w:szCs w:val="21"/>
        </w:rPr>
        <w:t>图</w:t>
      </w:r>
      <w:r>
        <w:rPr>
          <w:rFonts w:cs="Times New Roman"/>
          <w:szCs w:val="21"/>
        </w:rPr>
        <w:t>4</w:t>
      </w:r>
      <w:r>
        <w:rPr>
          <w:rFonts w:cs="Times New Roman" w:hint="eastAsia"/>
          <w:szCs w:val="21"/>
        </w:rPr>
        <w:t xml:space="preserve">-5 </w:t>
      </w:r>
      <w:r>
        <w:rPr>
          <w:rFonts w:cs="Times New Roman"/>
          <w:szCs w:val="21"/>
        </w:rPr>
        <w:t>SWOT</w:t>
      </w:r>
      <w:r>
        <w:rPr>
          <w:rFonts w:cs="Times New Roman"/>
          <w:szCs w:val="21"/>
        </w:rPr>
        <w:t>分析图</w:t>
      </w:r>
    </w:p>
    <w:p w14:paraId="2E3AE618" w14:textId="77777777" w:rsidR="00D0051C" w:rsidRDefault="00000000">
      <w:pPr>
        <w:ind w:firstLineChars="200" w:firstLine="480"/>
        <w:rPr>
          <w:rFonts w:cs="Times New Roman"/>
        </w:rPr>
      </w:pPr>
      <w:r>
        <w:rPr>
          <w:rFonts w:cs="Times New Roman"/>
        </w:rPr>
        <w:t>SWOT</w:t>
      </w:r>
      <w:r>
        <w:rPr>
          <w:rFonts w:cs="Times New Roman"/>
        </w:rPr>
        <w:t>分析是指把优势</w:t>
      </w:r>
      <w:r>
        <w:rPr>
          <w:rFonts w:cs="Times New Roman"/>
        </w:rPr>
        <w:t>(strength)</w:t>
      </w:r>
      <w:r>
        <w:rPr>
          <w:rFonts w:cs="Times New Roman"/>
        </w:rPr>
        <w:t>、劣势</w:t>
      </w:r>
      <w:r>
        <w:rPr>
          <w:rFonts w:cs="Times New Roman"/>
        </w:rPr>
        <w:t>(weakness)</w:t>
      </w:r>
      <w:r>
        <w:rPr>
          <w:rFonts w:cs="Times New Roman"/>
        </w:rPr>
        <w:t>、机会</w:t>
      </w:r>
      <w:r>
        <w:rPr>
          <w:rFonts w:cs="Times New Roman"/>
        </w:rPr>
        <w:t>(opportunity)</w:t>
      </w:r>
      <w:r>
        <w:rPr>
          <w:rFonts w:cs="Times New Roman"/>
        </w:rPr>
        <w:t>、威胁</w:t>
      </w:r>
      <w:r>
        <w:rPr>
          <w:rFonts w:cs="Times New Roman"/>
        </w:rPr>
        <w:t>(threat)</w:t>
      </w:r>
      <w:r>
        <w:rPr>
          <w:rFonts w:cs="Times New Roman"/>
        </w:rPr>
        <w:t>四个方面加以统筹，从而将公司的战略与公司内部资源、外部环境有机地结合起来的一种科学的分析方法，并据此制定适应公司实际情况的经营战略方案。因此，公司应当明确自己的资源优势和缺陷，并熟知本公司所面临的机会和挑战，从而将公司的战略与公司内部资源、外部环境有机地结合起来。</w:t>
      </w:r>
    </w:p>
    <w:p w14:paraId="2499FD7D" w14:textId="77777777" w:rsidR="00D0051C" w:rsidRDefault="00000000">
      <w:pPr>
        <w:pStyle w:val="3"/>
        <w:spacing w:after="156"/>
        <w:rPr>
          <w:rFonts w:eastAsia="宋体" w:cs="Times New Roman"/>
        </w:rPr>
      </w:pPr>
      <w:bookmarkStart w:id="73" w:name="_Toc168562238"/>
      <w:r>
        <w:rPr>
          <w:rFonts w:eastAsia="宋体" w:cs="Times New Roman"/>
        </w:rPr>
        <w:lastRenderedPageBreak/>
        <w:t xml:space="preserve">4.4.1  </w:t>
      </w:r>
      <w:r>
        <w:rPr>
          <w:rFonts w:eastAsia="宋体" w:cs="Times New Roman"/>
        </w:rPr>
        <w:t>内部优势分析（</w:t>
      </w:r>
      <w:r>
        <w:rPr>
          <w:rFonts w:eastAsia="宋体" w:cs="Times New Roman"/>
        </w:rPr>
        <w:t>strength</w:t>
      </w:r>
      <w:r>
        <w:rPr>
          <w:rFonts w:eastAsia="宋体" w:cs="Times New Roman"/>
        </w:rPr>
        <w:t>）</w:t>
      </w:r>
      <w:bookmarkEnd w:id="73"/>
    </w:p>
    <w:p w14:paraId="429E64EC" w14:textId="77777777" w:rsidR="00D0051C" w:rsidRDefault="00000000">
      <w:pPr>
        <w:ind w:firstLineChars="200" w:firstLine="482"/>
        <w:rPr>
          <w:b/>
          <w:bCs/>
        </w:rPr>
      </w:pPr>
      <w:r>
        <w:rPr>
          <w:rFonts w:cs="Times New Roman"/>
          <w:b/>
          <w:bCs/>
        </w:rPr>
        <w:t>1</w:t>
      </w:r>
      <w:r>
        <w:rPr>
          <w:b/>
          <w:bCs/>
        </w:rPr>
        <w:t xml:space="preserve">. </w:t>
      </w:r>
      <w:r>
        <w:rPr>
          <w:b/>
          <w:bCs/>
        </w:rPr>
        <w:t>技术集成与创新</w:t>
      </w:r>
    </w:p>
    <w:p w14:paraId="51929AA2" w14:textId="77777777" w:rsidR="00D0051C" w:rsidRDefault="00000000">
      <w:pPr>
        <w:ind w:firstLineChars="200" w:firstLine="480"/>
      </w:pPr>
      <w:r>
        <w:t>系统集成了高性能摄像头和</w:t>
      </w:r>
      <w:r>
        <w:rPr>
          <w:rFonts w:cs="Times New Roman"/>
        </w:rPr>
        <w:t>FPGA</w:t>
      </w:r>
      <w:r>
        <w:t>，确保了数据采集的高质量和处理速度。</w:t>
      </w:r>
      <w:r>
        <w:rPr>
          <w:rFonts w:cs="Times New Roman"/>
        </w:rPr>
        <w:t>FPGA</w:t>
      </w:r>
      <w:r>
        <w:t>的应用提高了系统的实时处理能力，使得违禁品检测和微表情识别更加高效。系统采用了先进的目标检测算法，针对遮挡、重叠和小目标等难题进行了优化。通过这些优化，系统能够在复杂的</w:t>
      </w:r>
      <w:r>
        <w:rPr>
          <w:rFonts w:cs="Times New Roman"/>
        </w:rPr>
        <w:t>X</w:t>
      </w:r>
      <w:r>
        <w:t>光图像中准确识别违禁品，提高检测的准确性和可靠性。利用人工智能技术进行微表情识别，对旅客进行危险等级评分。该算法能够捕捉细微的表情变化，识别潜在的危险人物，为安检人员提供重要的预警信息。</w:t>
      </w:r>
      <w:r>
        <w:rPr>
          <w:rFonts w:hint="eastAsia"/>
        </w:rPr>
        <w:t>人物互联</w:t>
      </w:r>
      <w:r>
        <w:t>这一创新算法能够将旅客的人脸照片与行李的自然光照片及</w:t>
      </w:r>
      <w:r>
        <w:rPr>
          <w:rFonts w:cs="Times New Roman"/>
        </w:rPr>
        <w:t>X</w:t>
      </w:r>
      <w:r>
        <w:t>光安检图像相联，快速定位携带违禁物品的旅客。这种关联机制提高了安检效率，确保安全性。</w:t>
      </w:r>
    </w:p>
    <w:p w14:paraId="00431E15" w14:textId="77777777" w:rsidR="00D0051C" w:rsidRDefault="00000000">
      <w:pPr>
        <w:ind w:firstLineChars="200" w:firstLine="482"/>
        <w:rPr>
          <w:b/>
          <w:bCs/>
        </w:rPr>
      </w:pPr>
      <w:r>
        <w:rPr>
          <w:rFonts w:cs="Times New Roman"/>
          <w:b/>
          <w:bCs/>
        </w:rPr>
        <w:t>2</w:t>
      </w:r>
      <w:r>
        <w:rPr>
          <w:b/>
          <w:bCs/>
        </w:rPr>
        <w:t xml:space="preserve">. </w:t>
      </w:r>
      <w:r>
        <w:rPr>
          <w:b/>
          <w:bCs/>
        </w:rPr>
        <w:t>高效性与准确性</w:t>
      </w:r>
    </w:p>
    <w:p w14:paraId="29E5CE51" w14:textId="77777777" w:rsidR="00D0051C" w:rsidRDefault="00000000">
      <w:pPr>
        <w:ind w:firstLineChars="200" w:firstLine="480"/>
      </w:pPr>
      <w:r>
        <w:rPr>
          <w:rFonts w:cs="Times New Roman"/>
        </w:rPr>
        <w:t>FPGA</w:t>
      </w:r>
      <w:r>
        <w:t>的使用使系统能够进行高速数据处理，满足实时检测的需求。相比传统的</w:t>
      </w:r>
      <w:r>
        <w:rPr>
          <w:rFonts w:cs="Times New Roman"/>
        </w:rPr>
        <w:t>CPU</w:t>
      </w:r>
      <w:r>
        <w:t>或</w:t>
      </w:r>
      <w:r>
        <w:rPr>
          <w:rFonts w:cs="Times New Roman"/>
        </w:rPr>
        <w:t>GPU</w:t>
      </w:r>
      <w:r>
        <w:t>，</w:t>
      </w:r>
      <w:r>
        <w:rPr>
          <w:rFonts w:cs="Times New Roman"/>
        </w:rPr>
        <w:t>FPGA</w:t>
      </w:r>
      <w:r>
        <w:t>在处理速度和功耗方面具有优势，提升了系统的整体性能。针对遮挡和重叠问题进行了专门的优化，使得系统在复杂环境下依然能够保持高精度的检测能力。这些优化提升了检测的可靠性，减少了误报和漏报的情况。</w:t>
      </w:r>
    </w:p>
    <w:p w14:paraId="7028C63A" w14:textId="77777777" w:rsidR="00D0051C" w:rsidRDefault="00000000">
      <w:pPr>
        <w:ind w:firstLineChars="200" w:firstLine="482"/>
        <w:rPr>
          <w:b/>
          <w:bCs/>
        </w:rPr>
      </w:pPr>
      <w:r>
        <w:rPr>
          <w:rFonts w:cs="Times New Roman"/>
          <w:b/>
          <w:bCs/>
        </w:rPr>
        <w:t>3</w:t>
      </w:r>
      <w:r>
        <w:rPr>
          <w:b/>
          <w:bCs/>
        </w:rPr>
        <w:t xml:space="preserve">. </w:t>
      </w:r>
      <w:r>
        <w:rPr>
          <w:b/>
          <w:bCs/>
        </w:rPr>
        <w:t>硬件成本控制</w:t>
      </w:r>
    </w:p>
    <w:p w14:paraId="67498E43" w14:textId="77777777" w:rsidR="00D0051C" w:rsidRDefault="00000000">
      <w:pPr>
        <w:ind w:firstLineChars="200" w:firstLine="480"/>
      </w:pPr>
      <w:r>
        <w:t>系统通过使用高性能摄像头和</w:t>
      </w:r>
      <w:r>
        <w:rPr>
          <w:rFonts w:cs="Times New Roman"/>
        </w:rPr>
        <w:t>FPGA</w:t>
      </w:r>
      <w:r>
        <w:t>，避免了使用昂贵的多传感器配置，大大降低了硬件成本。高性价比使系统适用于各种公共场所，扩大了市场应用范围。简化的设备配置不仅降低了成本，还减少了系统的维护难度和成本，提高了系统的易用性和可靠性。</w:t>
      </w:r>
    </w:p>
    <w:p w14:paraId="0BE38F76" w14:textId="77777777" w:rsidR="00D0051C" w:rsidRDefault="00000000">
      <w:pPr>
        <w:ind w:firstLineChars="200" w:firstLine="482"/>
        <w:rPr>
          <w:b/>
          <w:bCs/>
        </w:rPr>
      </w:pPr>
      <w:r>
        <w:rPr>
          <w:rFonts w:cs="Times New Roman"/>
          <w:b/>
          <w:bCs/>
        </w:rPr>
        <w:t>4</w:t>
      </w:r>
      <w:r>
        <w:rPr>
          <w:b/>
          <w:bCs/>
        </w:rPr>
        <w:t xml:space="preserve">. </w:t>
      </w:r>
      <w:r>
        <w:rPr>
          <w:b/>
          <w:bCs/>
        </w:rPr>
        <w:t>应用广泛</w:t>
      </w:r>
    </w:p>
    <w:p w14:paraId="340363A8" w14:textId="77777777" w:rsidR="00D0051C" w:rsidRDefault="00000000">
      <w:pPr>
        <w:ind w:firstLineChars="200" w:firstLine="480"/>
      </w:pPr>
      <w:r>
        <w:t>系统适用于机场、车站、码头、校园等多种公共场所，能够满足不同环境下的安检需求。其高效性和准确性确保了旅客的快速安全通行，提高了用户体验。系统的模块化设计使其具有较高的灵活性，能够根据不同场景需求进行调整和优化，提供定制化的解决方案。</w:t>
      </w:r>
    </w:p>
    <w:p w14:paraId="0112E9F2" w14:textId="77777777" w:rsidR="00D0051C" w:rsidRDefault="00000000">
      <w:pPr>
        <w:ind w:firstLineChars="200" w:firstLine="482"/>
        <w:rPr>
          <w:b/>
          <w:bCs/>
        </w:rPr>
      </w:pPr>
      <w:r>
        <w:rPr>
          <w:rFonts w:cs="Times New Roman"/>
          <w:b/>
          <w:bCs/>
        </w:rPr>
        <w:lastRenderedPageBreak/>
        <w:t>5</w:t>
      </w:r>
      <w:r>
        <w:rPr>
          <w:b/>
          <w:bCs/>
        </w:rPr>
        <w:t xml:space="preserve">. </w:t>
      </w:r>
      <w:r>
        <w:rPr>
          <w:b/>
          <w:bCs/>
        </w:rPr>
        <w:t>创新与市场优势</w:t>
      </w:r>
    </w:p>
    <w:p w14:paraId="4DA58815" w14:textId="77777777" w:rsidR="00D0051C" w:rsidRDefault="00000000">
      <w:pPr>
        <w:ind w:firstLineChars="200" w:firstLine="480"/>
      </w:pPr>
      <w:r>
        <w:t>系统在微表情识别和人物互联方面的创新使其在市场中具有独特优势。相比传统的安检系统，本系统在识别潜在危险人物和快速定位违禁品携带者方面具有显著优势通过技术创新和成本控制，系统在市场中具有强大的竞争力。与同类产品相比，安</w:t>
      </w:r>
      <w:proofErr w:type="gramStart"/>
      <w:r>
        <w:t>旅视盾</w:t>
      </w:r>
      <w:proofErr w:type="gramEnd"/>
      <w:r>
        <w:t>在性价比和功能性方面均有较大优势，能够有效吸引客户。</w:t>
      </w:r>
    </w:p>
    <w:p w14:paraId="62627D0C" w14:textId="77777777" w:rsidR="00D0051C" w:rsidRDefault="00D0051C"/>
    <w:p w14:paraId="77641E7B" w14:textId="77777777" w:rsidR="00D0051C" w:rsidRDefault="00000000">
      <w:pPr>
        <w:pStyle w:val="3"/>
        <w:spacing w:after="156"/>
        <w:rPr>
          <w:rFonts w:eastAsia="宋体" w:cs="Times New Roman"/>
        </w:rPr>
      </w:pPr>
      <w:bookmarkStart w:id="74" w:name="_Toc168562239"/>
      <w:r>
        <w:rPr>
          <w:rFonts w:eastAsia="宋体" w:cs="Times New Roman"/>
        </w:rPr>
        <w:t xml:space="preserve">4.4.2  </w:t>
      </w:r>
      <w:r>
        <w:rPr>
          <w:rFonts w:eastAsia="宋体" w:cs="Times New Roman"/>
        </w:rPr>
        <w:t>内部劣势分析（</w:t>
      </w:r>
      <w:r>
        <w:rPr>
          <w:rFonts w:eastAsia="宋体" w:cs="Times New Roman"/>
        </w:rPr>
        <w:t>weakness</w:t>
      </w:r>
      <w:r>
        <w:rPr>
          <w:rFonts w:eastAsia="宋体" w:cs="Times New Roman"/>
        </w:rPr>
        <w:t>）</w:t>
      </w:r>
      <w:bookmarkEnd w:id="74"/>
    </w:p>
    <w:p w14:paraId="56F24ED1" w14:textId="77777777" w:rsidR="00D0051C" w:rsidRDefault="00000000">
      <w:pPr>
        <w:ind w:firstLineChars="200" w:firstLine="480"/>
        <w:rPr>
          <w:rFonts w:cs="Times New Roman"/>
        </w:rPr>
      </w:pPr>
      <w:r>
        <w:rPr>
          <w:rFonts w:cs="Times New Roman"/>
        </w:rPr>
        <w:t>本公司属于自主创业，创业团队成员主要是大学生，在创业经验和创业个人素质上还有很多的不足之处，对整个公司的整体宏观运作以及营销等方面的经验都有所欠缺。因此，我们公司外聘了管理业内的资深专家来给企业的良性发展保驾护航，因而提高了公司的运营成本。</w:t>
      </w:r>
    </w:p>
    <w:p w14:paraId="28C684C4" w14:textId="77777777" w:rsidR="00D0051C" w:rsidRDefault="00D0051C">
      <w:pPr>
        <w:ind w:firstLineChars="200" w:firstLine="480"/>
        <w:rPr>
          <w:rFonts w:cs="Times New Roman"/>
        </w:rPr>
      </w:pPr>
    </w:p>
    <w:p w14:paraId="62E008B3" w14:textId="77777777" w:rsidR="00D0051C" w:rsidRDefault="00000000">
      <w:pPr>
        <w:pStyle w:val="3"/>
        <w:spacing w:after="156"/>
        <w:rPr>
          <w:rFonts w:eastAsia="宋体" w:cs="Times New Roman"/>
        </w:rPr>
      </w:pPr>
      <w:bookmarkStart w:id="75" w:name="_Toc168562240"/>
      <w:r>
        <w:rPr>
          <w:rFonts w:eastAsia="宋体" w:cs="Times New Roman"/>
        </w:rPr>
        <w:t xml:space="preserve">4.4.3  </w:t>
      </w:r>
      <w:proofErr w:type="gramStart"/>
      <w:r>
        <w:rPr>
          <w:rFonts w:eastAsia="宋体" w:cs="Times New Roman"/>
        </w:rPr>
        <w:t>外部机会</w:t>
      </w:r>
      <w:proofErr w:type="gramEnd"/>
      <w:r>
        <w:rPr>
          <w:rFonts w:eastAsia="宋体" w:cs="Times New Roman"/>
        </w:rPr>
        <w:t>分析（</w:t>
      </w:r>
      <w:r>
        <w:rPr>
          <w:rFonts w:eastAsia="宋体" w:cs="Times New Roman"/>
        </w:rPr>
        <w:t>opportunity</w:t>
      </w:r>
      <w:r>
        <w:rPr>
          <w:rFonts w:eastAsia="宋体" w:cs="Times New Roman"/>
        </w:rPr>
        <w:t>）</w:t>
      </w:r>
      <w:bookmarkEnd w:id="75"/>
    </w:p>
    <w:p w14:paraId="47BAAF64" w14:textId="77777777" w:rsidR="00D0051C" w:rsidRDefault="00000000">
      <w:pPr>
        <w:ind w:firstLineChars="200" w:firstLine="482"/>
        <w:rPr>
          <w:rFonts w:cs="Times New Roman"/>
          <w:b/>
          <w:bCs/>
        </w:rPr>
      </w:pPr>
      <w:r>
        <w:rPr>
          <w:rFonts w:cs="Times New Roman"/>
          <w:b/>
          <w:bCs/>
        </w:rPr>
        <w:t>1</w:t>
      </w:r>
      <w:r>
        <w:rPr>
          <w:rFonts w:cs="Times New Roman"/>
          <w:b/>
          <w:bCs/>
        </w:rPr>
        <w:t>、政策机会</w:t>
      </w:r>
    </w:p>
    <w:p w14:paraId="5FE76C8A" w14:textId="77777777" w:rsidR="00D0051C" w:rsidRDefault="00000000">
      <w:pPr>
        <w:ind w:firstLineChars="200" w:firstLine="480"/>
        <w:rPr>
          <w:rFonts w:cs="Times New Roman"/>
        </w:rPr>
      </w:pPr>
      <w:r>
        <w:rPr>
          <w:rFonts w:cs="Times New Roman"/>
        </w:rPr>
        <w:t>目前，人工智能已上升到国家层面的激烈博弈，世界范围内越来越多的国家和组织相继制定国家层面的人工智能发展规划并成立相关组织机构，以抢抓人工智能快速发展的战略机遇。</w:t>
      </w:r>
      <w:r>
        <w:rPr>
          <w:rFonts w:cs="Times New Roman" w:hint="eastAsia"/>
        </w:rPr>
        <w:t>近年</w:t>
      </w:r>
      <w:r>
        <w:rPr>
          <w:rFonts w:cs="Times New Roman"/>
        </w:rPr>
        <w:t>来，中、美、德、英、法、日等国纷纷出台一系列人工智能发展战略和鼓励政策。</w:t>
      </w:r>
      <w:r>
        <w:rPr>
          <w:rFonts w:cs="Times New Roman"/>
        </w:rPr>
        <w:t>2018</w:t>
      </w:r>
      <w:r>
        <w:rPr>
          <w:rFonts w:cs="Times New Roman"/>
        </w:rPr>
        <w:t>年</w:t>
      </w:r>
      <w:r>
        <w:rPr>
          <w:rFonts w:cs="Times New Roman"/>
        </w:rPr>
        <w:t>10</w:t>
      </w:r>
      <w:r>
        <w:rPr>
          <w:rFonts w:cs="Times New Roman"/>
        </w:rPr>
        <w:t>月</w:t>
      </w:r>
      <w:r>
        <w:rPr>
          <w:rFonts w:cs="Times New Roman"/>
        </w:rPr>
        <w:t>31</w:t>
      </w:r>
      <w:r>
        <w:rPr>
          <w:rFonts w:cs="Times New Roman"/>
        </w:rPr>
        <w:t>日，习近平总书记在主持中共中央政治局人工智能发展现状和趋势集体学习时强调，人工智能是新一轮科技革命和产业变革的重要驱动力量，加快发展新一代人工智能是事关我国能否抓住新一轮科技革命和产业变革机遇的战略问题。人工智能正在作为基础设施逐渐与产业融合，加速经济结构优化升级，为我国加快建设创新型国家和世界科技强国、实现中华民族伟大复兴中国梦提供强大支柱。</w:t>
      </w:r>
      <w:r>
        <w:rPr>
          <w:rFonts w:cs="Times New Roman" w:hint="eastAsia"/>
        </w:rPr>
        <w:t>关于印发安徽省新一代人工智能产业发展规划（</w:t>
      </w:r>
      <w:r>
        <w:rPr>
          <w:rFonts w:cs="Times New Roman" w:hint="eastAsia"/>
        </w:rPr>
        <w:t>2018</w:t>
      </w:r>
      <w:r>
        <w:rPr>
          <w:rFonts w:cs="Times New Roman" w:hint="eastAsia"/>
        </w:rPr>
        <w:t>—</w:t>
      </w:r>
      <w:r>
        <w:rPr>
          <w:rFonts w:cs="Times New Roman" w:hint="eastAsia"/>
        </w:rPr>
        <w:t>2030</w:t>
      </w:r>
      <w:r>
        <w:rPr>
          <w:rFonts w:cs="Times New Roman" w:hint="eastAsia"/>
        </w:rPr>
        <w:t>年）的通知（皖政〔</w:t>
      </w:r>
      <w:r>
        <w:rPr>
          <w:rFonts w:cs="Times New Roman" w:hint="eastAsia"/>
        </w:rPr>
        <w:t>2018</w:t>
      </w:r>
      <w:r>
        <w:rPr>
          <w:rFonts w:cs="Times New Roman" w:hint="eastAsia"/>
        </w:rPr>
        <w:t>〕</w:t>
      </w:r>
      <w:r>
        <w:rPr>
          <w:rFonts w:cs="Times New Roman" w:hint="eastAsia"/>
        </w:rPr>
        <w:t>42</w:t>
      </w:r>
      <w:r>
        <w:rPr>
          <w:rFonts w:cs="Times New Roman" w:hint="eastAsia"/>
        </w:rPr>
        <w:t>号）要求，对人工智能全产业链进行布局，重点开展人工智能芯片研发、算法开发、智能软硬件研制</w:t>
      </w:r>
      <w:r>
        <w:rPr>
          <w:rFonts w:cs="Times New Roman" w:hint="eastAsia"/>
        </w:rPr>
        <w:t>(</w:t>
      </w:r>
      <w:r>
        <w:rPr>
          <w:rFonts w:cs="Times New Roman" w:hint="eastAsia"/>
        </w:rPr>
        <w:t>智能机器人、智能无人系统、智能终端、机器视觉系统等</w:t>
      </w:r>
      <w:r>
        <w:rPr>
          <w:rFonts w:cs="Times New Roman" w:hint="eastAsia"/>
        </w:rPr>
        <w:t>)</w:t>
      </w:r>
      <w:r>
        <w:rPr>
          <w:rFonts w:cs="Times New Roman" w:hint="eastAsia"/>
        </w:rPr>
        <w:t>、开放平台构建以及人工智能的行业应用，打造在全国具有重要影响力的新一代人工智能重大新兴产业基</w:t>
      </w:r>
      <w:r>
        <w:rPr>
          <w:rFonts w:cs="Times New Roman" w:hint="eastAsia"/>
        </w:rPr>
        <w:lastRenderedPageBreak/>
        <w:t>地。面向“多点”开展云计算、大数据发展优势，打造云计算、大数据、智能装备及关键零部件等产业，推动人工智能技术在更大范围应用落地。</w:t>
      </w:r>
    </w:p>
    <w:p w14:paraId="4C3BC279" w14:textId="77777777" w:rsidR="00D0051C" w:rsidRDefault="00000000">
      <w:pPr>
        <w:ind w:firstLineChars="200" w:firstLine="480"/>
      </w:pPr>
      <w:r>
        <w:rPr>
          <w:rFonts w:cs="Times New Roman" w:hint="eastAsia"/>
        </w:rPr>
        <w:t>2022</w:t>
      </w:r>
      <w:r>
        <w:rPr>
          <w:rFonts w:hint="eastAsia"/>
        </w:rPr>
        <w:t>年</w:t>
      </w:r>
      <w:r>
        <w:rPr>
          <w:rFonts w:cs="Times New Roman" w:hint="eastAsia"/>
        </w:rPr>
        <w:t>3</w:t>
      </w:r>
      <w:r>
        <w:rPr>
          <w:rFonts w:hint="eastAsia"/>
        </w:rPr>
        <w:t>月</w:t>
      </w:r>
      <w:r>
        <w:rPr>
          <w:rFonts w:cs="Times New Roman" w:hint="eastAsia"/>
        </w:rPr>
        <w:t>25</w:t>
      </w:r>
      <w:r>
        <w:rPr>
          <w:rFonts w:hint="eastAsia"/>
        </w:rPr>
        <w:t>日，</w:t>
      </w:r>
      <w:proofErr w:type="gramStart"/>
      <w:r>
        <w:rPr>
          <w:rFonts w:hint="eastAsia"/>
        </w:rPr>
        <w:t>国家发改委</w:t>
      </w:r>
      <w:proofErr w:type="gramEnd"/>
      <w:r>
        <w:rPr>
          <w:rFonts w:hint="eastAsia"/>
        </w:rPr>
        <w:t>发布《“十四五”现代综合交通运输体系发展规划》提出如下目标：到</w:t>
      </w:r>
      <w:r>
        <w:rPr>
          <w:rFonts w:cs="Times New Roman" w:hint="eastAsia"/>
        </w:rPr>
        <w:t>2025</w:t>
      </w:r>
      <w:r>
        <w:rPr>
          <w:rFonts w:hint="eastAsia"/>
        </w:rPr>
        <w:t>年，综合交通运输基本实现一体化融合发展，智能化、绿色化取得实质性突破，综合能力、服务品质、运行效率和整体效益显著提升，交通运输发展向世界一流水平迈进。智慧安检作为现代综合交通运输体系的重要组成部分，其发展与《“十四五”现代综合交通运输体系发展规划》的目标高度契合。通过实施智慧安检，可以有效推动交通运输业的一体化、智能化、绿色化发展，提升服务品质和运行效率，为中国交通运输业的持续进步和国际竞争力的提升做出重要贡献。</w:t>
      </w:r>
      <w:r>
        <w:rPr>
          <w:rFonts w:hint="eastAsia"/>
        </w:rPr>
        <w:t xml:space="preserve"> </w:t>
      </w:r>
    </w:p>
    <w:p w14:paraId="2BA07BB8" w14:textId="77777777" w:rsidR="00D0051C" w:rsidRDefault="00D0051C">
      <w:pPr>
        <w:ind w:firstLineChars="200" w:firstLine="480"/>
      </w:pPr>
    </w:p>
    <w:tbl>
      <w:tblPr>
        <w:tblStyle w:val="ad"/>
        <w:tblW w:w="0" w:type="auto"/>
        <w:tblLook w:val="04A0" w:firstRow="1" w:lastRow="0" w:firstColumn="1" w:lastColumn="0" w:noHBand="0" w:noVBand="1"/>
      </w:tblPr>
      <w:tblGrid>
        <w:gridCol w:w="2683"/>
        <w:gridCol w:w="5593"/>
      </w:tblGrid>
      <w:tr w:rsidR="00D0051C" w14:paraId="3807A89B" w14:textId="77777777">
        <w:tc>
          <w:tcPr>
            <w:tcW w:w="2689" w:type="dxa"/>
            <w:tcBorders>
              <w:top w:val="single" w:sz="12" w:space="0" w:color="4472C4"/>
              <w:left w:val="single" w:sz="12" w:space="0" w:color="4472C4"/>
              <w:bottom w:val="single" w:sz="4" w:space="0" w:color="4472C4"/>
              <w:right w:val="single" w:sz="4" w:space="0" w:color="4472C4"/>
              <w:tl2br w:val="nil"/>
            </w:tcBorders>
            <w:shd w:val="clear" w:color="auto" w:fill="8EABDC"/>
            <w:vAlign w:val="center"/>
          </w:tcPr>
          <w:p w14:paraId="46B6FA90" w14:textId="77777777" w:rsidR="00D0051C" w:rsidRDefault="00000000">
            <w:pPr>
              <w:jc w:val="center"/>
              <w:rPr>
                <w:b/>
                <w:color w:val="000000"/>
              </w:rPr>
            </w:pPr>
            <w:r>
              <w:rPr>
                <w:rFonts w:hint="eastAsia"/>
                <w:b/>
                <w:color w:val="000000"/>
              </w:rPr>
              <w:t>概览</w:t>
            </w:r>
          </w:p>
        </w:tc>
        <w:tc>
          <w:tcPr>
            <w:tcW w:w="5607" w:type="dxa"/>
            <w:tcBorders>
              <w:top w:val="single" w:sz="12" w:space="0" w:color="4472C4"/>
              <w:left w:val="single" w:sz="4" w:space="0" w:color="4472C4"/>
              <w:bottom w:val="single" w:sz="4" w:space="0" w:color="4472C4"/>
              <w:right w:val="single" w:sz="12" w:space="0" w:color="4472C4"/>
            </w:tcBorders>
            <w:shd w:val="clear" w:color="auto" w:fill="8EABDC"/>
            <w:vAlign w:val="center"/>
          </w:tcPr>
          <w:p w14:paraId="74B75368" w14:textId="77777777" w:rsidR="00D0051C" w:rsidRDefault="00000000">
            <w:pPr>
              <w:jc w:val="center"/>
              <w:rPr>
                <w:b/>
                <w:color w:val="000000"/>
              </w:rPr>
            </w:pPr>
            <w:r>
              <w:rPr>
                <w:rFonts w:hint="eastAsia"/>
                <w:b/>
                <w:color w:val="000000"/>
              </w:rPr>
              <w:t>内容</w:t>
            </w:r>
          </w:p>
        </w:tc>
      </w:tr>
      <w:tr w:rsidR="00D0051C" w14:paraId="7ADDFF42" w14:textId="77777777">
        <w:tc>
          <w:tcPr>
            <w:tcW w:w="2689"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18DC0479" w14:textId="77777777" w:rsidR="00D0051C" w:rsidRDefault="00000000">
            <w:pPr>
              <w:jc w:val="center"/>
              <w:rPr>
                <w:b/>
                <w:color w:val="000000"/>
              </w:rPr>
            </w:pPr>
            <w:r>
              <w:rPr>
                <w:rFonts w:hint="eastAsia"/>
                <w:b/>
                <w:color w:val="000000"/>
              </w:rPr>
              <w:t>提升旅客出行服务品质</w:t>
            </w:r>
          </w:p>
        </w:tc>
        <w:tc>
          <w:tcPr>
            <w:tcW w:w="5607"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4BA45858" w14:textId="77777777" w:rsidR="00D0051C" w:rsidRDefault="00000000">
            <w:pPr>
              <w:jc w:val="left"/>
              <w:rPr>
                <w:color w:val="000000"/>
              </w:rPr>
            </w:pPr>
            <w:r>
              <w:rPr>
                <w:rFonts w:hint="eastAsia"/>
                <w:color w:val="000000"/>
              </w:rPr>
              <w:t>优化</w:t>
            </w:r>
            <w:proofErr w:type="gramStart"/>
            <w:r>
              <w:rPr>
                <w:rFonts w:hint="eastAsia"/>
                <w:color w:val="000000"/>
              </w:rPr>
              <w:t>跨运输</w:t>
            </w:r>
            <w:proofErr w:type="gramEnd"/>
            <w:r>
              <w:rPr>
                <w:rFonts w:hint="eastAsia"/>
                <w:color w:val="000000"/>
              </w:rPr>
              <w:t>方式安检流程，推动安检互认。</w:t>
            </w:r>
          </w:p>
        </w:tc>
      </w:tr>
      <w:tr w:rsidR="00D0051C" w14:paraId="6F6755BF" w14:textId="77777777">
        <w:tc>
          <w:tcPr>
            <w:tcW w:w="2689"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31967845" w14:textId="77777777" w:rsidR="00D0051C" w:rsidRDefault="00000000">
            <w:pPr>
              <w:jc w:val="center"/>
              <w:rPr>
                <w:b/>
                <w:color w:val="000000"/>
              </w:rPr>
            </w:pPr>
            <w:r>
              <w:rPr>
                <w:rFonts w:hint="eastAsia"/>
                <w:b/>
                <w:color w:val="000000"/>
              </w:rPr>
              <w:t>旅客联程运输发展</w:t>
            </w:r>
          </w:p>
        </w:tc>
        <w:tc>
          <w:tcPr>
            <w:tcW w:w="5607"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7490BB1E" w14:textId="77777777" w:rsidR="00D0051C" w:rsidRDefault="00000000">
            <w:pPr>
              <w:jc w:val="left"/>
              <w:rPr>
                <w:color w:val="000000"/>
              </w:rPr>
            </w:pPr>
            <w:r>
              <w:rPr>
                <w:rFonts w:hint="eastAsia"/>
                <w:color w:val="000000"/>
              </w:rPr>
              <w:t>在</w:t>
            </w:r>
            <w:r>
              <w:rPr>
                <w:rFonts w:cs="Times New Roman" w:hint="eastAsia"/>
                <w:color w:val="000000"/>
              </w:rPr>
              <w:t>50</w:t>
            </w:r>
            <w:r>
              <w:rPr>
                <w:rFonts w:hint="eastAsia"/>
                <w:color w:val="000000"/>
              </w:rPr>
              <w:t>个城市组织开展旅客联程运输试点</w:t>
            </w:r>
            <w:r>
              <w:rPr>
                <w:rFonts w:hint="eastAsia"/>
                <w:color w:val="000000"/>
              </w:rPr>
              <w:t>,</w:t>
            </w:r>
            <w:r>
              <w:rPr>
                <w:rFonts w:hint="eastAsia"/>
                <w:color w:val="000000"/>
              </w:rPr>
              <w:t>开展行李直挂、安检互认等服务</w:t>
            </w:r>
            <w:r>
              <w:rPr>
                <w:rFonts w:hint="eastAsia"/>
                <w:color w:val="000000"/>
              </w:rPr>
              <w:t>,</w:t>
            </w:r>
            <w:r>
              <w:rPr>
                <w:rFonts w:hint="eastAsia"/>
                <w:color w:val="000000"/>
              </w:rPr>
              <w:t>创新</w:t>
            </w:r>
            <w:proofErr w:type="gramStart"/>
            <w:r>
              <w:rPr>
                <w:rFonts w:hint="eastAsia"/>
                <w:color w:val="000000"/>
              </w:rPr>
              <w:t>空铁联运公空</w:t>
            </w:r>
            <w:proofErr w:type="gramEnd"/>
            <w:r>
              <w:rPr>
                <w:rFonts w:hint="eastAsia"/>
                <w:color w:val="000000"/>
              </w:rPr>
              <w:t>联运、公铁联运服务模式，鼓励不同运输方式共建共享设施设备，加快推进联运票</w:t>
            </w:r>
            <w:proofErr w:type="gramStart"/>
            <w:r>
              <w:rPr>
                <w:rFonts w:hint="eastAsia"/>
                <w:color w:val="000000"/>
              </w:rPr>
              <w:t>务</w:t>
            </w:r>
            <w:proofErr w:type="gramEnd"/>
            <w:r>
              <w:rPr>
                <w:rFonts w:hint="eastAsia"/>
                <w:color w:val="000000"/>
              </w:rPr>
              <w:t>体化、行李服务便利化、信息资源共享化，</w:t>
            </w:r>
            <w:proofErr w:type="gramStart"/>
            <w:r>
              <w:rPr>
                <w:rFonts w:hint="eastAsia"/>
                <w:color w:val="000000"/>
              </w:rPr>
              <w:t>加快空铁联运</w:t>
            </w:r>
            <w:proofErr w:type="gramEnd"/>
            <w:r>
              <w:rPr>
                <w:rFonts w:hint="eastAsia"/>
                <w:color w:val="000000"/>
              </w:rPr>
              <w:t>产品升级。</w:t>
            </w:r>
          </w:p>
        </w:tc>
      </w:tr>
      <w:tr w:rsidR="00D0051C" w14:paraId="755293DC" w14:textId="77777777">
        <w:tc>
          <w:tcPr>
            <w:tcW w:w="2689"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6A51774C" w14:textId="77777777" w:rsidR="00D0051C" w:rsidRDefault="00000000">
            <w:pPr>
              <w:jc w:val="center"/>
              <w:rPr>
                <w:b/>
                <w:color w:val="000000"/>
              </w:rPr>
            </w:pPr>
            <w:r>
              <w:rPr>
                <w:rFonts w:hint="eastAsia"/>
                <w:b/>
                <w:color w:val="000000"/>
              </w:rPr>
              <w:t>智慧城市轨道交通</w:t>
            </w:r>
          </w:p>
        </w:tc>
        <w:tc>
          <w:tcPr>
            <w:tcW w:w="5607"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525A82A3" w14:textId="77777777" w:rsidR="00D0051C" w:rsidRDefault="00000000">
            <w:pPr>
              <w:jc w:val="left"/>
              <w:rPr>
                <w:color w:val="000000"/>
              </w:rPr>
            </w:pPr>
            <w:r>
              <w:rPr>
                <w:rFonts w:hint="eastAsia"/>
                <w:color w:val="000000"/>
              </w:rPr>
              <w:t>推广应用智能安检、移动支付等技术。</w:t>
            </w:r>
          </w:p>
        </w:tc>
      </w:tr>
      <w:tr w:rsidR="00D0051C" w14:paraId="57FC33B6" w14:textId="77777777">
        <w:tc>
          <w:tcPr>
            <w:tcW w:w="2689"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7BFF474B" w14:textId="77777777" w:rsidR="00D0051C" w:rsidRDefault="00000000">
            <w:pPr>
              <w:jc w:val="center"/>
              <w:rPr>
                <w:b/>
                <w:color w:val="000000"/>
              </w:rPr>
            </w:pPr>
            <w:r>
              <w:rPr>
                <w:rFonts w:hint="eastAsia"/>
                <w:b/>
                <w:color w:val="000000"/>
              </w:rPr>
              <w:t>提高装备标准化水平</w:t>
            </w:r>
          </w:p>
        </w:tc>
        <w:tc>
          <w:tcPr>
            <w:tcW w:w="5607"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0B5F0980" w14:textId="77777777" w:rsidR="00D0051C" w:rsidRDefault="00000000">
            <w:pPr>
              <w:jc w:val="left"/>
              <w:rPr>
                <w:color w:val="000000"/>
              </w:rPr>
            </w:pPr>
            <w:r>
              <w:rPr>
                <w:rFonts w:hint="eastAsia"/>
                <w:color w:val="000000"/>
              </w:rPr>
              <w:t>推动车载快速安检设备研发。</w:t>
            </w:r>
          </w:p>
        </w:tc>
      </w:tr>
      <w:tr w:rsidR="00D0051C" w14:paraId="1BEDC6FF" w14:textId="77777777">
        <w:tc>
          <w:tcPr>
            <w:tcW w:w="2689" w:type="dxa"/>
            <w:tcBorders>
              <w:top w:val="single" w:sz="4" w:space="0" w:color="4472C4"/>
              <w:left w:val="single" w:sz="12" w:space="0" w:color="4472C4"/>
              <w:bottom w:val="single" w:sz="12" w:space="0" w:color="4472C4"/>
              <w:right w:val="single" w:sz="4" w:space="0" w:color="4472C4"/>
            </w:tcBorders>
            <w:shd w:val="clear" w:color="auto" w:fill="8EABDC"/>
            <w:vAlign w:val="center"/>
          </w:tcPr>
          <w:p w14:paraId="0158C083" w14:textId="77777777" w:rsidR="00D0051C" w:rsidRDefault="00D0051C">
            <w:pPr>
              <w:jc w:val="center"/>
              <w:rPr>
                <w:b/>
                <w:color w:val="000000"/>
              </w:rPr>
            </w:pPr>
          </w:p>
          <w:p w14:paraId="44DE0A93" w14:textId="77777777" w:rsidR="00D0051C" w:rsidRDefault="00000000">
            <w:pPr>
              <w:jc w:val="center"/>
              <w:rPr>
                <w:b/>
                <w:color w:val="000000"/>
              </w:rPr>
            </w:pPr>
            <w:r>
              <w:rPr>
                <w:rFonts w:hint="eastAsia"/>
                <w:b/>
                <w:color w:val="000000"/>
              </w:rPr>
              <w:t>创新运营管理模式</w:t>
            </w:r>
          </w:p>
        </w:tc>
        <w:tc>
          <w:tcPr>
            <w:tcW w:w="5607" w:type="dxa"/>
            <w:tcBorders>
              <w:top w:val="single" w:sz="4" w:space="0" w:color="4472C4"/>
              <w:left w:val="single" w:sz="4" w:space="0" w:color="4472C4"/>
              <w:bottom w:val="single" w:sz="12" w:space="0" w:color="4472C4"/>
              <w:right w:val="single" w:sz="12" w:space="0" w:color="4472C4"/>
            </w:tcBorders>
            <w:shd w:val="clear" w:color="auto" w:fill="ECF1F9"/>
            <w:vAlign w:val="center"/>
          </w:tcPr>
          <w:p w14:paraId="154890F5" w14:textId="77777777" w:rsidR="00D0051C" w:rsidRDefault="00000000">
            <w:pPr>
              <w:jc w:val="left"/>
              <w:rPr>
                <w:color w:val="000000"/>
              </w:rPr>
            </w:pPr>
            <w:r>
              <w:rPr>
                <w:rFonts w:hint="eastAsia"/>
                <w:color w:val="000000"/>
              </w:rPr>
              <w:t>稳妥发展自动驾驶和车路协同等出行服务</w:t>
            </w:r>
            <w:r>
              <w:rPr>
                <w:rFonts w:hint="eastAsia"/>
                <w:color w:val="000000"/>
              </w:rPr>
              <w:t>,</w:t>
            </w:r>
            <w:r>
              <w:rPr>
                <w:rFonts w:hint="eastAsia"/>
                <w:color w:val="000000"/>
              </w:rPr>
              <w:t>鼓励自动驾驶在港口、物流园区等限定区域测试应用</w:t>
            </w:r>
            <w:r>
              <w:rPr>
                <w:rFonts w:hint="eastAsia"/>
                <w:color w:val="000000"/>
              </w:rPr>
              <w:t>,</w:t>
            </w:r>
            <w:r>
              <w:rPr>
                <w:rFonts w:hint="eastAsia"/>
                <w:color w:val="000000"/>
              </w:rPr>
              <w:t>推动发展智能公交、智慧停车、智慧安检等。</w:t>
            </w:r>
          </w:p>
        </w:tc>
      </w:tr>
    </w:tbl>
    <w:p w14:paraId="0BF7DCC3" w14:textId="77777777" w:rsidR="00D0051C" w:rsidRDefault="00000000">
      <w:pPr>
        <w:pStyle w:val="a3"/>
        <w:spacing w:after="156"/>
        <w:jc w:val="center"/>
        <w:rPr>
          <w:rFonts w:cs="Times New Roman"/>
          <w:bCs/>
          <w:szCs w:val="21"/>
        </w:rPr>
      </w:pPr>
      <w:r>
        <w:rPr>
          <w:rFonts w:cs="Times New Roman" w:hint="eastAsia"/>
          <w:szCs w:val="21"/>
        </w:rPr>
        <w:t>表</w:t>
      </w:r>
      <w:r>
        <w:rPr>
          <w:rFonts w:cs="Times New Roman" w:hint="eastAsia"/>
          <w:szCs w:val="21"/>
        </w:rPr>
        <w:t>4-3</w:t>
      </w:r>
      <w:r>
        <w:rPr>
          <w:rFonts w:cs="Times New Roman"/>
          <w:szCs w:val="21"/>
        </w:rPr>
        <w:t>《十四五</w:t>
      </w:r>
      <w:r>
        <w:rPr>
          <w:rFonts w:cs="Times New Roman"/>
          <w:szCs w:val="21"/>
        </w:rPr>
        <w:t>"</w:t>
      </w:r>
      <w:r>
        <w:rPr>
          <w:rFonts w:cs="Times New Roman"/>
          <w:szCs w:val="21"/>
        </w:rPr>
        <w:t>现代综合交通运输体系发展规划》</w:t>
      </w:r>
      <w:r>
        <w:rPr>
          <w:rFonts w:cs="Times New Roman" w:hint="eastAsia"/>
          <w:szCs w:val="21"/>
        </w:rPr>
        <w:t>相关内容</w:t>
      </w:r>
    </w:p>
    <w:p w14:paraId="3EDCDA30" w14:textId="77777777" w:rsidR="00D0051C" w:rsidRDefault="00000000">
      <w:pPr>
        <w:ind w:firstLineChars="200" w:firstLine="480"/>
      </w:pPr>
      <w:r>
        <w:rPr>
          <w:rFonts w:hint="eastAsia"/>
        </w:rPr>
        <w:t>国家卫生健康委、中央政法委、公安部等</w:t>
      </w:r>
      <w:r>
        <w:rPr>
          <w:rFonts w:cs="Times New Roman" w:hint="eastAsia"/>
        </w:rPr>
        <w:t>8</w:t>
      </w:r>
      <w:r>
        <w:rPr>
          <w:rFonts w:hint="eastAsia"/>
        </w:rPr>
        <w:t>部门联合印发的《关于推进医院安全秩序管理工作的指导意见》（国卫</w:t>
      </w:r>
      <w:proofErr w:type="gramStart"/>
      <w:r>
        <w:rPr>
          <w:rFonts w:hint="eastAsia"/>
        </w:rPr>
        <w:t>医</w:t>
      </w:r>
      <w:proofErr w:type="gramEnd"/>
      <w:r>
        <w:rPr>
          <w:rFonts w:hint="eastAsia"/>
        </w:rPr>
        <w:t>发〔</w:t>
      </w:r>
      <w:r>
        <w:rPr>
          <w:rFonts w:cs="Times New Roman" w:hint="eastAsia"/>
        </w:rPr>
        <w:t>2021</w:t>
      </w:r>
      <w:r>
        <w:rPr>
          <w:rFonts w:hint="eastAsia"/>
        </w:rPr>
        <w:t>〕</w:t>
      </w:r>
      <w:r>
        <w:rPr>
          <w:rFonts w:cs="Times New Roman" w:hint="eastAsia"/>
        </w:rPr>
        <w:t>28</w:t>
      </w:r>
      <w:r>
        <w:rPr>
          <w:rFonts w:hint="eastAsia"/>
        </w:rPr>
        <w:t>号），明确要求各省市结合实际情况，深入推进入院安检工作，发布通告，制定并公布医院禁止、限制携</w:t>
      </w:r>
      <w:r>
        <w:rPr>
          <w:rFonts w:hint="eastAsia"/>
        </w:rPr>
        <w:lastRenderedPageBreak/>
        <w:t>带物品名录。</w:t>
      </w:r>
      <w:r>
        <w:rPr>
          <w:rFonts w:cs="Times New Roman" w:hint="eastAsia"/>
        </w:rPr>
        <w:t>2020</w:t>
      </w:r>
      <w:r>
        <w:rPr>
          <w:rFonts w:hint="eastAsia"/>
        </w:rPr>
        <w:t>年</w:t>
      </w:r>
      <w:r>
        <w:rPr>
          <w:rFonts w:cs="Times New Roman" w:hint="eastAsia"/>
        </w:rPr>
        <w:t>3</w:t>
      </w:r>
      <w:r>
        <w:rPr>
          <w:rFonts w:hint="eastAsia"/>
        </w:rPr>
        <w:t>月</w:t>
      </w:r>
      <w:r>
        <w:rPr>
          <w:rFonts w:cs="Times New Roman" w:hint="eastAsia"/>
        </w:rPr>
        <w:t>26</w:t>
      </w:r>
      <w:r>
        <w:rPr>
          <w:rFonts w:hint="eastAsia"/>
        </w:rPr>
        <w:t>日，《北京市医院安全秩序管理规定（草案）》一审通过，其中，最大的亮点是医院建立安检制度。</w:t>
      </w:r>
      <w:r>
        <w:rPr>
          <w:rFonts w:cs="Times New Roman" w:hint="eastAsia"/>
        </w:rPr>
        <w:t>2022</w:t>
      </w:r>
      <w:r>
        <w:rPr>
          <w:rFonts w:hint="eastAsia"/>
        </w:rPr>
        <w:t>年</w:t>
      </w:r>
      <w:r>
        <w:rPr>
          <w:rFonts w:cs="Times New Roman" w:hint="eastAsia"/>
        </w:rPr>
        <w:t>7</w:t>
      </w:r>
      <w:r>
        <w:rPr>
          <w:rFonts w:hint="eastAsia"/>
        </w:rPr>
        <w:t>月，天津市</w:t>
      </w:r>
      <w:proofErr w:type="gramStart"/>
      <w:r>
        <w:rPr>
          <w:rFonts w:hint="eastAsia"/>
        </w:rPr>
        <w:t>卫健委发布</w:t>
      </w:r>
      <w:proofErr w:type="gramEnd"/>
      <w:r>
        <w:rPr>
          <w:rFonts w:hint="eastAsia"/>
        </w:rPr>
        <w:t>《天津市卫生健康委员会天津市公安局关于加强我市医院安全秩序管理的通告》明确：</w:t>
      </w:r>
      <w:r>
        <w:rPr>
          <w:rFonts w:cs="Times New Roman" w:hint="eastAsia"/>
        </w:rPr>
        <w:t>2022</w:t>
      </w:r>
      <w:r>
        <w:rPr>
          <w:rFonts w:hint="eastAsia"/>
        </w:rPr>
        <w:t>年</w:t>
      </w:r>
      <w:r>
        <w:rPr>
          <w:rFonts w:cs="Times New Roman" w:hint="eastAsia"/>
        </w:rPr>
        <w:t>9</w:t>
      </w:r>
      <w:r>
        <w:rPr>
          <w:rFonts w:hint="eastAsia"/>
        </w:rPr>
        <w:t>月</w:t>
      </w:r>
      <w:r>
        <w:rPr>
          <w:rFonts w:cs="Times New Roman" w:hint="eastAsia"/>
        </w:rPr>
        <w:t>6</w:t>
      </w:r>
      <w:r>
        <w:rPr>
          <w:rFonts w:hint="eastAsia"/>
        </w:rPr>
        <w:t>日，上海市</w:t>
      </w:r>
      <w:proofErr w:type="gramStart"/>
      <w:r>
        <w:rPr>
          <w:rFonts w:hint="eastAsia"/>
        </w:rPr>
        <w:t>卫健委会同</w:t>
      </w:r>
      <w:proofErr w:type="gramEnd"/>
      <w:r>
        <w:rPr>
          <w:rFonts w:hint="eastAsia"/>
        </w:rPr>
        <w:t>上海市公安局制订了《关于加强医院安全秩序管理的通告（征求意见稿）》指出：医院应建立安全检查制度，设置安检区，配置专业安检员，按照安检工作实际需求，配备相应的安检设备，对进入医院的人员进行必要的安全检查，严防禁止、限制携带物品进入医院。不接受安全检查的，医院有权拒绝进入。</w:t>
      </w:r>
    </w:p>
    <w:p w14:paraId="39AB49DD" w14:textId="77777777" w:rsidR="00D0051C" w:rsidRDefault="00D0051C">
      <w:pPr>
        <w:ind w:firstLineChars="200" w:firstLine="480"/>
      </w:pPr>
    </w:p>
    <w:tbl>
      <w:tblPr>
        <w:tblStyle w:val="ad"/>
        <w:tblW w:w="0" w:type="auto"/>
        <w:tblLook w:val="04A0" w:firstRow="1" w:lastRow="0" w:firstColumn="1" w:lastColumn="0" w:noHBand="0" w:noVBand="1"/>
      </w:tblPr>
      <w:tblGrid>
        <w:gridCol w:w="4662"/>
        <w:gridCol w:w="3614"/>
      </w:tblGrid>
      <w:tr w:rsidR="00D0051C" w14:paraId="3DFE8821" w14:textId="77777777">
        <w:tc>
          <w:tcPr>
            <w:tcW w:w="4673" w:type="dxa"/>
            <w:tcBorders>
              <w:top w:val="single" w:sz="12" w:space="0" w:color="4472C4"/>
              <w:left w:val="single" w:sz="12" w:space="0" w:color="4472C4"/>
              <w:bottom w:val="single" w:sz="4" w:space="0" w:color="4472C4"/>
              <w:right w:val="single" w:sz="4" w:space="0" w:color="4472C4"/>
              <w:tl2br w:val="nil"/>
            </w:tcBorders>
            <w:shd w:val="clear" w:color="auto" w:fill="8EABDC"/>
            <w:vAlign w:val="center"/>
          </w:tcPr>
          <w:p w14:paraId="7B3D88BC" w14:textId="77777777" w:rsidR="00D0051C" w:rsidRDefault="00000000">
            <w:pPr>
              <w:jc w:val="center"/>
              <w:rPr>
                <w:b/>
                <w:color w:val="000000"/>
              </w:rPr>
            </w:pPr>
            <w:r>
              <w:rPr>
                <w:rFonts w:hint="eastAsia"/>
                <w:b/>
                <w:color w:val="000000"/>
              </w:rPr>
              <w:t>政策</w:t>
            </w:r>
          </w:p>
        </w:tc>
        <w:tc>
          <w:tcPr>
            <w:tcW w:w="3623" w:type="dxa"/>
            <w:tcBorders>
              <w:top w:val="single" w:sz="12" w:space="0" w:color="4472C4"/>
              <w:left w:val="single" w:sz="4" w:space="0" w:color="4472C4"/>
              <w:bottom w:val="single" w:sz="4" w:space="0" w:color="4472C4"/>
              <w:right w:val="single" w:sz="12" w:space="0" w:color="4472C4"/>
            </w:tcBorders>
            <w:shd w:val="clear" w:color="auto" w:fill="8EABDC"/>
            <w:vAlign w:val="center"/>
          </w:tcPr>
          <w:p w14:paraId="02B39241" w14:textId="77777777" w:rsidR="00D0051C" w:rsidRDefault="00000000">
            <w:pPr>
              <w:jc w:val="center"/>
              <w:rPr>
                <w:b/>
                <w:color w:val="000000"/>
              </w:rPr>
            </w:pPr>
            <w:r>
              <w:rPr>
                <w:rFonts w:hint="eastAsia"/>
                <w:b/>
                <w:color w:val="000000"/>
              </w:rPr>
              <w:t>内容</w:t>
            </w:r>
          </w:p>
        </w:tc>
      </w:tr>
      <w:tr w:rsidR="00D0051C" w14:paraId="259596A1" w14:textId="77777777">
        <w:tc>
          <w:tcPr>
            <w:tcW w:w="4673"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68B91C86" w14:textId="77777777" w:rsidR="00D0051C" w:rsidRDefault="00000000">
            <w:pPr>
              <w:jc w:val="left"/>
              <w:rPr>
                <w:b/>
                <w:color w:val="000000"/>
              </w:rPr>
            </w:pPr>
            <w:r>
              <w:rPr>
                <w:rFonts w:hint="eastAsia"/>
                <w:b/>
                <w:color w:val="000000"/>
              </w:rPr>
              <w:t>《智慧安检产业发展规划</w:t>
            </w:r>
            <w:r>
              <w:rPr>
                <w:rFonts w:hint="eastAsia"/>
                <w:b/>
                <w:color w:val="000000"/>
              </w:rPr>
              <w:t>(</w:t>
            </w:r>
            <w:r>
              <w:rPr>
                <w:rFonts w:cs="Times New Roman" w:hint="eastAsia"/>
                <w:b/>
                <w:color w:val="000000"/>
              </w:rPr>
              <w:t>2020</w:t>
            </w:r>
            <w:r>
              <w:rPr>
                <w:rFonts w:hint="eastAsia"/>
                <w:b/>
                <w:color w:val="000000"/>
              </w:rPr>
              <w:t>-</w:t>
            </w:r>
            <w:r>
              <w:rPr>
                <w:rFonts w:cs="Times New Roman" w:hint="eastAsia"/>
                <w:b/>
                <w:color w:val="000000"/>
              </w:rPr>
              <w:t>2025</w:t>
            </w:r>
            <w:r>
              <w:rPr>
                <w:rFonts w:hint="eastAsia"/>
                <w:b/>
                <w:color w:val="000000"/>
              </w:rPr>
              <w:t>年</w:t>
            </w:r>
            <w:r>
              <w:rPr>
                <w:rFonts w:hint="eastAsia"/>
                <w:b/>
                <w:color w:val="000000"/>
              </w:rPr>
              <w:t>)</w:t>
            </w:r>
            <w:r>
              <w:rPr>
                <w:rFonts w:hint="eastAsia"/>
                <w:b/>
                <w:color w:val="000000"/>
              </w:rPr>
              <w:t>》</w:t>
            </w:r>
          </w:p>
        </w:tc>
        <w:tc>
          <w:tcPr>
            <w:tcW w:w="3623"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20883CEA" w14:textId="77777777" w:rsidR="00D0051C" w:rsidRDefault="00000000">
            <w:pPr>
              <w:jc w:val="left"/>
              <w:rPr>
                <w:color w:val="000000"/>
              </w:rPr>
            </w:pPr>
            <w:r>
              <w:rPr>
                <w:rFonts w:hint="eastAsia"/>
                <w:color w:val="000000"/>
              </w:rPr>
              <w:t>明确了智慧安检行业的发展方向和重点领域，为行业发展提供了政策保障。</w:t>
            </w:r>
          </w:p>
        </w:tc>
      </w:tr>
      <w:tr w:rsidR="00D0051C" w14:paraId="5F9F9EB9" w14:textId="77777777">
        <w:tc>
          <w:tcPr>
            <w:tcW w:w="4673" w:type="dxa"/>
            <w:tcBorders>
              <w:top w:val="single" w:sz="4" w:space="0" w:color="4472C4"/>
              <w:left w:val="single" w:sz="12" w:space="0" w:color="4472C4"/>
              <w:bottom w:val="single" w:sz="12" w:space="0" w:color="4472C4"/>
              <w:right w:val="single" w:sz="4" w:space="0" w:color="4472C4"/>
            </w:tcBorders>
            <w:shd w:val="clear" w:color="auto" w:fill="8EABDC"/>
            <w:vAlign w:val="center"/>
          </w:tcPr>
          <w:p w14:paraId="76C06C1C" w14:textId="77777777" w:rsidR="00D0051C" w:rsidRDefault="00000000">
            <w:pPr>
              <w:jc w:val="left"/>
              <w:rPr>
                <w:b/>
                <w:color w:val="000000"/>
              </w:rPr>
            </w:pPr>
            <w:r>
              <w:rPr>
                <w:rFonts w:hint="eastAsia"/>
                <w:b/>
                <w:color w:val="000000"/>
              </w:rPr>
              <w:t>《智能检测装备产业发展行动计划</w:t>
            </w:r>
            <w:r>
              <w:rPr>
                <w:rFonts w:hint="eastAsia"/>
                <w:b/>
                <w:color w:val="000000"/>
              </w:rPr>
              <w:t>(</w:t>
            </w:r>
            <w:r>
              <w:rPr>
                <w:rFonts w:cs="Times New Roman" w:hint="eastAsia"/>
                <w:b/>
                <w:color w:val="000000"/>
              </w:rPr>
              <w:t>2023</w:t>
            </w:r>
            <w:r>
              <w:rPr>
                <w:rFonts w:hint="eastAsia"/>
                <w:b/>
                <w:color w:val="000000"/>
              </w:rPr>
              <w:t>—</w:t>
            </w:r>
            <w:r>
              <w:rPr>
                <w:rFonts w:cs="Times New Roman" w:hint="eastAsia"/>
                <w:b/>
                <w:color w:val="000000"/>
              </w:rPr>
              <w:t>2025</w:t>
            </w:r>
            <w:r>
              <w:rPr>
                <w:rFonts w:hint="eastAsia"/>
                <w:b/>
                <w:color w:val="000000"/>
              </w:rPr>
              <w:t>年</w:t>
            </w:r>
            <w:r>
              <w:rPr>
                <w:rFonts w:hint="eastAsia"/>
                <w:b/>
                <w:color w:val="000000"/>
              </w:rPr>
              <w:t>)</w:t>
            </w:r>
            <w:r>
              <w:rPr>
                <w:rFonts w:hint="eastAsia"/>
                <w:b/>
                <w:color w:val="000000"/>
              </w:rPr>
              <w:t>》</w:t>
            </w:r>
          </w:p>
        </w:tc>
        <w:tc>
          <w:tcPr>
            <w:tcW w:w="3623" w:type="dxa"/>
            <w:tcBorders>
              <w:top w:val="single" w:sz="4" w:space="0" w:color="4472C4"/>
              <w:left w:val="single" w:sz="4" w:space="0" w:color="4472C4"/>
              <w:bottom w:val="single" w:sz="12" w:space="0" w:color="4472C4"/>
              <w:right w:val="single" w:sz="12" w:space="0" w:color="4472C4"/>
            </w:tcBorders>
            <w:shd w:val="clear" w:color="auto" w:fill="ECF1F9"/>
            <w:vAlign w:val="center"/>
          </w:tcPr>
          <w:p w14:paraId="4F007544" w14:textId="77777777" w:rsidR="00D0051C" w:rsidRDefault="00000000">
            <w:pPr>
              <w:jc w:val="left"/>
              <w:rPr>
                <w:color w:val="000000"/>
              </w:rPr>
            </w:pPr>
            <w:r>
              <w:rPr>
                <w:rFonts w:hint="eastAsia"/>
                <w:color w:val="000000"/>
              </w:rPr>
              <w:t>旨在提升制造效率、确保服役安全。</w:t>
            </w:r>
          </w:p>
        </w:tc>
      </w:tr>
    </w:tbl>
    <w:p w14:paraId="09990410" w14:textId="77777777" w:rsidR="00D0051C" w:rsidRDefault="00000000">
      <w:pPr>
        <w:pStyle w:val="a3"/>
        <w:spacing w:after="156"/>
        <w:jc w:val="center"/>
        <w:rPr>
          <w:rFonts w:ascii="Arial" w:hAnsi="Arial" w:cs="Arial"/>
          <w:color w:val="191919"/>
          <w:shd w:val="clear" w:color="auto" w:fill="FFFFFF"/>
        </w:rPr>
      </w:pPr>
      <w:r>
        <w:rPr>
          <w:rFonts w:cs="Times New Roman" w:hint="eastAsia"/>
          <w:szCs w:val="21"/>
        </w:rPr>
        <w:t>表</w:t>
      </w:r>
      <w:r>
        <w:rPr>
          <w:rFonts w:cs="Times New Roman"/>
          <w:szCs w:val="21"/>
        </w:rPr>
        <w:t>4</w:t>
      </w:r>
      <w:r>
        <w:rPr>
          <w:rFonts w:cs="Times New Roman" w:hint="eastAsia"/>
          <w:szCs w:val="21"/>
        </w:rPr>
        <w:t xml:space="preserve">-4 </w:t>
      </w:r>
      <w:r>
        <w:rPr>
          <w:rFonts w:ascii="Arial" w:hAnsi="Arial" w:cs="Arial"/>
          <w:color w:val="191919"/>
          <w:shd w:val="clear" w:color="auto" w:fill="FFFFFF"/>
        </w:rPr>
        <w:t>《智能检测装备产业发展行动计划（</w:t>
      </w:r>
      <w:r>
        <w:rPr>
          <w:rFonts w:ascii="Arial" w:hAnsi="Arial" w:cs="Times New Roman"/>
          <w:color w:val="191919"/>
          <w:shd w:val="clear" w:color="auto" w:fill="FFFFFF"/>
        </w:rPr>
        <w:t>2023</w:t>
      </w:r>
      <w:r>
        <w:rPr>
          <w:rFonts w:ascii="Arial" w:hAnsi="Arial" w:cs="Arial"/>
          <w:color w:val="191919"/>
          <w:shd w:val="clear" w:color="auto" w:fill="FFFFFF"/>
        </w:rPr>
        <w:t>—</w:t>
      </w:r>
      <w:r>
        <w:rPr>
          <w:rFonts w:ascii="Arial" w:hAnsi="Arial" w:cs="Times New Roman"/>
          <w:color w:val="191919"/>
          <w:shd w:val="clear" w:color="auto" w:fill="FFFFFF"/>
        </w:rPr>
        <w:t>2025</w:t>
      </w:r>
      <w:r>
        <w:rPr>
          <w:rFonts w:ascii="Arial" w:hAnsi="Arial" w:cs="Arial"/>
          <w:color w:val="191919"/>
          <w:shd w:val="clear" w:color="auto" w:fill="FFFFFF"/>
        </w:rPr>
        <w:t>年</w:t>
      </w:r>
      <w:r>
        <w:rPr>
          <w:rFonts w:ascii="Arial" w:hAnsi="Arial" w:cs="Arial" w:hint="eastAsia"/>
          <w:color w:val="191919"/>
          <w:shd w:val="clear" w:color="auto" w:fill="FFFFFF"/>
        </w:rPr>
        <w:t>）</w:t>
      </w:r>
      <w:r>
        <w:rPr>
          <w:rFonts w:ascii="Arial" w:hAnsi="Arial" w:cs="Arial"/>
          <w:color w:val="191919"/>
          <w:shd w:val="clear" w:color="auto" w:fill="FFFFFF"/>
        </w:rPr>
        <w:t>》</w:t>
      </w:r>
    </w:p>
    <w:p w14:paraId="4E3DA005" w14:textId="77777777" w:rsidR="00D0051C" w:rsidRDefault="00D0051C"/>
    <w:p w14:paraId="2D30C13A" w14:textId="77777777" w:rsidR="00D0051C" w:rsidRDefault="00000000">
      <w:pPr>
        <w:ind w:firstLineChars="200" w:firstLine="482"/>
        <w:rPr>
          <w:rFonts w:cs="Times New Roman"/>
          <w:b/>
          <w:bCs/>
        </w:rPr>
      </w:pPr>
      <w:r>
        <w:rPr>
          <w:rFonts w:cs="Times New Roman" w:hint="eastAsia"/>
          <w:b/>
          <w:bCs/>
        </w:rPr>
        <w:t>2</w:t>
      </w:r>
      <w:r>
        <w:rPr>
          <w:rFonts w:cs="Times New Roman"/>
          <w:b/>
          <w:bCs/>
        </w:rPr>
        <w:t>、市场机会</w:t>
      </w:r>
    </w:p>
    <w:p w14:paraId="427186A4" w14:textId="77777777" w:rsidR="00D0051C" w:rsidRDefault="00000000">
      <w:pPr>
        <w:ind w:firstLineChars="200" w:firstLine="480"/>
        <w:rPr>
          <w:rFonts w:cs="Times New Roman"/>
        </w:rPr>
      </w:pPr>
      <w:r>
        <w:rPr>
          <w:rFonts w:cs="Times New Roman"/>
        </w:rPr>
        <w:t>近年来，随着信息化建设的逐渐深入和市场竞争的不断加剧，消费方式不断升级，智能手机、智能汽车、物联网（</w:t>
      </w:r>
      <w:r>
        <w:rPr>
          <w:rFonts w:cs="Times New Roman"/>
        </w:rPr>
        <w:t>IoT</w:t>
      </w:r>
      <w:r>
        <w:rPr>
          <w:rFonts w:cs="Times New Roman"/>
        </w:rPr>
        <w:t>）等智能设备对视觉人工智能解决方案的需求不断释放。视觉人工智能市场规模不断提升，在各国政策的大力支持下，视觉人工智能技术不断成熟、行业应用场景持续多元化，视觉人工智能行业将在众多领域不断渗透，应用途径将更加广泛。</w:t>
      </w:r>
    </w:p>
    <w:p w14:paraId="184720BD" w14:textId="77777777" w:rsidR="00D0051C" w:rsidRDefault="00000000">
      <w:pPr>
        <w:ind w:firstLineChars="200" w:firstLine="480"/>
        <w:rPr>
          <w:rFonts w:cs="Times New Roman"/>
        </w:rPr>
      </w:pPr>
      <w:r>
        <w:rPr>
          <w:rFonts w:cs="Times New Roman"/>
        </w:rPr>
        <w:t>现阶段，视觉人工智能应用场景主要体现在手机摄像、安防、金融等领域，预计未来视觉人工智能应用将在智能汽车、智能零售、智能家居等领域保持高速增长。视觉人工智能技术应用不断升级，将从仅做辅助补充的非关键性应用拓展到切实提升核心业务效率的关键性应用，全方位渗透生活多层次领域。</w:t>
      </w:r>
    </w:p>
    <w:p w14:paraId="7BBFC05C" w14:textId="77777777" w:rsidR="00D0051C" w:rsidRDefault="00000000">
      <w:pPr>
        <w:keepNext/>
      </w:pPr>
      <w:r>
        <w:rPr>
          <w:rFonts w:cs="Times New Roman"/>
          <w:noProof/>
        </w:rPr>
        <w:lastRenderedPageBreak/>
        <w:drawing>
          <wp:inline distT="0" distB="0" distL="0" distR="0" wp14:anchorId="3B20957A" wp14:editId="6C1333DF">
            <wp:extent cx="5238115" cy="3491865"/>
            <wp:effectExtent l="0" t="0" r="635" b="0"/>
            <wp:docPr id="185215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783" name="图片 1"/>
                    <pic:cNvPicPr>
                      <a:picLocks noChangeAspect="1"/>
                    </pic:cNvPicPr>
                  </pic:nvPicPr>
                  <pic:blipFill>
                    <a:blip r:embed="rId75"/>
                    <a:stretch>
                      <a:fillRect/>
                    </a:stretch>
                  </pic:blipFill>
                  <pic:spPr>
                    <a:xfrm>
                      <a:off x="0" y="0"/>
                      <a:ext cx="5276081" cy="3517174"/>
                    </a:xfrm>
                    <a:prstGeom prst="rect">
                      <a:avLst/>
                    </a:prstGeom>
                  </pic:spPr>
                </pic:pic>
              </a:graphicData>
            </a:graphic>
          </wp:inline>
        </w:drawing>
      </w:r>
    </w:p>
    <w:p w14:paraId="06437120" w14:textId="77777777" w:rsidR="00D0051C" w:rsidRDefault="00000000">
      <w:pPr>
        <w:pStyle w:val="a3"/>
        <w:spacing w:after="156"/>
        <w:jc w:val="center"/>
        <w:rPr>
          <w:rFonts w:cs="Times New Roman"/>
          <w:bCs/>
          <w:szCs w:val="21"/>
        </w:rPr>
      </w:pPr>
      <w:r>
        <w:rPr>
          <w:rFonts w:cs="Times New Roman"/>
          <w:szCs w:val="21"/>
        </w:rPr>
        <w:t>图</w:t>
      </w:r>
      <w:r>
        <w:rPr>
          <w:rFonts w:cs="Times New Roman"/>
          <w:szCs w:val="21"/>
        </w:rPr>
        <w:t>4</w:t>
      </w:r>
      <w:r>
        <w:rPr>
          <w:rFonts w:cs="Times New Roman" w:hint="eastAsia"/>
          <w:szCs w:val="21"/>
        </w:rPr>
        <w:t xml:space="preserve">-6 </w:t>
      </w:r>
      <w:r>
        <w:rPr>
          <w:rFonts w:cs="Times New Roman"/>
        </w:rPr>
        <w:t>2017</w:t>
      </w:r>
      <w:r>
        <w:rPr>
          <w:rFonts w:hint="eastAsia"/>
        </w:rPr>
        <w:t>年</w:t>
      </w:r>
      <w:r>
        <w:t xml:space="preserve"> -</w:t>
      </w:r>
      <w:r>
        <w:rPr>
          <w:rFonts w:cs="Times New Roman"/>
        </w:rPr>
        <w:t>2026</w:t>
      </w:r>
      <w:r>
        <w:rPr>
          <w:rFonts w:hint="eastAsia"/>
        </w:rPr>
        <w:t>年中国</w:t>
      </w:r>
      <w:r>
        <w:rPr>
          <w:rFonts w:cs="Times New Roman"/>
        </w:rPr>
        <w:t>X</w:t>
      </w:r>
      <w:r>
        <w:rPr>
          <w:rFonts w:hint="eastAsia"/>
        </w:rPr>
        <w:t>射线检测设备行业市场规模现状及预测情况</w:t>
      </w:r>
    </w:p>
    <w:p w14:paraId="64579B16" w14:textId="77777777" w:rsidR="00D0051C" w:rsidRDefault="00000000">
      <w:pPr>
        <w:ind w:firstLineChars="200" w:firstLine="480"/>
      </w:pPr>
      <w:r>
        <w:rPr>
          <w:rFonts w:hint="eastAsia"/>
        </w:rPr>
        <w:t>随着全球对于恐怖袭击等关注的日益增加，许多国家对于安全检测的重视度持续提升，在机场、车站等场所使用安检</w:t>
      </w:r>
      <w:r>
        <w:rPr>
          <w:rFonts w:cs="Times New Roman" w:hint="eastAsia"/>
        </w:rPr>
        <w:t>X</w:t>
      </w:r>
      <w:r>
        <w:rPr>
          <w:rFonts w:hint="eastAsia"/>
        </w:rPr>
        <w:t>光机，能够准确地检测爆炸物，隐藏武器或其他违禁品，而无需在被筛查人员与安全筛查人员之间进行物理接触。安检</w:t>
      </w:r>
      <w:r>
        <w:rPr>
          <w:rFonts w:cs="Times New Roman" w:hint="eastAsia"/>
        </w:rPr>
        <w:t>X</w:t>
      </w:r>
      <w:r>
        <w:rPr>
          <w:rFonts w:hint="eastAsia"/>
        </w:rPr>
        <w:t>光机市场需求快速增长。据统计</w:t>
      </w:r>
      <w:r>
        <w:rPr>
          <w:rFonts w:cs="Times New Roman" w:hint="eastAsia"/>
        </w:rPr>
        <w:t>2023</w:t>
      </w:r>
      <w:r>
        <w:rPr>
          <w:rFonts w:hint="eastAsia"/>
        </w:rPr>
        <w:t>年我国安检</w:t>
      </w:r>
      <w:r>
        <w:rPr>
          <w:rFonts w:cs="Times New Roman" w:hint="eastAsia"/>
        </w:rPr>
        <w:t>X</w:t>
      </w:r>
      <w:r>
        <w:rPr>
          <w:rFonts w:hint="eastAsia"/>
        </w:rPr>
        <w:t>光机产量为</w:t>
      </w:r>
      <w:r>
        <w:rPr>
          <w:rFonts w:cs="Times New Roman" w:hint="eastAsia"/>
        </w:rPr>
        <w:t>16898</w:t>
      </w:r>
      <w:r>
        <w:rPr>
          <w:rFonts w:hint="eastAsia"/>
        </w:rPr>
        <w:t>台，进口为</w:t>
      </w:r>
      <w:r>
        <w:rPr>
          <w:rFonts w:cs="Times New Roman" w:hint="eastAsia"/>
        </w:rPr>
        <w:t>302</w:t>
      </w:r>
      <w:r>
        <w:rPr>
          <w:rFonts w:hint="eastAsia"/>
        </w:rPr>
        <w:t>台，出口为</w:t>
      </w:r>
      <w:r>
        <w:rPr>
          <w:rFonts w:cs="Times New Roman" w:hint="eastAsia"/>
        </w:rPr>
        <w:t>5405</w:t>
      </w:r>
      <w:r>
        <w:rPr>
          <w:rFonts w:hint="eastAsia"/>
        </w:rPr>
        <w:t>台，需求为</w:t>
      </w:r>
      <w:r>
        <w:rPr>
          <w:rFonts w:cs="Times New Roman" w:hint="eastAsia"/>
        </w:rPr>
        <w:t>11795</w:t>
      </w:r>
      <w:r>
        <w:rPr>
          <w:rFonts w:hint="eastAsia"/>
        </w:rPr>
        <w:t>台。</w:t>
      </w:r>
    </w:p>
    <w:p w14:paraId="0FE57941" w14:textId="77777777" w:rsidR="00D0051C" w:rsidRDefault="00000000">
      <w:pPr>
        <w:ind w:firstLineChars="200" w:firstLine="480"/>
      </w:pPr>
      <w:r>
        <w:rPr>
          <w:rFonts w:hint="eastAsia"/>
        </w:rPr>
        <w:t>不论是地铁、机场的旅检，还是物流货运安检，都是由人工在安检机旁进行现场判图，完全依赖个体的经验和水平，需要长时间的专注和高工作强度，容易出现疲倦、分神、干扰等因素，难以保障安检质量的稳定性。同时，安检机的工作速度也受到</w:t>
      </w:r>
      <w:proofErr w:type="gramStart"/>
      <w:r>
        <w:rPr>
          <w:rFonts w:hint="eastAsia"/>
        </w:rPr>
        <w:t>人工判图速度</w:t>
      </w:r>
      <w:proofErr w:type="gramEnd"/>
      <w:r>
        <w:rPr>
          <w:rFonts w:hint="eastAsia"/>
        </w:rPr>
        <w:t>的限制，不能运行得太快，否则人工没有足够的时间观察图像，导致漏判、错判。</w:t>
      </w:r>
    </w:p>
    <w:p w14:paraId="7169796B" w14:textId="77777777" w:rsidR="00D0051C" w:rsidRDefault="00000000">
      <w:pPr>
        <w:ind w:firstLineChars="200" w:firstLine="480"/>
      </w:pPr>
      <w:r>
        <w:rPr>
          <w:rFonts w:hint="eastAsia"/>
        </w:rPr>
        <w:t>将</w:t>
      </w:r>
      <w:r>
        <w:rPr>
          <w:rFonts w:cs="Times New Roman" w:hint="eastAsia"/>
        </w:rPr>
        <w:t>AI</w:t>
      </w:r>
      <w:r>
        <w:rPr>
          <w:rFonts w:hint="eastAsia"/>
        </w:rPr>
        <w:t>算法引入安检领域，将有效地提升安检速度和效率。而且，通过安检大数据的串并联分析和挖掘，进而发现一些潜在的危险物品。在保证安全的同时降低成本，实现社会效益和经济效益的双重提升。</w:t>
      </w:r>
    </w:p>
    <w:p w14:paraId="7663F0A9" w14:textId="77777777" w:rsidR="00D0051C" w:rsidRDefault="00D0051C">
      <w:pPr>
        <w:ind w:firstLineChars="200" w:firstLine="480"/>
        <w:rPr>
          <w:rFonts w:cs="Times New Roman"/>
        </w:rPr>
      </w:pPr>
    </w:p>
    <w:p w14:paraId="731467B9" w14:textId="77777777" w:rsidR="00D0051C" w:rsidRDefault="00000000">
      <w:pPr>
        <w:ind w:firstLineChars="200" w:firstLine="482"/>
        <w:rPr>
          <w:rFonts w:cs="Times New Roman"/>
          <w:b/>
          <w:bCs/>
        </w:rPr>
      </w:pPr>
      <w:r>
        <w:rPr>
          <w:rFonts w:cs="Times New Roman" w:hint="eastAsia"/>
          <w:b/>
          <w:bCs/>
        </w:rPr>
        <w:lastRenderedPageBreak/>
        <w:t>3</w:t>
      </w:r>
      <w:r>
        <w:rPr>
          <w:rFonts w:cs="Times New Roman" w:hint="eastAsia"/>
          <w:b/>
          <w:bCs/>
        </w:rPr>
        <w:t>、</w:t>
      </w:r>
      <w:r>
        <w:rPr>
          <w:rFonts w:cs="Times New Roman"/>
          <w:b/>
          <w:bCs/>
        </w:rPr>
        <w:t>技术机会</w:t>
      </w:r>
    </w:p>
    <w:p w14:paraId="70DC066F" w14:textId="77777777" w:rsidR="00D0051C" w:rsidRDefault="00000000">
      <w:pPr>
        <w:ind w:firstLineChars="200" w:firstLine="480"/>
        <w:rPr>
          <w:rFonts w:cs="Times New Roman"/>
        </w:rPr>
      </w:pPr>
      <w:r>
        <w:rPr>
          <w:rFonts w:cs="Times New Roman"/>
        </w:rPr>
        <w:t>图像处理技术的提升和深度学习算法的进步，驱动视觉技术由工业端向智能化领域延伸，智能驾驶、智能零售等多元场景为视觉人工智能打开成长空间。图形处理器是专为执行复杂的数学和集合计算而设计的数据处理芯片，其出现让并行计算成为可能，对数据处理规模、数据运算速度带来了</w:t>
      </w:r>
      <w:proofErr w:type="gramStart"/>
      <w:r>
        <w:rPr>
          <w:rFonts w:cs="Times New Roman"/>
        </w:rPr>
        <w:t>指数级</w:t>
      </w:r>
      <w:proofErr w:type="gramEnd"/>
      <w:r>
        <w:rPr>
          <w:rFonts w:cs="Times New Roman"/>
        </w:rPr>
        <w:t>的增长与改善。</w:t>
      </w:r>
      <w:r>
        <w:rPr>
          <w:rFonts w:cs="Times New Roman"/>
        </w:rPr>
        <w:t>2006</w:t>
      </w:r>
      <w:r>
        <w:rPr>
          <w:rFonts w:cs="Times New Roman"/>
        </w:rPr>
        <w:t>年提出的深度学习算法，推动视觉人工智能自学习，即计算机从海量数据库里自行归纳物体特征，然后按照该特征规律识图像识别的精准度也得到极大的提升，使计算机识别准确率从</w:t>
      </w:r>
      <w:r>
        <w:rPr>
          <w:rFonts w:cs="Times New Roman"/>
        </w:rPr>
        <w:t>70%</w:t>
      </w:r>
      <w:r>
        <w:rPr>
          <w:rFonts w:cs="Times New Roman"/>
        </w:rPr>
        <w:t>提升到</w:t>
      </w:r>
      <w:r>
        <w:rPr>
          <w:rFonts w:cs="Times New Roman"/>
        </w:rPr>
        <w:t>95%</w:t>
      </w:r>
      <w:r>
        <w:rPr>
          <w:rFonts w:cs="Times New Roman"/>
        </w:rPr>
        <w:t>。同时，得益于互联网、社交媒体、移动设备的快速发展，世界范围内数据储量急剧增加，为视觉人工智能行业的深度学习提供了强有力的底层支撑。在算法、数据、</w:t>
      </w:r>
      <w:proofErr w:type="gramStart"/>
      <w:r>
        <w:rPr>
          <w:rFonts w:cs="Times New Roman"/>
        </w:rPr>
        <w:t>算力并行</w:t>
      </w:r>
      <w:proofErr w:type="gramEnd"/>
      <w:r>
        <w:rPr>
          <w:rFonts w:cs="Times New Roman"/>
        </w:rPr>
        <w:t>驱动下，全球视觉人工智能行业得以迅速发展。</w:t>
      </w:r>
    </w:p>
    <w:p w14:paraId="43EFD59F" w14:textId="77777777" w:rsidR="00D0051C" w:rsidRDefault="00D0051C">
      <w:pPr>
        <w:ind w:firstLineChars="200" w:firstLine="480"/>
        <w:rPr>
          <w:rFonts w:cs="Times New Roman"/>
        </w:rPr>
      </w:pPr>
    </w:p>
    <w:p w14:paraId="62E313FE" w14:textId="77777777" w:rsidR="00D0051C" w:rsidRDefault="00000000">
      <w:pPr>
        <w:pStyle w:val="3"/>
        <w:spacing w:after="156"/>
        <w:rPr>
          <w:rFonts w:eastAsia="宋体" w:cs="Times New Roman"/>
          <w:bCs/>
        </w:rPr>
      </w:pPr>
      <w:bookmarkStart w:id="76" w:name="_Toc168562241"/>
      <w:r>
        <w:rPr>
          <w:rFonts w:eastAsia="宋体" w:cs="Times New Roman"/>
        </w:rPr>
        <w:t xml:space="preserve">4.4.4  </w:t>
      </w:r>
      <w:r>
        <w:rPr>
          <w:rFonts w:eastAsia="宋体" w:cs="Times New Roman"/>
        </w:rPr>
        <w:t>外部威胁分析（</w:t>
      </w:r>
      <w:r>
        <w:rPr>
          <w:rFonts w:eastAsia="宋体" w:cs="Times New Roman"/>
        </w:rPr>
        <w:t>threat</w:t>
      </w:r>
      <w:r>
        <w:rPr>
          <w:rFonts w:eastAsia="宋体" w:cs="Times New Roman"/>
        </w:rPr>
        <w:t>）</w:t>
      </w:r>
      <w:bookmarkEnd w:id="76"/>
    </w:p>
    <w:p w14:paraId="3C82F24E" w14:textId="77777777" w:rsidR="00D0051C" w:rsidRDefault="00000000">
      <w:pPr>
        <w:tabs>
          <w:tab w:val="left" w:pos="802"/>
        </w:tabs>
        <w:ind w:firstLineChars="200" w:firstLine="482"/>
        <w:rPr>
          <w:rFonts w:cs="Times New Roman"/>
          <w:b/>
          <w:bCs/>
          <w:szCs w:val="32"/>
        </w:rPr>
      </w:pPr>
      <w:r>
        <w:rPr>
          <w:rFonts w:cs="Times New Roman"/>
          <w:b/>
          <w:bCs/>
          <w:szCs w:val="32"/>
        </w:rPr>
        <w:t xml:space="preserve">1. </w:t>
      </w:r>
      <w:r>
        <w:rPr>
          <w:rFonts w:cs="Times New Roman"/>
          <w:b/>
          <w:bCs/>
          <w:szCs w:val="32"/>
        </w:rPr>
        <w:t>技术限制</w:t>
      </w:r>
    </w:p>
    <w:p w14:paraId="06967DEB" w14:textId="77777777" w:rsidR="00D0051C" w:rsidRDefault="00000000">
      <w:pPr>
        <w:tabs>
          <w:tab w:val="left" w:pos="802"/>
        </w:tabs>
        <w:ind w:firstLineChars="200" w:firstLine="480"/>
        <w:rPr>
          <w:rFonts w:cs="Times New Roman"/>
        </w:rPr>
      </w:pPr>
      <w:r>
        <w:rPr>
          <w:rFonts w:cs="Times New Roman"/>
        </w:rPr>
        <w:t>在出入口安检管理和安防监控等复杂场景中，系统需要应对拍摄距离和视角变化较大的挑战。现有的微表情识别和目标检测算法在处理这些复杂场景时鲁棒性较低，可能导致漏检和误检问题。在</w:t>
      </w:r>
      <w:r>
        <w:rPr>
          <w:rFonts w:cs="Times New Roman"/>
        </w:rPr>
        <w:t>X</w:t>
      </w:r>
      <w:r>
        <w:rPr>
          <w:rFonts w:cs="Times New Roman"/>
        </w:rPr>
        <w:t>光图像中，行李物品的遮挡和重叠问题仍然存在，虽然系统对这些问题进行了优化，但在实际应用中，复杂的物品排列和遮挡情况仍可能影响检测精度。</w:t>
      </w:r>
    </w:p>
    <w:p w14:paraId="56696335" w14:textId="77777777" w:rsidR="00D0051C" w:rsidRDefault="00000000">
      <w:pPr>
        <w:tabs>
          <w:tab w:val="left" w:pos="802"/>
        </w:tabs>
        <w:ind w:firstLineChars="200" w:firstLine="482"/>
        <w:rPr>
          <w:rFonts w:cs="Times New Roman"/>
          <w:b/>
          <w:bCs/>
          <w:szCs w:val="32"/>
        </w:rPr>
      </w:pPr>
      <w:r>
        <w:rPr>
          <w:rFonts w:cs="Times New Roman"/>
          <w:b/>
          <w:bCs/>
          <w:szCs w:val="32"/>
        </w:rPr>
        <w:t xml:space="preserve">2. </w:t>
      </w:r>
      <w:r>
        <w:rPr>
          <w:rFonts w:cs="Times New Roman"/>
          <w:b/>
          <w:bCs/>
          <w:szCs w:val="32"/>
        </w:rPr>
        <w:t>环境影响</w:t>
      </w:r>
    </w:p>
    <w:p w14:paraId="240FC2FE" w14:textId="77777777" w:rsidR="00D0051C" w:rsidRDefault="00000000">
      <w:pPr>
        <w:tabs>
          <w:tab w:val="left" w:pos="802"/>
        </w:tabs>
        <w:ind w:firstLineChars="200" w:firstLine="480"/>
        <w:rPr>
          <w:rFonts w:cs="Times New Roman"/>
        </w:rPr>
      </w:pPr>
      <w:r>
        <w:rPr>
          <w:rFonts w:cs="Times New Roman"/>
        </w:rPr>
        <w:t>在室外安检场景中，自然光照的变化对摄像头和传感器的影响较大，尤其是强光和低光环境下的检测效果可能受到影响。强光下的</w:t>
      </w:r>
      <w:proofErr w:type="gramStart"/>
      <w:r>
        <w:rPr>
          <w:rFonts w:cs="Times New Roman"/>
        </w:rPr>
        <w:t>过曝和</w:t>
      </w:r>
      <w:proofErr w:type="gramEnd"/>
      <w:r>
        <w:rPr>
          <w:rFonts w:cs="Times New Roman"/>
        </w:rPr>
        <w:t>低光下</w:t>
      </w:r>
      <w:proofErr w:type="gramStart"/>
      <w:r>
        <w:rPr>
          <w:rFonts w:cs="Times New Roman"/>
        </w:rPr>
        <w:t>的欠曝都会</w:t>
      </w:r>
      <w:proofErr w:type="gramEnd"/>
      <w:r>
        <w:rPr>
          <w:rFonts w:cs="Times New Roman"/>
        </w:rPr>
        <w:t>降低系统的检测能力。</w:t>
      </w:r>
    </w:p>
    <w:p w14:paraId="0BB862D8" w14:textId="77777777" w:rsidR="00D0051C" w:rsidRDefault="00000000">
      <w:pPr>
        <w:tabs>
          <w:tab w:val="left" w:pos="802"/>
        </w:tabs>
        <w:ind w:firstLineChars="200" w:firstLine="482"/>
        <w:rPr>
          <w:rFonts w:cs="Times New Roman"/>
          <w:b/>
          <w:bCs/>
          <w:szCs w:val="32"/>
        </w:rPr>
      </w:pPr>
      <w:r>
        <w:rPr>
          <w:rFonts w:cs="Times New Roman"/>
          <w:b/>
          <w:bCs/>
          <w:szCs w:val="32"/>
        </w:rPr>
        <w:t xml:space="preserve">3. </w:t>
      </w:r>
      <w:r>
        <w:rPr>
          <w:rFonts w:cs="Times New Roman"/>
          <w:b/>
          <w:bCs/>
          <w:szCs w:val="32"/>
        </w:rPr>
        <w:t>市场竞争</w:t>
      </w:r>
    </w:p>
    <w:p w14:paraId="3BB4A068" w14:textId="77777777" w:rsidR="00D0051C" w:rsidRDefault="00000000">
      <w:pPr>
        <w:tabs>
          <w:tab w:val="left" w:pos="802"/>
        </w:tabs>
        <w:ind w:firstLineChars="200" w:firstLine="480"/>
        <w:rPr>
          <w:rFonts w:cs="Times New Roman"/>
        </w:rPr>
      </w:pPr>
      <w:r>
        <w:rPr>
          <w:rFonts w:cs="Times New Roman"/>
        </w:rPr>
        <w:t>市场上已有多家企业在开发和推广类似的智能安检系统，具有较强的竞争力。特别是那些已经在市场上占有一定份额并建立了品牌影响力的公司，对安</w:t>
      </w:r>
      <w:proofErr w:type="gramStart"/>
      <w:r>
        <w:rPr>
          <w:rFonts w:cs="Times New Roman"/>
        </w:rPr>
        <w:t>旅视盾</w:t>
      </w:r>
      <w:proofErr w:type="gramEnd"/>
      <w:r>
        <w:rPr>
          <w:rFonts w:cs="Times New Roman"/>
        </w:rPr>
        <w:t>的市场推广构成威胁。随着科技的不断发展，新技术和新产品的出现可能会对现</w:t>
      </w:r>
      <w:r>
        <w:rPr>
          <w:rFonts w:cs="Times New Roman"/>
        </w:rPr>
        <w:lastRenderedPageBreak/>
        <w:t>有系统造成冲击。例如，更先进的识别算法或更高性能的检测设备可能会迅速占领市场。</w:t>
      </w:r>
    </w:p>
    <w:p w14:paraId="1B7A8881" w14:textId="77777777" w:rsidR="00D0051C" w:rsidRDefault="00000000">
      <w:pPr>
        <w:tabs>
          <w:tab w:val="left" w:pos="802"/>
        </w:tabs>
        <w:ind w:firstLineChars="200" w:firstLine="482"/>
        <w:rPr>
          <w:rFonts w:cs="Times New Roman"/>
          <w:b/>
          <w:bCs/>
          <w:szCs w:val="32"/>
        </w:rPr>
      </w:pPr>
      <w:r>
        <w:rPr>
          <w:rFonts w:cs="Times New Roman"/>
          <w:b/>
          <w:bCs/>
          <w:szCs w:val="32"/>
        </w:rPr>
        <w:t xml:space="preserve">4. </w:t>
      </w:r>
      <w:r>
        <w:rPr>
          <w:rFonts w:cs="Times New Roman"/>
          <w:b/>
          <w:bCs/>
          <w:szCs w:val="32"/>
        </w:rPr>
        <w:t>成本压力</w:t>
      </w:r>
    </w:p>
    <w:p w14:paraId="46D384B8" w14:textId="77777777" w:rsidR="00D0051C" w:rsidRDefault="00000000">
      <w:pPr>
        <w:tabs>
          <w:tab w:val="left" w:pos="802"/>
        </w:tabs>
        <w:ind w:firstLineChars="200" w:firstLine="480"/>
        <w:rPr>
          <w:rFonts w:cs="Times New Roman"/>
        </w:rPr>
      </w:pPr>
      <w:r>
        <w:rPr>
          <w:rFonts w:cs="Times New Roman"/>
        </w:rPr>
        <w:t>尽管安</w:t>
      </w:r>
      <w:proofErr w:type="gramStart"/>
      <w:r>
        <w:rPr>
          <w:rFonts w:cs="Times New Roman"/>
        </w:rPr>
        <w:t>旅视盾</w:t>
      </w:r>
      <w:proofErr w:type="gramEnd"/>
      <w:r>
        <w:rPr>
          <w:rFonts w:cs="Times New Roman"/>
        </w:rPr>
        <w:t>在硬件成本控制上有所优化，但高性能摄像头和</w:t>
      </w:r>
      <w:r>
        <w:rPr>
          <w:rFonts w:cs="Times New Roman"/>
        </w:rPr>
        <w:t>FPGA</w:t>
      </w:r>
      <w:r>
        <w:rPr>
          <w:rFonts w:cs="Times New Roman"/>
        </w:rPr>
        <w:t>等核心组件的成本仍然较高，特别是在需要大规模部署的情况下，硬件成本将成为重要的</w:t>
      </w:r>
      <w:proofErr w:type="gramStart"/>
      <w:r>
        <w:rPr>
          <w:rFonts w:cs="Times New Roman"/>
        </w:rPr>
        <w:t>考量</w:t>
      </w:r>
      <w:proofErr w:type="gramEnd"/>
      <w:r>
        <w:rPr>
          <w:rFonts w:cs="Times New Roman"/>
        </w:rPr>
        <w:t>因素。持续的技术研发和算法优化需要大量的资金投入，这对系统的长远发展提出了挑战。如果市场反应不佳或销售量不足，可能难以覆盖高昂的研发成本。</w:t>
      </w:r>
    </w:p>
    <w:p w14:paraId="3B97681A" w14:textId="77777777" w:rsidR="00D0051C" w:rsidRDefault="00000000">
      <w:pPr>
        <w:tabs>
          <w:tab w:val="left" w:pos="802"/>
        </w:tabs>
        <w:ind w:firstLineChars="200" w:firstLine="480"/>
        <w:rPr>
          <w:rFonts w:cs="Times New Roman"/>
          <w:szCs w:val="32"/>
        </w:rPr>
      </w:pPr>
      <w:r>
        <w:rPr>
          <w:rFonts w:cs="Times New Roman"/>
          <w:szCs w:val="32"/>
        </w:rPr>
        <w:br w:type="page"/>
      </w:r>
    </w:p>
    <w:p w14:paraId="3A817E72" w14:textId="77777777" w:rsidR="00D0051C" w:rsidRDefault="00000000">
      <w:pPr>
        <w:pStyle w:val="1"/>
        <w:spacing w:before="156"/>
        <w:rPr>
          <w:rFonts w:eastAsia="宋体" w:cs="Times New Roman"/>
        </w:rPr>
      </w:pPr>
      <w:bookmarkStart w:id="77" w:name="_Toc168562242"/>
      <w:r>
        <w:rPr>
          <w:rFonts w:eastAsia="宋体" w:cs="Times New Roman"/>
        </w:rPr>
        <w:lastRenderedPageBreak/>
        <w:t>第</w:t>
      </w:r>
      <w:r>
        <w:rPr>
          <w:rFonts w:eastAsia="宋体" w:cs="Times New Roman"/>
        </w:rPr>
        <w:t>5</w:t>
      </w:r>
      <w:r>
        <w:rPr>
          <w:rFonts w:eastAsia="宋体" w:cs="Times New Roman"/>
        </w:rPr>
        <w:t>章</w:t>
      </w:r>
      <w:r>
        <w:rPr>
          <w:rFonts w:eastAsia="宋体" w:cs="Times New Roman"/>
        </w:rPr>
        <w:t xml:space="preserve"> </w:t>
      </w:r>
      <w:r>
        <w:rPr>
          <w:rFonts w:eastAsia="宋体" w:cs="Times New Roman"/>
        </w:rPr>
        <w:t>商业模式</w:t>
      </w:r>
      <w:bookmarkEnd w:id="77"/>
    </w:p>
    <w:p w14:paraId="14DC9C74" w14:textId="77777777" w:rsidR="00D0051C" w:rsidRDefault="00000000">
      <w:pPr>
        <w:ind w:firstLineChars="200" w:firstLine="480"/>
        <w:rPr>
          <w:rFonts w:cs="Times New Roman"/>
        </w:rPr>
      </w:pPr>
      <w:r>
        <w:rPr>
          <w:rFonts w:cs="Times New Roman"/>
        </w:rPr>
        <w:t>每个公司的运营都要制定相应的商业模式，本公司为了将产品迅速打入市场和盈利，制定了如图</w:t>
      </w:r>
      <w:r>
        <w:rPr>
          <w:rFonts w:cs="Times New Roman"/>
        </w:rPr>
        <w:t>5</w:t>
      </w:r>
      <w:r>
        <w:rPr>
          <w:rFonts w:cs="Times New Roman" w:hint="eastAsia"/>
        </w:rPr>
        <w:t>-</w:t>
      </w:r>
      <w:r>
        <w:rPr>
          <w:rFonts w:cs="Times New Roman"/>
        </w:rPr>
        <w:t>1</w:t>
      </w:r>
      <w:r>
        <w:rPr>
          <w:rFonts w:cs="Times New Roman"/>
        </w:rPr>
        <w:t>的商业策略：</w:t>
      </w:r>
    </w:p>
    <w:p w14:paraId="6E6ADB17" w14:textId="77777777" w:rsidR="00D0051C" w:rsidRDefault="00000000">
      <w:pPr>
        <w:jc w:val="center"/>
        <w:rPr>
          <w:rFonts w:cs="Times New Roman"/>
        </w:rPr>
      </w:pPr>
      <w:r>
        <w:rPr>
          <w:rFonts w:ascii="宋体" w:hAnsi="宋体" w:cs="宋体"/>
          <w:noProof/>
        </w:rPr>
        <w:drawing>
          <wp:inline distT="0" distB="0" distL="114300" distR="114300" wp14:anchorId="37B9E7F3" wp14:editId="72042B84">
            <wp:extent cx="4448175" cy="3806190"/>
            <wp:effectExtent l="0" t="0" r="1905" b="3810"/>
            <wp:docPr id="2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8" descr="IMG_256"/>
                    <pic:cNvPicPr>
                      <a:picLocks noChangeAspect="1"/>
                    </pic:cNvPicPr>
                  </pic:nvPicPr>
                  <pic:blipFill>
                    <a:blip r:embed="rId76"/>
                    <a:stretch>
                      <a:fillRect/>
                    </a:stretch>
                  </pic:blipFill>
                  <pic:spPr>
                    <a:xfrm>
                      <a:off x="0" y="0"/>
                      <a:ext cx="4448175" cy="3806190"/>
                    </a:xfrm>
                    <a:prstGeom prst="rect">
                      <a:avLst/>
                    </a:prstGeom>
                    <a:noFill/>
                    <a:ln w="9525">
                      <a:noFill/>
                    </a:ln>
                  </pic:spPr>
                </pic:pic>
              </a:graphicData>
            </a:graphic>
          </wp:inline>
        </w:drawing>
      </w:r>
    </w:p>
    <w:p w14:paraId="1463F01A" w14:textId="77777777" w:rsidR="00D0051C" w:rsidRDefault="00000000">
      <w:pPr>
        <w:pStyle w:val="a3"/>
        <w:spacing w:after="156"/>
        <w:jc w:val="center"/>
        <w:rPr>
          <w:rFonts w:cs="Times New Roman"/>
          <w:szCs w:val="21"/>
        </w:rPr>
      </w:pPr>
      <w:r>
        <w:rPr>
          <w:rFonts w:cs="Times New Roman"/>
          <w:szCs w:val="21"/>
        </w:rPr>
        <w:t>图</w:t>
      </w:r>
      <w:r>
        <w:rPr>
          <w:rFonts w:cs="Times New Roman"/>
          <w:szCs w:val="21"/>
        </w:rPr>
        <w:t>5</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图</w:instrText>
      </w:r>
      <w:r>
        <w:rPr>
          <w:rFonts w:cs="Times New Roman"/>
          <w:szCs w:val="21"/>
        </w:rPr>
        <w:instrText xml:space="preserve">5. \* ARABIC </w:instrText>
      </w:r>
      <w:r>
        <w:rPr>
          <w:rFonts w:cs="Times New Roman"/>
          <w:szCs w:val="21"/>
        </w:rPr>
        <w:fldChar w:fldCharType="separate"/>
      </w:r>
      <w:r>
        <w:rPr>
          <w:rFonts w:cs="Times New Roman"/>
          <w:szCs w:val="21"/>
        </w:rPr>
        <w:t>1</w:t>
      </w:r>
      <w:r>
        <w:rPr>
          <w:rFonts w:cs="Times New Roman"/>
          <w:szCs w:val="21"/>
        </w:rPr>
        <w:fldChar w:fldCharType="end"/>
      </w:r>
      <w:r>
        <w:rPr>
          <w:rFonts w:cs="Times New Roman"/>
          <w:szCs w:val="21"/>
        </w:rPr>
        <w:t xml:space="preserve"> </w:t>
      </w:r>
      <w:r>
        <w:rPr>
          <w:rFonts w:cs="Times New Roman"/>
          <w:szCs w:val="21"/>
        </w:rPr>
        <w:t>商业策略分析</w:t>
      </w:r>
    </w:p>
    <w:p w14:paraId="58FEDAE7" w14:textId="77777777" w:rsidR="00D0051C" w:rsidRDefault="00000000">
      <w:pPr>
        <w:pStyle w:val="2"/>
        <w:spacing w:before="156" w:after="156"/>
        <w:rPr>
          <w:rFonts w:cs="Times New Roman"/>
        </w:rPr>
      </w:pPr>
      <w:bookmarkStart w:id="78" w:name="_Toc168562243"/>
      <w:r>
        <w:rPr>
          <w:rFonts w:cs="Times New Roman"/>
        </w:rPr>
        <w:t xml:space="preserve">5.1  </w:t>
      </w:r>
      <w:r>
        <w:rPr>
          <w:rFonts w:cs="Times New Roman"/>
        </w:rPr>
        <w:t>研发策略</w:t>
      </w:r>
      <w:bookmarkEnd w:id="78"/>
    </w:p>
    <w:p w14:paraId="4420B85E" w14:textId="77777777" w:rsidR="00D0051C" w:rsidRDefault="00000000">
      <w:pPr>
        <w:ind w:firstLineChars="200" w:firstLine="480"/>
        <w:rPr>
          <w:rFonts w:cs="Times New Roman"/>
        </w:rPr>
      </w:pPr>
      <w:r>
        <w:rPr>
          <w:rFonts w:cs="Times New Roman" w:hint="eastAsia"/>
        </w:rPr>
        <w:t>安</w:t>
      </w:r>
      <w:proofErr w:type="gramStart"/>
      <w:r>
        <w:rPr>
          <w:rFonts w:cs="Times New Roman" w:hint="eastAsia"/>
        </w:rPr>
        <w:t>旅视盾</w:t>
      </w:r>
      <w:proofErr w:type="gramEnd"/>
      <w:r>
        <w:rPr>
          <w:rFonts w:cs="Times New Roman"/>
        </w:rPr>
        <w:t>—</w:t>
      </w:r>
      <w:r>
        <w:rPr>
          <w:rFonts w:cs="Times New Roman" w:hint="eastAsia"/>
        </w:rPr>
        <w:t>智能视觉辅助安检系统</w:t>
      </w:r>
      <w:r>
        <w:rPr>
          <w:rFonts w:cs="Times New Roman"/>
        </w:rPr>
        <w:t>中，</w:t>
      </w:r>
      <w:r>
        <w:rPr>
          <w:rFonts w:cs="Times New Roman" w:hint="eastAsia"/>
        </w:rPr>
        <w:t>违禁品</w:t>
      </w:r>
      <w:r>
        <w:rPr>
          <w:rFonts w:cs="Times New Roman" w:hint="eastAsia"/>
        </w:rPr>
        <w:t>X</w:t>
      </w:r>
      <w:r>
        <w:rPr>
          <w:rFonts w:cs="Times New Roman" w:hint="eastAsia"/>
        </w:rPr>
        <w:t>光图像目标检测算法，人脸微表情识别算法，人物互联算法，部署在</w:t>
      </w:r>
      <w:r>
        <w:rPr>
          <w:rFonts w:cs="Times New Roman" w:hint="eastAsia"/>
        </w:rPr>
        <w:t>FPGA</w:t>
      </w:r>
      <w:r>
        <w:rPr>
          <w:rFonts w:cs="Times New Roman" w:hint="eastAsia"/>
        </w:rPr>
        <w:t>上的神经网络模型</w:t>
      </w:r>
      <w:r>
        <w:rPr>
          <w:rFonts w:cs="Times New Roman"/>
        </w:rPr>
        <w:t>是其核心竞争力。本团队以技术为创业的依托，因此我们将发挥团队的技术优势，以多年的技术积累为基础，继续加大研发力度，将技术做在产品前，始终保持对同行业产品的技术领先性。同时，密切关注新技术的发展，听取并积极响应用户的反馈信息，不断满足用户的需求。</w:t>
      </w:r>
    </w:p>
    <w:p w14:paraId="364DCFEE" w14:textId="77777777" w:rsidR="00D0051C" w:rsidRDefault="00000000">
      <w:pPr>
        <w:ind w:firstLineChars="200" w:firstLine="480"/>
        <w:rPr>
          <w:rFonts w:cs="Times New Roman"/>
        </w:rPr>
      </w:pPr>
      <w:r>
        <w:rPr>
          <w:rFonts w:cs="Times New Roman"/>
        </w:rPr>
        <w:t>我公司是以技术为核心竞争力的创业公司，致力于针对市场、企业和用户需求进行多功能研发。我公司为努力追求服务技术水平和最终用途的新颖性和领先</w:t>
      </w:r>
      <w:r>
        <w:rPr>
          <w:rFonts w:cs="Times New Roman"/>
        </w:rPr>
        <w:lastRenderedPageBreak/>
        <w:t>性，采取领先型开发策略，具体措施如下：</w:t>
      </w:r>
    </w:p>
    <w:p w14:paraId="622EB8DF" w14:textId="77777777" w:rsidR="00D0051C" w:rsidRDefault="00000000">
      <w:pPr>
        <w:ind w:firstLineChars="200" w:firstLine="480"/>
        <w:rPr>
          <w:rFonts w:cs="Times New Roman"/>
        </w:rPr>
      </w:pPr>
      <w:r>
        <w:rPr>
          <w:rFonts w:cs="Times New Roman"/>
        </w:rPr>
        <w:t>1</w:t>
      </w:r>
      <w:r>
        <w:rPr>
          <w:rFonts w:cs="Times New Roman"/>
        </w:rPr>
        <w:t>、依据市场需求进行持续性研究与开发，提升</w:t>
      </w:r>
      <w:r>
        <w:rPr>
          <w:rFonts w:cs="Times New Roman" w:hint="eastAsia"/>
        </w:rPr>
        <w:t>违禁品</w:t>
      </w:r>
      <w:r>
        <w:rPr>
          <w:rFonts w:cs="Times New Roman" w:hint="eastAsia"/>
        </w:rPr>
        <w:t>X</w:t>
      </w:r>
      <w:r>
        <w:rPr>
          <w:rFonts w:cs="Times New Roman" w:hint="eastAsia"/>
        </w:rPr>
        <w:t>光图像目标检测算法，人脸微表情识别算法</w:t>
      </w:r>
      <w:r>
        <w:rPr>
          <w:rFonts w:cs="Times New Roman"/>
        </w:rPr>
        <w:t>的准确度，迎合市场的切实需求，提高品牌的认可度，在市场中打造用户的口碑。</w:t>
      </w:r>
    </w:p>
    <w:p w14:paraId="357733EE" w14:textId="77777777" w:rsidR="00D0051C" w:rsidRDefault="00000000">
      <w:pPr>
        <w:ind w:firstLineChars="200" w:firstLine="480"/>
        <w:rPr>
          <w:rFonts w:cs="Times New Roman"/>
        </w:rPr>
      </w:pPr>
      <w:r>
        <w:rPr>
          <w:rFonts w:cs="Times New Roman"/>
        </w:rPr>
        <w:t>2</w:t>
      </w:r>
      <w:r>
        <w:rPr>
          <w:rFonts w:cs="Times New Roman"/>
        </w:rPr>
        <w:t>、投资建设高新技术平台，从长远角度上有效降低成本，提高开发速度，缩短开发周期。</w:t>
      </w:r>
    </w:p>
    <w:p w14:paraId="39100109" w14:textId="77777777" w:rsidR="00D0051C" w:rsidRDefault="00000000">
      <w:pPr>
        <w:ind w:firstLineChars="200" w:firstLine="480"/>
        <w:rPr>
          <w:rFonts w:cs="Times New Roman"/>
        </w:rPr>
      </w:pPr>
      <w:r>
        <w:rPr>
          <w:rFonts w:cs="Times New Roman"/>
        </w:rPr>
        <w:t>3</w:t>
      </w:r>
      <w:r>
        <w:rPr>
          <w:rFonts w:cs="Times New Roman"/>
        </w:rPr>
        <w:t>、采用前瞻的计算机视觉技术研发的新功能对市场进行占领，申请技术专利，保护知识产权。</w:t>
      </w:r>
    </w:p>
    <w:p w14:paraId="36048C5D" w14:textId="77777777" w:rsidR="00D0051C" w:rsidRDefault="00000000">
      <w:pPr>
        <w:ind w:firstLineChars="200" w:firstLine="480"/>
        <w:rPr>
          <w:rFonts w:cs="Times New Roman"/>
        </w:rPr>
      </w:pPr>
      <w:r>
        <w:rPr>
          <w:rFonts w:cs="Times New Roman"/>
        </w:rPr>
        <w:t>4</w:t>
      </w:r>
      <w:r>
        <w:rPr>
          <w:rFonts w:cs="Times New Roman"/>
        </w:rPr>
        <w:t>、将现有技术进行产品转化，同时不断优化现有技术，最终成为现有产业链中的一环。另外，根据市场需求，以现有技术为依托，不断研究新技术、新工艺，开发系列产品，保证产品的可持续发展。</w:t>
      </w:r>
    </w:p>
    <w:p w14:paraId="67899A4F" w14:textId="77777777" w:rsidR="00D0051C" w:rsidRDefault="00000000">
      <w:pPr>
        <w:ind w:firstLineChars="200" w:firstLine="480"/>
        <w:rPr>
          <w:rFonts w:cs="Times New Roman"/>
        </w:rPr>
      </w:pPr>
      <w:r>
        <w:rPr>
          <w:rFonts w:cs="Times New Roman"/>
        </w:rPr>
        <w:t>5</w:t>
      </w:r>
      <w:r>
        <w:rPr>
          <w:rFonts w:cs="Times New Roman"/>
        </w:rPr>
        <w:t>、重视员工的培训，提升员工创新意识和技术水平，激发员工主观能动性和创造性。</w:t>
      </w:r>
    </w:p>
    <w:p w14:paraId="24F1B054" w14:textId="77777777" w:rsidR="00D0051C" w:rsidRDefault="00000000">
      <w:pPr>
        <w:ind w:firstLineChars="200" w:firstLine="480"/>
        <w:rPr>
          <w:rFonts w:cs="Times New Roman"/>
        </w:rPr>
      </w:pPr>
      <w:r>
        <w:rPr>
          <w:rFonts w:cs="Times New Roman"/>
        </w:rPr>
        <w:t>6</w:t>
      </w:r>
      <w:r>
        <w:rPr>
          <w:rFonts w:cs="Times New Roman"/>
        </w:rPr>
        <w:t>、不断积累科研经验，依托合肥工业大学计算机与信息学院，充分发挥科研团队的技术优势，申请技术专利以保护研发的新一代技术。</w:t>
      </w:r>
    </w:p>
    <w:p w14:paraId="67064202" w14:textId="77777777" w:rsidR="00D0051C" w:rsidRDefault="00000000">
      <w:pPr>
        <w:ind w:firstLineChars="200" w:firstLine="480"/>
        <w:rPr>
          <w:rFonts w:cs="Times New Roman"/>
        </w:rPr>
      </w:pPr>
      <w:r>
        <w:rPr>
          <w:rFonts w:cs="Times New Roman"/>
        </w:rPr>
        <w:t>7</w:t>
      </w:r>
      <w:r>
        <w:rPr>
          <w:rFonts w:cs="Times New Roman"/>
        </w:rPr>
        <w:t>、随着注册用户越来越多，公司将不断增大自己的数据库，利用大数据技术不断改进和完善产品。</w:t>
      </w:r>
    </w:p>
    <w:p w14:paraId="761F291B" w14:textId="77777777" w:rsidR="00D0051C" w:rsidRDefault="00000000">
      <w:pPr>
        <w:ind w:firstLineChars="200" w:firstLine="480"/>
        <w:rPr>
          <w:rFonts w:cs="Times New Roman"/>
        </w:rPr>
      </w:pPr>
      <w:r>
        <w:rPr>
          <w:rFonts w:cs="Times New Roman"/>
        </w:rPr>
        <w:t>8</w:t>
      </w:r>
      <w:r>
        <w:rPr>
          <w:rFonts w:cs="Times New Roman"/>
        </w:rPr>
        <w:t>、成立研究开发协调组织。以安徽省为总部，将全国划分为几个地区，每个地区任命一名负责技术研究与开发的主管，这几个地区的主管共同组成跨地区的研究开发组织，定期开会追踪工作进度并进行快速、积极的调和决策。</w:t>
      </w:r>
    </w:p>
    <w:p w14:paraId="2478DD9B" w14:textId="77777777" w:rsidR="00D0051C" w:rsidRDefault="00000000">
      <w:pPr>
        <w:pStyle w:val="2"/>
        <w:spacing w:before="156" w:after="156"/>
        <w:rPr>
          <w:rFonts w:cs="Times New Roman"/>
        </w:rPr>
      </w:pPr>
      <w:bookmarkStart w:id="79" w:name="_Toc168562244"/>
      <w:r>
        <w:rPr>
          <w:rFonts w:cs="Times New Roman"/>
        </w:rPr>
        <w:t xml:space="preserve">5.2  </w:t>
      </w:r>
      <w:r>
        <w:rPr>
          <w:rFonts w:cs="Times New Roman" w:hint="eastAsia"/>
        </w:rPr>
        <w:t>招商</w:t>
      </w:r>
      <w:r>
        <w:rPr>
          <w:rFonts w:cs="Times New Roman"/>
        </w:rPr>
        <w:t>策略</w:t>
      </w:r>
      <w:bookmarkEnd w:id="79"/>
    </w:p>
    <w:p w14:paraId="4BDA5342" w14:textId="77777777" w:rsidR="00D0051C" w:rsidRDefault="00000000">
      <w:pPr>
        <w:pStyle w:val="3"/>
        <w:spacing w:after="156"/>
      </w:pPr>
      <w:bookmarkStart w:id="80" w:name="_Toc168562245"/>
      <w:r>
        <w:rPr>
          <w:rFonts w:cs="Times New Roman" w:hint="eastAsia"/>
        </w:rPr>
        <w:t>5</w:t>
      </w:r>
      <w:r>
        <w:rPr>
          <w:rFonts w:hint="eastAsia"/>
        </w:rPr>
        <w:t>.</w:t>
      </w:r>
      <w:r>
        <w:rPr>
          <w:rFonts w:cs="Times New Roman" w:hint="eastAsia"/>
        </w:rPr>
        <w:t>2</w:t>
      </w:r>
      <w:r>
        <w:rPr>
          <w:rFonts w:hint="eastAsia"/>
        </w:rPr>
        <w:t>.</w:t>
      </w:r>
      <w:r>
        <w:rPr>
          <w:rFonts w:cs="Times New Roman" w:hint="eastAsia"/>
        </w:rPr>
        <w:t>1</w:t>
      </w:r>
      <w:r>
        <w:rPr>
          <w:rFonts w:hint="eastAsia"/>
        </w:rPr>
        <w:t xml:space="preserve">  </w:t>
      </w:r>
      <w:r>
        <w:rPr>
          <w:rFonts w:hint="eastAsia"/>
        </w:rPr>
        <w:t>市场定位</w:t>
      </w:r>
      <w:bookmarkEnd w:id="80"/>
    </w:p>
    <w:p w14:paraId="11B8DD8D" w14:textId="77777777" w:rsidR="00D0051C" w:rsidRDefault="00000000">
      <w:pPr>
        <w:ind w:firstLineChars="200" w:firstLine="480"/>
      </w:pPr>
      <w:r>
        <w:rPr>
          <w:rFonts w:hint="eastAsia"/>
        </w:rPr>
        <w:t>我公司是一家愿与多家技术研发公司合作，以人为本，针对场景需求，集</w:t>
      </w:r>
      <w:r>
        <w:rPr>
          <w:rFonts w:cs="Times New Roman" w:hint="eastAsia"/>
        </w:rPr>
        <w:t>违禁品</w:t>
      </w:r>
      <w:r>
        <w:rPr>
          <w:rFonts w:cs="Times New Roman" w:hint="eastAsia"/>
        </w:rPr>
        <w:t>X</w:t>
      </w:r>
      <w:r>
        <w:rPr>
          <w:rFonts w:cs="Times New Roman" w:hint="eastAsia"/>
        </w:rPr>
        <w:t>光图像目标检测算法，人脸微表情识别算法，人物互联算法，部署在</w:t>
      </w:r>
      <w:r>
        <w:rPr>
          <w:rFonts w:cs="Times New Roman" w:hint="eastAsia"/>
        </w:rPr>
        <w:t>FPGA</w:t>
      </w:r>
      <w:r>
        <w:rPr>
          <w:rFonts w:cs="Times New Roman" w:hint="eastAsia"/>
        </w:rPr>
        <w:t>上的神经网络模型</w:t>
      </w:r>
      <w:r>
        <w:rPr>
          <w:rFonts w:hint="eastAsia"/>
        </w:rPr>
        <w:t>为一体的为</w:t>
      </w:r>
      <w:r>
        <w:rPr>
          <w:rFonts w:cs="Times New Roman" w:hint="eastAsia"/>
        </w:rPr>
        <w:t>智能视觉辅助安检系统</w:t>
      </w:r>
      <w:r>
        <w:rPr>
          <w:rFonts w:hint="eastAsia"/>
        </w:rPr>
        <w:t>。让客户公司的愿意为了公共场所的安全性与我们产品的使用舒适度而选择使用。</w:t>
      </w:r>
    </w:p>
    <w:p w14:paraId="7C182424" w14:textId="77777777" w:rsidR="00D0051C" w:rsidRDefault="00000000">
      <w:pPr>
        <w:pStyle w:val="3"/>
        <w:spacing w:after="156"/>
      </w:pPr>
      <w:bookmarkStart w:id="81" w:name="_Toc168562246"/>
      <w:r>
        <w:rPr>
          <w:rFonts w:cs="Times New Roman" w:hint="eastAsia"/>
        </w:rPr>
        <w:lastRenderedPageBreak/>
        <w:t>5</w:t>
      </w:r>
      <w:r>
        <w:rPr>
          <w:rFonts w:hint="eastAsia"/>
        </w:rPr>
        <w:t>.</w:t>
      </w:r>
      <w:r>
        <w:rPr>
          <w:rFonts w:cs="Times New Roman" w:hint="eastAsia"/>
        </w:rPr>
        <w:t>2</w:t>
      </w:r>
      <w:r>
        <w:rPr>
          <w:rFonts w:hint="eastAsia"/>
        </w:rPr>
        <w:t>.</w:t>
      </w:r>
      <w:r>
        <w:rPr>
          <w:rFonts w:cs="Times New Roman" w:hint="eastAsia"/>
        </w:rPr>
        <w:t>2</w:t>
      </w:r>
      <w:r>
        <w:rPr>
          <w:rFonts w:hint="eastAsia"/>
        </w:rPr>
        <w:t xml:space="preserve">  </w:t>
      </w:r>
      <w:r>
        <w:rPr>
          <w:rFonts w:hint="eastAsia"/>
        </w:rPr>
        <w:t>招商渠道</w:t>
      </w:r>
      <w:bookmarkEnd w:id="81"/>
    </w:p>
    <w:p w14:paraId="452F6294" w14:textId="77777777" w:rsidR="00D0051C" w:rsidRDefault="00000000">
      <w:r>
        <w:rPr>
          <w:rFonts w:cs="Times New Roman" w:hint="eastAsia"/>
        </w:rPr>
        <w:t>1</w:t>
      </w:r>
      <w:r>
        <w:rPr>
          <w:rFonts w:hint="eastAsia"/>
        </w:rPr>
        <w:t>、项目洽谈会</w:t>
      </w:r>
    </w:p>
    <w:p w14:paraId="45E59804" w14:textId="77777777" w:rsidR="00D0051C" w:rsidRDefault="00000000">
      <w:pPr>
        <w:ind w:firstLineChars="200" w:firstLine="480"/>
      </w:pPr>
      <w:r>
        <w:rPr>
          <w:rFonts w:hint="eastAsia"/>
        </w:rPr>
        <w:t>我</w:t>
      </w:r>
      <w:proofErr w:type="gramStart"/>
      <w:r>
        <w:rPr>
          <w:rFonts w:hint="eastAsia"/>
        </w:rPr>
        <w:t>公司携拟与</w:t>
      </w:r>
      <w:proofErr w:type="gramEnd"/>
      <w:r>
        <w:rPr>
          <w:rFonts w:hint="eastAsia"/>
        </w:rPr>
        <w:t>合资、合作或引进的项目，有针对性的与智慧安检相关领域的企业进行洽谈。对于我公司所提供的服务有兴趣的公司很容易通过这种方式吸引进来。我公司可直接派遣技术专业与商家直接接洽，时效性好。</w:t>
      </w:r>
    </w:p>
    <w:p w14:paraId="1405998A" w14:textId="77777777" w:rsidR="00D0051C" w:rsidRDefault="00000000">
      <w:r>
        <w:rPr>
          <w:rFonts w:cs="Times New Roman" w:hint="eastAsia"/>
        </w:rPr>
        <w:t>2</w:t>
      </w:r>
      <w:r>
        <w:rPr>
          <w:rFonts w:hint="eastAsia"/>
        </w:rPr>
        <w:t>、项目发布会</w:t>
      </w:r>
    </w:p>
    <w:p w14:paraId="35DFEC92" w14:textId="77777777" w:rsidR="00D0051C" w:rsidRDefault="00000000">
      <w:pPr>
        <w:ind w:firstLineChars="200" w:firstLine="480"/>
      </w:pPr>
      <w:r>
        <w:rPr>
          <w:rFonts w:hint="eastAsia"/>
        </w:rPr>
        <w:t>我公司在有重要项目或者研发需求需要合作或者引入合资的时候，将发布公告在一定场合进行公布。在公布时我公司会详细阐述招商项目的特点以及技术和资金要求，以吸引更多的客商。</w:t>
      </w:r>
    </w:p>
    <w:p w14:paraId="6A8361AC" w14:textId="77777777" w:rsidR="00D0051C" w:rsidRDefault="00000000">
      <w:r>
        <w:rPr>
          <w:rFonts w:cs="Times New Roman" w:hint="eastAsia"/>
        </w:rPr>
        <w:t>3</w:t>
      </w:r>
      <w:r>
        <w:rPr>
          <w:rFonts w:hint="eastAsia"/>
        </w:rPr>
        <w:t>、参与交流研讨活动</w:t>
      </w:r>
    </w:p>
    <w:p w14:paraId="4D46EC02" w14:textId="77777777" w:rsidR="00D0051C" w:rsidRDefault="00000000">
      <w:pPr>
        <w:ind w:firstLineChars="200" w:firstLine="480"/>
      </w:pPr>
      <w:r>
        <w:rPr>
          <w:rFonts w:hint="eastAsia"/>
        </w:rPr>
        <w:t>我公司会让公司技术人员积极参加经济技术合作交流会进行技术交流并扩大交往范围，提升自身层次。对于政府或经济研究机构所举行的区域性投资战略、政策、现状和发展趋势的研究讨论会也会被高度重视。</w:t>
      </w:r>
    </w:p>
    <w:p w14:paraId="34D8F17A" w14:textId="77777777" w:rsidR="00D0051C" w:rsidRDefault="00000000">
      <w:pPr>
        <w:pStyle w:val="3"/>
        <w:spacing w:after="156"/>
      </w:pPr>
      <w:bookmarkStart w:id="82" w:name="_Toc168562247"/>
      <w:r>
        <w:rPr>
          <w:rFonts w:cs="Times New Roman" w:hint="eastAsia"/>
        </w:rPr>
        <w:t>5</w:t>
      </w:r>
      <w:r>
        <w:rPr>
          <w:rFonts w:hint="eastAsia"/>
        </w:rPr>
        <w:t>.</w:t>
      </w:r>
      <w:r>
        <w:rPr>
          <w:rFonts w:cs="Times New Roman" w:hint="eastAsia"/>
        </w:rPr>
        <w:t>2</w:t>
      </w:r>
      <w:r>
        <w:rPr>
          <w:rFonts w:hint="eastAsia"/>
        </w:rPr>
        <w:t>.</w:t>
      </w:r>
      <w:r>
        <w:rPr>
          <w:rFonts w:cs="Times New Roman" w:hint="eastAsia"/>
        </w:rPr>
        <w:t>3</w:t>
      </w:r>
      <w:r>
        <w:rPr>
          <w:rFonts w:hint="eastAsia"/>
        </w:rPr>
        <w:t xml:space="preserve">  </w:t>
      </w:r>
      <w:r>
        <w:rPr>
          <w:rFonts w:hint="eastAsia"/>
        </w:rPr>
        <w:t>操作方法</w:t>
      </w:r>
      <w:bookmarkEnd w:id="82"/>
    </w:p>
    <w:p w14:paraId="01B4AC9E" w14:textId="77777777" w:rsidR="00D0051C" w:rsidRDefault="00000000">
      <w:pPr>
        <w:ind w:firstLineChars="200" w:firstLine="480"/>
      </w:pPr>
      <w:r>
        <w:rPr>
          <w:rFonts w:hint="eastAsia"/>
        </w:rPr>
        <w:t>建立招商的管理服务机制，实现统筹协调发展。重视公布投资导向和政策法规信息，提高供需方的匹配度。在介绍项目时全面展示投资环境，强调产业</w:t>
      </w:r>
      <w:proofErr w:type="gramStart"/>
      <w:r>
        <w:rPr>
          <w:rFonts w:hint="eastAsia"/>
        </w:rPr>
        <w:t>链信息</w:t>
      </w:r>
      <w:proofErr w:type="gramEnd"/>
      <w:r>
        <w:rPr>
          <w:rFonts w:hint="eastAsia"/>
        </w:rPr>
        <w:t>的整合，并且按照国际标准进行项目包装。打造一支专业的招商队伍，提高招商的效率。进入深入的针对性宣传，与投资者之间建立直接的桥梁。</w:t>
      </w:r>
    </w:p>
    <w:p w14:paraId="0B4ECDF8" w14:textId="77777777" w:rsidR="00D0051C" w:rsidRDefault="00000000">
      <w:pPr>
        <w:pStyle w:val="2"/>
        <w:spacing w:before="156" w:after="156"/>
        <w:rPr>
          <w:rFonts w:cs="Times New Roman"/>
        </w:rPr>
      </w:pPr>
      <w:bookmarkStart w:id="83" w:name="_Toc168562248"/>
      <w:r>
        <w:rPr>
          <w:rFonts w:cs="Times New Roman"/>
        </w:rPr>
        <w:t xml:space="preserve">5.3  </w:t>
      </w:r>
      <w:r>
        <w:rPr>
          <w:rFonts w:cs="Times New Roman"/>
        </w:rPr>
        <w:t>市场营销策略</w:t>
      </w:r>
      <w:bookmarkEnd w:id="83"/>
    </w:p>
    <w:p w14:paraId="694048C8" w14:textId="77777777" w:rsidR="00D0051C" w:rsidRDefault="00000000">
      <w:pPr>
        <w:pStyle w:val="3"/>
        <w:spacing w:after="156"/>
        <w:rPr>
          <w:rFonts w:eastAsia="宋体" w:cs="Times New Roman"/>
        </w:rPr>
      </w:pPr>
      <w:bookmarkStart w:id="84" w:name="_Toc168562249"/>
      <w:r>
        <w:rPr>
          <w:rFonts w:eastAsia="宋体" w:cs="Times New Roman"/>
        </w:rPr>
        <w:t xml:space="preserve">5.3.1  </w:t>
      </w:r>
      <w:r>
        <w:rPr>
          <w:rFonts w:eastAsia="宋体" w:cs="Times New Roman"/>
        </w:rPr>
        <w:t>市场开发</w:t>
      </w:r>
      <w:bookmarkEnd w:id="84"/>
    </w:p>
    <w:p w14:paraId="62351F80" w14:textId="77777777" w:rsidR="00D0051C" w:rsidRDefault="00000000">
      <w:pPr>
        <w:ind w:firstLineChars="200" w:firstLine="480"/>
        <w:rPr>
          <w:rFonts w:cs="Times New Roman"/>
        </w:rPr>
      </w:pPr>
      <w:r>
        <w:rPr>
          <w:rFonts w:cs="Times New Roman"/>
        </w:rPr>
        <w:t>现有市场对</w:t>
      </w:r>
      <w:r>
        <w:rPr>
          <w:rFonts w:cs="Times New Roman" w:hint="eastAsia"/>
        </w:rPr>
        <w:t>智慧安检</w:t>
      </w:r>
      <w:r>
        <w:rPr>
          <w:rFonts w:cs="Times New Roman"/>
        </w:rPr>
        <w:t>产品存在供</w:t>
      </w:r>
      <w:r>
        <w:rPr>
          <w:rFonts w:cs="Times New Roman" w:hint="eastAsia"/>
        </w:rPr>
        <w:t>小于</w:t>
      </w:r>
      <w:r>
        <w:rPr>
          <w:rFonts w:cs="Times New Roman"/>
        </w:rPr>
        <w:t>求的状态。但是</w:t>
      </w:r>
      <w:r>
        <w:rPr>
          <w:rFonts w:cs="Times New Roman" w:hint="eastAsia"/>
        </w:rPr>
        <w:t>目前</w:t>
      </w:r>
      <w:r>
        <w:rPr>
          <w:rFonts w:cs="Times New Roman"/>
        </w:rPr>
        <w:t>还没有</w:t>
      </w:r>
      <w:r>
        <w:rPr>
          <w:rFonts w:cs="Times New Roman" w:hint="eastAsia"/>
        </w:rPr>
        <w:t>特别</w:t>
      </w:r>
      <w:r>
        <w:rPr>
          <w:rFonts w:cs="Times New Roman"/>
        </w:rPr>
        <w:t>可靠的产品具有竞争力，因此，</w:t>
      </w:r>
      <w:r>
        <w:rPr>
          <w:rFonts w:cs="Times New Roman" w:hint="eastAsia"/>
        </w:rPr>
        <w:t>安</w:t>
      </w:r>
      <w:proofErr w:type="gramStart"/>
      <w:r>
        <w:rPr>
          <w:rFonts w:cs="Times New Roman" w:hint="eastAsia"/>
        </w:rPr>
        <w:t>旅视盾</w:t>
      </w:r>
      <w:proofErr w:type="gramEnd"/>
      <w:r>
        <w:rPr>
          <w:rFonts w:cs="Times New Roman"/>
        </w:rPr>
        <w:t>—</w:t>
      </w:r>
      <w:r>
        <w:rPr>
          <w:rFonts w:cs="Times New Roman" w:hint="eastAsia"/>
        </w:rPr>
        <w:t>智能视觉辅助安检系统</w:t>
      </w:r>
      <w:r>
        <w:rPr>
          <w:rFonts w:cs="Times New Roman"/>
        </w:rPr>
        <w:t>具有巨大的市场潜在需求。在进行市场开发时，主要采取以下策略：</w:t>
      </w:r>
    </w:p>
    <w:p w14:paraId="2B064FE9" w14:textId="77777777" w:rsidR="00D0051C" w:rsidRDefault="00000000">
      <w:pPr>
        <w:ind w:firstLineChars="200" w:firstLine="480"/>
        <w:rPr>
          <w:rFonts w:cs="Times New Roman"/>
        </w:rPr>
      </w:pPr>
      <w:r>
        <w:rPr>
          <w:rFonts w:cs="Times New Roman"/>
        </w:rPr>
        <w:t>1</w:t>
      </w:r>
      <w:r>
        <w:rPr>
          <w:rFonts w:cs="Times New Roman"/>
        </w:rPr>
        <w:t>、价格策略</w:t>
      </w:r>
    </w:p>
    <w:p w14:paraId="2C347264" w14:textId="77777777" w:rsidR="00D0051C" w:rsidRDefault="00000000">
      <w:pPr>
        <w:ind w:firstLineChars="200" w:firstLine="480"/>
        <w:rPr>
          <w:rFonts w:cs="Times New Roman"/>
        </w:rPr>
      </w:pPr>
      <w:r>
        <w:rPr>
          <w:rFonts w:cs="Times New Roman"/>
        </w:rPr>
        <w:t>根据成本、客户及市场需求制定合理的基本价格，同时根据不同时期政策和</w:t>
      </w:r>
      <w:r>
        <w:rPr>
          <w:rFonts w:cs="Times New Roman"/>
        </w:rPr>
        <w:lastRenderedPageBreak/>
        <w:t>市场的变化进行灵活的竞争性调价。在公司发展的不同阶段采取不同的定价原则：初步阶段，采用满意度定价原则以抢占市场，获得更多客户，扩大公司影响力；成长阶段，采用关系定价原则以扩大销售量，建立良好的客户关系；成熟阶段，在满意度定价原则和关系定价原则的基础上加入效益定价原则以获得最大的经济效益。</w:t>
      </w:r>
    </w:p>
    <w:p w14:paraId="73152A83" w14:textId="77777777" w:rsidR="00D0051C" w:rsidRDefault="00000000">
      <w:pPr>
        <w:ind w:firstLineChars="200" w:firstLine="480"/>
        <w:rPr>
          <w:rFonts w:cs="Times New Roman"/>
        </w:rPr>
      </w:pPr>
      <w:r>
        <w:rPr>
          <w:rFonts w:cs="Times New Roman"/>
        </w:rPr>
        <w:t>2</w:t>
      </w:r>
      <w:r>
        <w:rPr>
          <w:rFonts w:cs="Times New Roman"/>
        </w:rPr>
        <w:t>、宣传策略</w:t>
      </w:r>
    </w:p>
    <w:p w14:paraId="0E0CC8AC" w14:textId="77777777" w:rsidR="00D0051C" w:rsidRDefault="00000000">
      <w:pPr>
        <w:ind w:firstLineChars="200" w:firstLine="480"/>
        <w:rPr>
          <w:rFonts w:cs="Times New Roman"/>
        </w:rPr>
      </w:pPr>
      <w:r>
        <w:rPr>
          <w:rFonts w:cs="Times New Roman"/>
        </w:rPr>
        <w:t>产品投入期，各种广告同时展开，在行业内的网站及杂志上介绍我们的产品，到目标客户单位做宣传，建立公司网站，积极参加各种科技活动和展览会等。产品成长期和成熟期，开展专业新闻媒体广告，参加大型技术研讨会等，提高顾客的认可度。产品衰退期，以降价为主要手段，其他宣传为辅，同时不断研究新技术，</w:t>
      </w:r>
      <w:proofErr w:type="gramStart"/>
      <w:r>
        <w:rPr>
          <w:rFonts w:cs="Times New Roman"/>
        </w:rPr>
        <w:t>研发新型</w:t>
      </w:r>
      <w:proofErr w:type="gramEnd"/>
      <w:r>
        <w:rPr>
          <w:rFonts w:cs="Times New Roman"/>
        </w:rPr>
        <w:t>换代产品。</w:t>
      </w:r>
    </w:p>
    <w:p w14:paraId="1B7B2350" w14:textId="77777777" w:rsidR="00D0051C" w:rsidRDefault="00000000">
      <w:pPr>
        <w:ind w:firstLineChars="200" w:firstLine="480"/>
        <w:rPr>
          <w:rFonts w:cs="Times New Roman"/>
        </w:rPr>
      </w:pPr>
      <w:r>
        <w:rPr>
          <w:rFonts w:cs="Times New Roman" w:hint="eastAsia"/>
        </w:rPr>
        <w:t>3</w:t>
      </w:r>
      <w:r>
        <w:rPr>
          <w:rFonts w:cs="Times New Roman" w:hint="eastAsia"/>
        </w:rPr>
        <w:t>、研发策略</w:t>
      </w:r>
    </w:p>
    <w:p w14:paraId="5E0669B6" w14:textId="77777777" w:rsidR="00D0051C" w:rsidRDefault="00000000">
      <w:pPr>
        <w:ind w:firstLineChars="200" w:firstLine="480"/>
        <w:rPr>
          <w:rFonts w:cs="Times New Roman"/>
        </w:rPr>
      </w:pPr>
      <w:r>
        <w:rPr>
          <w:rFonts w:cs="Times New Roman" w:hint="eastAsia"/>
        </w:rPr>
        <w:t>建设一支强有力的算法设计团队，及时关注最新的科研进展，并且及时的进行成果转化，以加强本公司的技术先进性和市场引领性。</w:t>
      </w:r>
    </w:p>
    <w:p w14:paraId="3712470E" w14:textId="77777777" w:rsidR="00D0051C" w:rsidRDefault="00000000">
      <w:pPr>
        <w:pStyle w:val="3"/>
        <w:spacing w:after="156"/>
        <w:rPr>
          <w:rFonts w:eastAsia="宋体" w:cs="Times New Roman"/>
        </w:rPr>
      </w:pPr>
      <w:bookmarkStart w:id="85" w:name="_Toc168562250"/>
      <w:r>
        <w:rPr>
          <w:rFonts w:eastAsia="宋体" w:cs="Times New Roman"/>
        </w:rPr>
        <w:t xml:space="preserve">5.3.2  </w:t>
      </w:r>
      <w:r>
        <w:rPr>
          <w:rFonts w:eastAsia="宋体" w:cs="Times New Roman"/>
        </w:rPr>
        <w:t>营销</w:t>
      </w:r>
      <w:r>
        <w:rPr>
          <w:rFonts w:eastAsia="宋体" w:cs="Times New Roman" w:hint="eastAsia"/>
        </w:rPr>
        <w:t>策略</w:t>
      </w:r>
      <w:bookmarkEnd w:id="85"/>
    </w:p>
    <w:p w14:paraId="533CB90E" w14:textId="77777777" w:rsidR="00D0051C" w:rsidRDefault="00000000">
      <w:pPr>
        <w:ind w:firstLineChars="200" w:firstLine="480"/>
        <w:rPr>
          <w:rFonts w:cs="Times New Roman"/>
        </w:rPr>
      </w:pPr>
      <w:r>
        <w:rPr>
          <w:rFonts w:cs="Times New Roman"/>
        </w:rPr>
        <w:t>本项目面向国内</w:t>
      </w:r>
      <w:r>
        <w:rPr>
          <w:rFonts w:cs="Times New Roman" w:hint="eastAsia"/>
        </w:rPr>
        <w:t>智慧安检市场</w:t>
      </w:r>
      <w:r>
        <w:rPr>
          <w:rFonts w:cs="Times New Roman"/>
        </w:rPr>
        <w:t>。建立以客户为中心，以市场为导向的营销体系，实行在公司统一管理下销售人员区域分片责任经济目标考核制度，用户意见</w:t>
      </w:r>
      <w:proofErr w:type="gramStart"/>
      <w:r>
        <w:rPr>
          <w:rFonts w:cs="Times New Roman"/>
        </w:rPr>
        <w:t>反馈汇报</w:t>
      </w:r>
      <w:proofErr w:type="gramEnd"/>
      <w:r>
        <w:rPr>
          <w:rFonts w:cs="Times New Roman"/>
        </w:rPr>
        <w:t>制度，技术人员跟踪服务制度。强化售前售后各项服务工作，力争做到客户满意度达</w:t>
      </w:r>
      <w:r>
        <w:rPr>
          <w:rFonts w:cs="Times New Roman"/>
        </w:rPr>
        <w:t>100%</w:t>
      </w:r>
      <w:r>
        <w:rPr>
          <w:rFonts w:cs="Times New Roman"/>
        </w:rPr>
        <w:t>。</w:t>
      </w:r>
    </w:p>
    <w:p w14:paraId="780BEF27" w14:textId="77777777" w:rsidR="009C1CB7" w:rsidRDefault="00000000" w:rsidP="009C1CB7">
      <w:pPr>
        <w:ind w:firstLineChars="200" w:firstLine="480"/>
        <w:rPr>
          <w:rFonts w:cs="Times New Roman"/>
        </w:rPr>
      </w:pPr>
      <w:r>
        <w:rPr>
          <w:rFonts w:cs="Times New Roman"/>
        </w:rPr>
        <w:t>如表</w:t>
      </w:r>
      <w:r>
        <w:rPr>
          <w:rFonts w:cs="Times New Roman"/>
        </w:rPr>
        <w:t>5</w:t>
      </w:r>
      <w:r>
        <w:rPr>
          <w:rFonts w:cs="Times New Roman" w:hint="eastAsia"/>
        </w:rPr>
        <w:t>-</w:t>
      </w:r>
      <w:r>
        <w:rPr>
          <w:rFonts w:cs="Times New Roman"/>
        </w:rPr>
        <w:t>1</w:t>
      </w:r>
      <w:r>
        <w:rPr>
          <w:rFonts w:cs="Times New Roman"/>
        </w:rPr>
        <w:t>所示，</w:t>
      </w:r>
      <w:r w:rsidR="009C1CB7">
        <w:rPr>
          <w:rFonts w:cs="Times New Roman"/>
        </w:rPr>
        <w:t>团队的营销策略先通过</w:t>
      </w:r>
      <w:r w:rsidR="009C1CB7">
        <w:rPr>
          <w:rFonts w:cs="Times New Roman" w:hint="eastAsia"/>
        </w:rPr>
        <w:t>友荣胜通信科技</w:t>
      </w:r>
      <w:r w:rsidR="009C1CB7">
        <w:rPr>
          <w:rFonts w:cs="Times New Roman"/>
        </w:rPr>
        <w:t>有限责任公司的客户群进行推广，然后逐步得到市场的广泛认可，依靠政府的支持，以此为基础实现团队各个阶段的预期目标。</w:t>
      </w:r>
    </w:p>
    <w:p w14:paraId="5DAFC210" w14:textId="7CE29CAE" w:rsidR="00D0051C" w:rsidRDefault="00000000">
      <w:pPr>
        <w:ind w:firstLineChars="200" w:firstLine="480"/>
        <w:rPr>
          <w:rFonts w:cs="Times New Roman"/>
        </w:rPr>
      </w:pPr>
      <w:r>
        <w:rPr>
          <w:rFonts w:cs="Times New Roman"/>
        </w:rPr>
        <w:t>1</w:t>
      </w:r>
      <w:r>
        <w:rPr>
          <w:rFonts w:cs="Times New Roman"/>
        </w:rPr>
        <w:t>、营销三步走策略，具体实现如下</w:t>
      </w:r>
      <w:r>
        <w:rPr>
          <w:rFonts w:cs="Times New Roman"/>
        </w:rPr>
        <w:t>:</w:t>
      </w:r>
    </w:p>
    <w:p w14:paraId="3AB4BC0D" w14:textId="77777777" w:rsidR="00D0051C" w:rsidRDefault="00000000">
      <w:pPr>
        <w:ind w:firstLineChars="200" w:firstLine="480"/>
        <w:rPr>
          <w:rFonts w:cs="Times New Roman"/>
        </w:rPr>
      </w:pPr>
      <w:r>
        <w:rPr>
          <w:rFonts w:cs="Times New Roman"/>
        </w:rPr>
        <w:t>第一步：试运行阶段，本团队对主体产品采用市场渗透定价法，即以合理的性价比进入市场，以便迅速占领市场份额，达到营销目标。</w:t>
      </w:r>
    </w:p>
    <w:p w14:paraId="429F0934" w14:textId="77777777" w:rsidR="00D0051C" w:rsidRDefault="00000000">
      <w:pPr>
        <w:ind w:firstLineChars="200" w:firstLine="480"/>
        <w:rPr>
          <w:rFonts w:cs="Times New Roman"/>
        </w:rPr>
      </w:pPr>
      <w:r>
        <w:rPr>
          <w:rFonts w:cs="Times New Roman"/>
        </w:rPr>
        <w:t>第二步：由于技术再研发能力的加强，产品功能的日趋完善，团队将推出第二代，第三代产品，加大市场辐射规模并保持对市场的占有率。与此同时，本团</w:t>
      </w:r>
      <w:r>
        <w:rPr>
          <w:rFonts w:cs="Times New Roman"/>
        </w:rPr>
        <w:lastRenderedPageBreak/>
        <w:t>队将积极参与大型学术交流会议，提升团队在大众心理中的正面形象，进一步加强团队宣传。</w:t>
      </w:r>
    </w:p>
    <w:p w14:paraId="6A30D87E" w14:textId="77777777" w:rsidR="00D0051C" w:rsidRDefault="00000000">
      <w:pPr>
        <w:ind w:firstLineChars="200" w:firstLine="480"/>
        <w:rPr>
          <w:rFonts w:cs="Times New Roman"/>
        </w:rPr>
      </w:pPr>
      <w:r>
        <w:rPr>
          <w:rFonts w:cs="Times New Roman"/>
        </w:rPr>
        <w:t>第三步：等到具有一定的稳定的市场和长期的固定客户时，本团队将增加广告宣传，大力提高产品品牌形象，注重持续加大研发力度，不断保持技术领先水平，从而成为行业领头羊，以达到团队及产品的可持续发展。</w:t>
      </w:r>
    </w:p>
    <w:p w14:paraId="6EEE5A59" w14:textId="77777777" w:rsidR="00D0051C" w:rsidRDefault="00D0051C">
      <w:pPr>
        <w:ind w:firstLineChars="200" w:firstLine="480"/>
        <w:rPr>
          <w:rFonts w:cs="Times New Roman"/>
        </w:rPr>
      </w:pPr>
    </w:p>
    <w:p w14:paraId="490CFCD8" w14:textId="77777777" w:rsidR="00D0051C" w:rsidRDefault="00D0051C">
      <w:pPr>
        <w:ind w:firstLineChars="200" w:firstLine="480"/>
        <w:rPr>
          <w:rFonts w:cs="Times New Roman"/>
        </w:rPr>
      </w:pPr>
    </w:p>
    <w:p w14:paraId="124CD5B2" w14:textId="77777777" w:rsidR="00D0051C" w:rsidRDefault="00D0051C">
      <w:pPr>
        <w:ind w:firstLineChars="200" w:firstLine="480"/>
        <w:rPr>
          <w:rFonts w:cs="Times New Roman"/>
        </w:rPr>
      </w:pPr>
    </w:p>
    <w:p w14:paraId="28AEBE5F" w14:textId="77777777" w:rsidR="00D0051C" w:rsidRDefault="00D0051C">
      <w:pPr>
        <w:pStyle w:val="a3"/>
        <w:keepNext/>
        <w:spacing w:after="156"/>
        <w:rPr>
          <w:rFonts w:cs="Times New Roman"/>
          <w:szCs w:val="21"/>
        </w:rPr>
      </w:pPr>
    </w:p>
    <w:tbl>
      <w:tblPr>
        <w:tblStyle w:val="ad"/>
        <w:tblW w:w="0" w:type="auto"/>
        <w:jc w:val="center"/>
        <w:tblLook w:val="04A0" w:firstRow="1" w:lastRow="0" w:firstColumn="1" w:lastColumn="0" w:noHBand="0" w:noVBand="1"/>
      </w:tblPr>
      <w:tblGrid>
        <w:gridCol w:w="2340"/>
        <w:gridCol w:w="5936"/>
      </w:tblGrid>
      <w:tr w:rsidR="00D0051C" w14:paraId="47F6586F" w14:textId="77777777">
        <w:trPr>
          <w:jc w:val="center"/>
        </w:trPr>
        <w:tc>
          <w:tcPr>
            <w:tcW w:w="2343" w:type="dxa"/>
            <w:tcBorders>
              <w:top w:val="single" w:sz="12" w:space="0" w:color="4472C4"/>
              <w:left w:val="single" w:sz="12" w:space="0" w:color="4472C4"/>
              <w:bottom w:val="single" w:sz="4" w:space="0" w:color="4472C4"/>
              <w:right w:val="single" w:sz="4" w:space="0" w:color="4472C4"/>
              <w:tl2br w:val="nil"/>
            </w:tcBorders>
            <w:shd w:val="clear" w:color="auto" w:fill="8EABDC"/>
            <w:vAlign w:val="center"/>
          </w:tcPr>
          <w:p w14:paraId="52C9F889" w14:textId="77777777" w:rsidR="00D0051C" w:rsidRDefault="00000000">
            <w:pPr>
              <w:jc w:val="center"/>
              <w:rPr>
                <w:rFonts w:cs="Times New Roman"/>
                <w:b/>
                <w:color w:val="000000"/>
              </w:rPr>
            </w:pPr>
            <w:r>
              <w:rPr>
                <w:rFonts w:cs="Times New Roman"/>
                <w:b/>
                <w:color w:val="000000"/>
              </w:rPr>
              <w:t>第一阶段</w:t>
            </w:r>
          </w:p>
          <w:p w14:paraId="29507830" w14:textId="77777777" w:rsidR="00D0051C" w:rsidRDefault="00000000">
            <w:pPr>
              <w:jc w:val="center"/>
              <w:rPr>
                <w:rFonts w:cs="Times New Roman"/>
                <w:b/>
                <w:color w:val="000000"/>
              </w:rPr>
            </w:pPr>
            <w:r>
              <w:rPr>
                <w:rFonts w:cs="Times New Roman" w:hint="eastAsia"/>
                <w:b/>
                <w:color w:val="000000"/>
              </w:rPr>
              <w:t>（</w:t>
            </w:r>
            <w:r>
              <w:rPr>
                <w:rFonts w:cs="Times New Roman" w:hint="eastAsia"/>
                <w:b/>
                <w:color w:val="000000"/>
              </w:rPr>
              <w:t>2022-2023</w:t>
            </w:r>
            <w:r>
              <w:rPr>
                <w:rFonts w:cs="Times New Roman" w:hint="eastAsia"/>
                <w:b/>
                <w:color w:val="000000"/>
              </w:rPr>
              <w:t>）</w:t>
            </w:r>
          </w:p>
        </w:tc>
        <w:tc>
          <w:tcPr>
            <w:tcW w:w="5953" w:type="dxa"/>
            <w:tcBorders>
              <w:top w:val="single" w:sz="12" w:space="0" w:color="4472C4"/>
              <w:left w:val="single" w:sz="4" w:space="0" w:color="4472C4"/>
              <w:bottom w:val="single" w:sz="4" w:space="0" w:color="4472C4"/>
              <w:right w:val="single" w:sz="12" w:space="0" w:color="4472C4"/>
            </w:tcBorders>
            <w:shd w:val="clear" w:color="auto" w:fill="8EABDC"/>
          </w:tcPr>
          <w:p w14:paraId="0F1F89CE" w14:textId="6D0C14E5" w:rsidR="00D0051C" w:rsidRDefault="00000000">
            <w:pPr>
              <w:ind w:firstLineChars="200" w:firstLine="482"/>
              <w:rPr>
                <w:rFonts w:cs="Times New Roman"/>
                <w:b/>
                <w:color w:val="000000"/>
              </w:rPr>
            </w:pPr>
            <w:r>
              <w:rPr>
                <w:rFonts w:cs="Times New Roman"/>
                <w:b/>
                <w:color w:val="000000"/>
              </w:rPr>
              <w:t>产品投放初期，</w:t>
            </w:r>
            <w:r w:rsidR="009C1CB7" w:rsidRPr="009C1CB7">
              <w:rPr>
                <w:rFonts w:cs="Times New Roman"/>
                <w:b/>
                <w:color w:val="000000"/>
              </w:rPr>
              <w:t>与</w:t>
            </w:r>
            <w:r w:rsidR="009C1CB7" w:rsidRPr="009C1CB7">
              <w:rPr>
                <w:rFonts w:cs="Times New Roman" w:hint="eastAsia"/>
                <w:b/>
                <w:color w:val="000000"/>
              </w:rPr>
              <w:t>安徽友荣胜通信科技有限公司</w:t>
            </w:r>
            <w:r w:rsidR="009C1CB7" w:rsidRPr="009C1CB7">
              <w:rPr>
                <w:rFonts w:cs="Times New Roman"/>
                <w:b/>
                <w:color w:val="000000"/>
              </w:rPr>
              <w:t>合作</w:t>
            </w:r>
            <w:r>
              <w:rPr>
                <w:rFonts w:cs="Times New Roman"/>
                <w:b/>
                <w:color w:val="000000"/>
              </w:rPr>
              <w:t>，在维持公司运转的前提下了解市场、积累经验，获得市场的认同，迅速打开市场。</w:t>
            </w:r>
          </w:p>
        </w:tc>
      </w:tr>
      <w:tr w:rsidR="00D0051C" w14:paraId="2C99D174" w14:textId="77777777">
        <w:trPr>
          <w:jc w:val="center"/>
        </w:trPr>
        <w:tc>
          <w:tcPr>
            <w:tcW w:w="2343" w:type="dxa"/>
            <w:tcBorders>
              <w:top w:val="single" w:sz="4" w:space="0" w:color="4472C4"/>
              <w:left w:val="single" w:sz="12" w:space="0" w:color="4472C4"/>
              <w:bottom w:val="single" w:sz="4" w:space="0" w:color="4472C4"/>
              <w:right w:val="single" w:sz="4" w:space="0" w:color="4472C4"/>
            </w:tcBorders>
            <w:shd w:val="clear" w:color="auto" w:fill="8EABDC"/>
            <w:vAlign w:val="center"/>
          </w:tcPr>
          <w:p w14:paraId="50AB87CB" w14:textId="77777777" w:rsidR="00D0051C" w:rsidRDefault="00D0051C">
            <w:pPr>
              <w:jc w:val="center"/>
              <w:rPr>
                <w:rFonts w:cs="Times New Roman"/>
                <w:b/>
                <w:color w:val="000000"/>
              </w:rPr>
            </w:pPr>
          </w:p>
          <w:p w14:paraId="5F855F0B" w14:textId="77777777" w:rsidR="00D0051C" w:rsidRDefault="00000000">
            <w:pPr>
              <w:jc w:val="center"/>
              <w:rPr>
                <w:rFonts w:cs="Times New Roman"/>
                <w:b/>
                <w:color w:val="000000"/>
              </w:rPr>
            </w:pPr>
            <w:r>
              <w:rPr>
                <w:rFonts w:cs="Times New Roman"/>
                <w:b/>
                <w:color w:val="000000"/>
              </w:rPr>
              <w:t>第二阶段</w:t>
            </w:r>
          </w:p>
          <w:p w14:paraId="1A9C2335" w14:textId="77777777" w:rsidR="00D0051C" w:rsidRDefault="00000000">
            <w:pPr>
              <w:jc w:val="center"/>
              <w:rPr>
                <w:rFonts w:cs="Times New Roman"/>
                <w:b/>
                <w:color w:val="000000"/>
              </w:rPr>
            </w:pPr>
            <w:r>
              <w:rPr>
                <w:rFonts w:cs="Times New Roman" w:hint="eastAsia"/>
                <w:b/>
                <w:color w:val="000000"/>
              </w:rPr>
              <w:t>（</w:t>
            </w:r>
            <w:r>
              <w:rPr>
                <w:rFonts w:cs="Times New Roman" w:hint="eastAsia"/>
                <w:b/>
                <w:color w:val="000000"/>
              </w:rPr>
              <w:t>2024-2025</w:t>
            </w:r>
            <w:r>
              <w:rPr>
                <w:rFonts w:cs="Times New Roman" w:hint="eastAsia"/>
                <w:b/>
                <w:color w:val="000000"/>
              </w:rPr>
              <w:t>）</w:t>
            </w:r>
          </w:p>
          <w:p w14:paraId="72FF658B" w14:textId="77777777" w:rsidR="00D0051C" w:rsidRDefault="00D0051C">
            <w:pPr>
              <w:jc w:val="center"/>
              <w:rPr>
                <w:rFonts w:cs="Times New Roman"/>
                <w:b/>
                <w:color w:val="000000"/>
              </w:rPr>
            </w:pPr>
          </w:p>
        </w:tc>
        <w:tc>
          <w:tcPr>
            <w:tcW w:w="5953" w:type="dxa"/>
            <w:tcBorders>
              <w:top w:val="single" w:sz="4" w:space="0" w:color="4472C4"/>
              <w:left w:val="single" w:sz="4" w:space="0" w:color="4472C4"/>
              <w:bottom w:val="single" w:sz="4" w:space="0" w:color="4472C4"/>
              <w:right w:val="single" w:sz="12" w:space="0" w:color="4472C4"/>
            </w:tcBorders>
            <w:shd w:val="clear" w:color="auto" w:fill="ECF1F9"/>
          </w:tcPr>
          <w:p w14:paraId="4AE775AA" w14:textId="77777777" w:rsidR="00D0051C" w:rsidRDefault="00000000">
            <w:pPr>
              <w:ind w:firstLineChars="200" w:firstLine="480"/>
              <w:rPr>
                <w:rFonts w:cs="Times New Roman"/>
                <w:color w:val="000000"/>
              </w:rPr>
            </w:pPr>
            <w:r>
              <w:rPr>
                <w:rFonts w:cs="Times New Roman"/>
                <w:color w:val="000000"/>
              </w:rPr>
              <w:t>逐步在市场打响品牌的同时，加快服务与研发的步伐，参加业内展销会，吸引大中型互联网、人工智能行业知名企业作为大客户重点攻关，建立长期稳定的合作，成为有影响力的品牌</w:t>
            </w:r>
            <w:r>
              <w:rPr>
                <w:rFonts w:cs="Times New Roman" w:hint="eastAsia"/>
                <w:color w:val="000000"/>
              </w:rPr>
              <w:t>。</w:t>
            </w:r>
          </w:p>
        </w:tc>
      </w:tr>
      <w:tr w:rsidR="00D0051C" w14:paraId="0FB11943" w14:textId="77777777">
        <w:trPr>
          <w:trHeight w:val="1213"/>
          <w:jc w:val="center"/>
        </w:trPr>
        <w:tc>
          <w:tcPr>
            <w:tcW w:w="2343" w:type="dxa"/>
            <w:tcBorders>
              <w:top w:val="single" w:sz="4" w:space="0" w:color="4472C4"/>
              <w:left w:val="single" w:sz="12" w:space="0" w:color="4472C4"/>
              <w:bottom w:val="single" w:sz="12" w:space="0" w:color="4472C4"/>
              <w:right w:val="single" w:sz="4" w:space="0" w:color="4472C4"/>
            </w:tcBorders>
            <w:shd w:val="clear" w:color="auto" w:fill="8EABDC"/>
            <w:vAlign w:val="center"/>
          </w:tcPr>
          <w:p w14:paraId="240508B0" w14:textId="77777777" w:rsidR="00D0051C" w:rsidRDefault="00000000">
            <w:pPr>
              <w:jc w:val="center"/>
              <w:rPr>
                <w:rFonts w:cs="Times New Roman"/>
                <w:b/>
                <w:color w:val="000000"/>
              </w:rPr>
            </w:pPr>
            <w:r>
              <w:rPr>
                <w:rFonts w:cs="Times New Roman"/>
                <w:b/>
                <w:color w:val="000000"/>
              </w:rPr>
              <w:t>第三阶段</w:t>
            </w:r>
          </w:p>
          <w:p w14:paraId="702B0E98" w14:textId="77777777" w:rsidR="00D0051C" w:rsidRDefault="00000000">
            <w:pPr>
              <w:jc w:val="center"/>
              <w:rPr>
                <w:rFonts w:cs="Times New Roman"/>
                <w:b/>
                <w:color w:val="000000"/>
              </w:rPr>
            </w:pPr>
            <w:r>
              <w:rPr>
                <w:rFonts w:cs="Times New Roman" w:hint="eastAsia"/>
                <w:b/>
                <w:color w:val="000000"/>
              </w:rPr>
              <w:t>（</w:t>
            </w:r>
            <w:r>
              <w:rPr>
                <w:rFonts w:cs="Times New Roman" w:hint="eastAsia"/>
                <w:b/>
                <w:color w:val="000000"/>
              </w:rPr>
              <w:t>2025-</w:t>
            </w:r>
            <w:r>
              <w:rPr>
                <w:rFonts w:cs="Times New Roman" w:hint="eastAsia"/>
                <w:b/>
                <w:color w:val="000000"/>
              </w:rPr>
              <w:t>？）</w:t>
            </w:r>
          </w:p>
        </w:tc>
        <w:tc>
          <w:tcPr>
            <w:tcW w:w="5953" w:type="dxa"/>
            <w:tcBorders>
              <w:top w:val="single" w:sz="4" w:space="0" w:color="4472C4"/>
              <w:left w:val="single" w:sz="4" w:space="0" w:color="4472C4"/>
              <w:bottom w:val="single" w:sz="12" w:space="0" w:color="4472C4"/>
              <w:right w:val="single" w:sz="12" w:space="0" w:color="4472C4"/>
            </w:tcBorders>
            <w:shd w:val="clear" w:color="auto" w:fill="ECF1F9"/>
          </w:tcPr>
          <w:p w14:paraId="3EDBC213" w14:textId="77777777" w:rsidR="00D0051C" w:rsidRDefault="00000000">
            <w:pPr>
              <w:ind w:firstLineChars="200" w:firstLine="480"/>
              <w:rPr>
                <w:rFonts w:cs="Times New Roman"/>
                <w:color w:val="000000"/>
              </w:rPr>
            </w:pPr>
            <w:r>
              <w:rPr>
                <w:rFonts w:cs="Times New Roman"/>
                <w:color w:val="000000"/>
              </w:rPr>
              <w:t>对于长期稳定的客户提供优惠的售后服务，设立地区办事处及服务点，同时加大广告宣传力度，进一步扩大市场占有率。</w:t>
            </w:r>
          </w:p>
        </w:tc>
      </w:tr>
    </w:tbl>
    <w:p w14:paraId="1822E853" w14:textId="77777777" w:rsidR="00D0051C" w:rsidRDefault="00000000">
      <w:pPr>
        <w:pStyle w:val="a3"/>
        <w:spacing w:after="156"/>
        <w:jc w:val="center"/>
        <w:rPr>
          <w:rFonts w:cs="Times New Roman"/>
        </w:rPr>
      </w:pPr>
      <w:r>
        <w:t>表</w:t>
      </w:r>
      <w:r>
        <w:rPr>
          <w:rFonts w:cs="Times New Roman"/>
        </w:rPr>
        <w:t>5</w:t>
      </w:r>
      <w:r>
        <w:rPr>
          <w:rFonts w:hint="eastAsia"/>
        </w:rPr>
        <w:t>-</w:t>
      </w:r>
      <w:r>
        <w:fldChar w:fldCharType="begin"/>
      </w:r>
      <w:r>
        <w:instrText xml:space="preserve"> SEQ </w:instrText>
      </w:r>
      <w:r>
        <w:instrText>表</w:instrText>
      </w:r>
      <w:r>
        <w:instrText xml:space="preserve">5. \* ARABIC </w:instrText>
      </w:r>
      <w:r>
        <w:fldChar w:fldCharType="separate"/>
      </w:r>
      <w:r>
        <w:rPr>
          <w:rFonts w:cs="Times New Roman"/>
        </w:rPr>
        <w:t>1</w:t>
      </w:r>
      <w:r>
        <w:fldChar w:fldCharType="end"/>
      </w:r>
      <w:r>
        <w:t xml:space="preserve"> </w:t>
      </w:r>
      <w:r>
        <w:t>营销规划</w:t>
      </w:r>
    </w:p>
    <w:p w14:paraId="0E37687C" w14:textId="77777777" w:rsidR="00D0051C" w:rsidRDefault="00000000">
      <w:pPr>
        <w:numPr>
          <w:ilvl w:val="0"/>
          <w:numId w:val="14"/>
        </w:numPr>
        <w:ind w:firstLineChars="200" w:firstLine="480"/>
        <w:rPr>
          <w:rFonts w:cs="Times New Roman"/>
        </w:rPr>
      </w:pPr>
      <w:r>
        <w:rPr>
          <w:rFonts w:cs="Times New Roman"/>
        </w:rPr>
        <w:t>营销组合策略</w:t>
      </w:r>
    </w:p>
    <w:p w14:paraId="7EB01697" w14:textId="77777777" w:rsidR="00D0051C" w:rsidRDefault="00000000">
      <w:pPr>
        <w:ind w:firstLineChars="200" w:firstLine="480"/>
        <w:rPr>
          <w:rFonts w:cs="Times New Roman"/>
        </w:rPr>
      </w:pPr>
      <w:r>
        <w:rPr>
          <w:rFonts w:cs="Times New Roman"/>
        </w:rPr>
        <w:t>（</w:t>
      </w:r>
      <w:r>
        <w:rPr>
          <w:rFonts w:cs="Times New Roman"/>
        </w:rPr>
        <w:t>1</w:t>
      </w:r>
      <w:r>
        <w:rPr>
          <w:rFonts w:cs="Times New Roman"/>
        </w:rPr>
        <w:t>）价格策略</w:t>
      </w:r>
    </w:p>
    <w:p w14:paraId="445F8BE0" w14:textId="77777777" w:rsidR="00D0051C" w:rsidRDefault="00000000">
      <w:pPr>
        <w:ind w:firstLineChars="200" w:firstLine="480"/>
        <w:rPr>
          <w:rFonts w:cs="Times New Roman"/>
        </w:rPr>
      </w:pPr>
      <w:r>
        <w:rPr>
          <w:rFonts w:cs="Times New Roman"/>
        </w:rPr>
        <w:t>我们定价合理，充分考虑到客户愿意付出的最低成本以及客户的讨价还价能力，以低价位进入市场。根据客户的财力水平和和对产品的需求程度的不同采取差异化定价策略，在公司发展的不同阶段主要按照以下三个原则：市场渗透定价原则、关系定价原则和效益定价原则。</w:t>
      </w:r>
    </w:p>
    <w:p w14:paraId="2085F54E" w14:textId="77777777" w:rsidR="00D0051C" w:rsidRDefault="00000000">
      <w:pPr>
        <w:pStyle w:val="af"/>
        <w:numPr>
          <w:ilvl w:val="0"/>
          <w:numId w:val="15"/>
        </w:numPr>
        <w:ind w:firstLineChars="0"/>
        <w:rPr>
          <w:rFonts w:cs="Times New Roman"/>
        </w:rPr>
      </w:pPr>
      <w:r>
        <w:rPr>
          <w:rFonts w:cs="Times New Roman"/>
        </w:rPr>
        <w:t>在公司发展的初步阶段，以有效打开市场为主，获得利润为次。对产品采用</w:t>
      </w:r>
      <w:r>
        <w:rPr>
          <w:rFonts w:cs="Times New Roman"/>
        </w:rPr>
        <w:lastRenderedPageBreak/>
        <w:t>市场渗透定价原则：以合理的性价比进入市场，以便迅速占领市场份额。</w:t>
      </w:r>
    </w:p>
    <w:p w14:paraId="4E207E83" w14:textId="77777777" w:rsidR="00D0051C" w:rsidRDefault="00000000">
      <w:pPr>
        <w:pStyle w:val="af"/>
        <w:numPr>
          <w:ilvl w:val="0"/>
          <w:numId w:val="15"/>
        </w:numPr>
        <w:ind w:firstLineChars="0"/>
        <w:rPr>
          <w:rFonts w:cs="Times New Roman"/>
        </w:rPr>
      </w:pPr>
      <w:r>
        <w:rPr>
          <w:rFonts w:cs="Times New Roman"/>
        </w:rPr>
        <w:t>在公司发展的成长阶段，公司品牌已经大体完善和稳固，在社会上有一定的知名度，也已拥有一部分固定顾客，为了进一步激励我们的客户，我们计划主要采用关系定价原则：如果企业和客户之间能建立长久的合作关系，那么就可以实现企业与客户互惠互利。我们的营销人员可以发展创造性定价战略，给顾客某种激励，促使他们加强与自己企业的购销关系，抵御竞争对手的拉拢。营销人员还可运用长期合同加强与现有顾客的关系或发展新顾客。</w:t>
      </w:r>
    </w:p>
    <w:p w14:paraId="4FA244E0" w14:textId="77777777" w:rsidR="00D0051C" w:rsidRDefault="00000000">
      <w:pPr>
        <w:pStyle w:val="af"/>
        <w:numPr>
          <w:ilvl w:val="0"/>
          <w:numId w:val="15"/>
        </w:numPr>
        <w:ind w:firstLineChars="0"/>
        <w:rPr>
          <w:rFonts w:cs="Times New Roman"/>
        </w:rPr>
      </w:pPr>
      <w:r>
        <w:rPr>
          <w:rFonts w:cs="Times New Roman"/>
        </w:rPr>
        <w:t>在公司的成熟阶段，规模效应已经逐步形成，在原有定价基础上我公司计划加入效益定价原则：明晰成本、管理成本和降低成本是效益定价法的基石。由此节省的成本，部分或全部以低价格形式转给了顾客。要使这种方法有效，这种更精练的成本结构必须让竞争对手在短期内难以模仿。而且，这种转给顾客的成本必须真正能增强客户的价值观念。</w:t>
      </w:r>
    </w:p>
    <w:p w14:paraId="1F3924B0" w14:textId="77777777" w:rsidR="00D0051C" w:rsidRDefault="00000000">
      <w:pPr>
        <w:ind w:firstLineChars="200" w:firstLine="480"/>
        <w:rPr>
          <w:rFonts w:cs="Times New Roman"/>
        </w:rPr>
      </w:pPr>
      <w:r>
        <w:rPr>
          <w:rFonts w:cs="Times New Roman"/>
        </w:rPr>
        <w:t>（</w:t>
      </w:r>
      <w:r>
        <w:rPr>
          <w:rFonts w:cs="Times New Roman"/>
        </w:rPr>
        <w:t>2</w:t>
      </w:r>
      <w:r>
        <w:rPr>
          <w:rFonts w:cs="Times New Roman"/>
        </w:rPr>
        <w:t>）品牌策略</w:t>
      </w:r>
    </w:p>
    <w:p w14:paraId="6E412936" w14:textId="77777777" w:rsidR="00D0051C" w:rsidRDefault="00000000">
      <w:pPr>
        <w:ind w:firstLineChars="200" w:firstLine="480"/>
        <w:rPr>
          <w:rFonts w:cs="Times New Roman"/>
        </w:rPr>
      </w:pPr>
      <w:r>
        <w:rPr>
          <w:rFonts w:cs="Times New Roman"/>
        </w:rPr>
        <w:t>本公司以先进的技术和高品质的产品切入市场，打造品牌形象。产品初次进入市场时，强调产品的优越性能和稳定质量，优质的售后服务更能提升公司的知名度。产品进入发展期，抓住一个</w:t>
      </w:r>
      <w:r>
        <w:rPr>
          <w:rFonts w:cs="Times New Roman"/>
        </w:rPr>
        <w:t>“</w:t>
      </w:r>
      <w:r>
        <w:rPr>
          <w:rFonts w:cs="Times New Roman"/>
        </w:rPr>
        <w:t>优</w:t>
      </w:r>
      <w:r>
        <w:rPr>
          <w:rFonts w:cs="Times New Roman"/>
        </w:rPr>
        <w:t>”</w:t>
      </w:r>
      <w:r>
        <w:rPr>
          <w:rFonts w:cs="Times New Roman"/>
        </w:rPr>
        <w:t>字，实现最大销售量，注重品牌的塑造。本公司站在客户角度考虑，用最新的技术、最实用的装配生产，最优化产品，提供完善的售后服务，解决客户后顾之忧。</w:t>
      </w:r>
    </w:p>
    <w:p w14:paraId="54D6DC13" w14:textId="77777777" w:rsidR="00D0051C" w:rsidRDefault="00000000">
      <w:pPr>
        <w:rPr>
          <w:rFonts w:cs="Times New Roman"/>
        </w:rPr>
      </w:pPr>
      <w:r>
        <w:rPr>
          <w:rFonts w:cs="Times New Roman"/>
        </w:rPr>
        <w:t>品牌的建立离不开广告的宣传，公司未来广告宣传策略如下：</w:t>
      </w:r>
    </w:p>
    <w:p w14:paraId="51C5AEA0" w14:textId="77777777" w:rsidR="00D0051C" w:rsidRDefault="00000000">
      <w:pPr>
        <w:ind w:firstLineChars="200" w:firstLine="480"/>
        <w:rPr>
          <w:rFonts w:cs="Times New Roman"/>
        </w:rPr>
      </w:pPr>
      <w:r>
        <w:rPr>
          <w:rFonts w:cs="Times New Roman"/>
        </w:rPr>
        <w:t>产品投入期：各种广告同步进行。利用新闻媒体广告，大型展览活动、大型研讨会，网络宣传等，使我们的潜在消费者认识、了解我们的产品和服务。</w:t>
      </w:r>
    </w:p>
    <w:p w14:paraId="27C91548" w14:textId="77777777" w:rsidR="00D0051C" w:rsidRDefault="00000000">
      <w:pPr>
        <w:rPr>
          <w:rFonts w:cs="Times New Roman"/>
        </w:rPr>
      </w:pPr>
      <w:r>
        <w:rPr>
          <w:rFonts w:cs="Times New Roman"/>
        </w:rPr>
        <w:t></w:t>
      </w:r>
      <w:r>
        <w:rPr>
          <w:rFonts w:cs="Times New Roman"/>
        </w:rPr>
        <w:t>产品成长期和成熟期：采用专业新闻媒体广告，大型技术研讨会等，增进客户对我公司的偏好，努力使客户满意，最终达到客户忠诚。</w:t>
      </w:r>
    </w:p>
    <w:p w14:paraId="684226DF" w14:textId="77777777" w:rsidR="00D0051C" w:rsidRDefault="00000000">
      <w:pPr>
        <w:ind w:firstLineChars="200" w:firstLine="480"/>
        <w:rPr>
          <w:rFonts w:cs="Times New Roman"/>
        </w:rPr>
      </w:pPr>
      <w:r>
        <w:rPr>
          <w:rFonts w:cs="Times New Roman"/>
        </w:rPr>
        <w:t>（</w:t>
      </w:r>
      <w:r>
        <w:rPr>
          <w:rFonts w:cs="Times New Roman"/>
        </w:rPr>
        <w:t>3</w:t>
      </w:r>
      <w:r>
        <w:rPr>
          <w:rFonts w:cs="Times New Roman"/>
        </w:rPr>
        <w:t>）渠道假设</w:t>
      </w:r>
    </w:p>
    <w:p w14:paraId="4CDA304C" w14:textId="77777777" w:rsidR="00D0051C" w:rsidRDefault="00000000">
      <w:pPr>
        <w:ind w:firstLineChars="200" w:firstLine="480"/>
        <w:rPr>
          <w:rFonts w:cs="Times New Roman"/>
        </w:rPr>
      </w:pPr>
      <w:r>
        <w:rPr>
          <w:rFonts w:cs="Times New Roman"/>
        </w:rPr>
        <w:t>我们将利用直销</w:t>
      </w:r>
      <w:proofErr w:type="gramStart"/>
      <w:r>
        <w:rPr>
          <w:rFonts w:cs="Times New Roman"/>
        </w:rPr>
        <w:t>型渠道</w:t>
      </w:r>
      <w:proofErr w:type="gramEnd"/>
      <w:r>
        <w:rPr>
          <w:rFonts w:cs="Times New Roman"/>
        </w:rPr>
        <w:t>和间接</w:t>
      </w:r>
      <w:proofErr w:type="gramStart"/>
      <w:r>
        <w:rPr>
          <w:rFonts w:cs="Times New Roman"/>
        </w:rPr>
        <w:t>型渠道</w:t>
      </w:r>
      <w:proofErr w:type="gramEnd"/>
      <w:r>
        <w:rPr>
          <w:rFonts w:cs="Times New Roman"/>
        </w:rPr>
        <w:t>两种销售渠道建立起自己的销售网络，尽一切可能为客户提供最大便利。具体阐述如下：</w:t>
      </w:r>
    </w:p>
    <w:p w14:paraId="697BB40A" w14:textId="77777777" w:rsidR="00D0051C" w:rsidRDefault="00000000">
      <w:pPr>
        <w:pStyle w:val="af"/>
        <w:numPr>
          <w:ilvl w:val="0"/>
          <w:numId w:val="16"/>
        </w:numPr>
        <w:ind w:firstLineChars="0"/>
        <w:rPr>
          <w:rFonts w:cs="Times New Roman"/>
        </w:rPr>
      </w:pPr>
      <w:r>
        <w:rPr>
          <w:rFonts w:cs="Times New Roman"/>
        </w:rPr>
        <w:t>直销渠道：直销是最适合本公司产品的配送形式，这样我们可以取得以下的</w:t>
      </w:r>
      <w:r>
        <w:rPr>
          <w:rFonts w:cs="Times New Roman"/>
        </w:rPr>
        <w:lastRenderedPageBreak/>
        <w:t>特殊营销优势：对产品的最佳供应与优良表现，可以保持较好的直接控制；专一定制，为客户提供最适合、最有效的产品和服务；可以从顾客接触时直接反馈回关于目前需要，这些需要的变化及其对竞争对手产品内容的意见等信息。</w:t>
      </w:r>
    </w:p>
    <w:p w14:paraId="49B6DB11" w14:textId="77777777" w:rsidR="00D0051C" w:rsidRDefault="00000000">
      <w:pPr>
        <w:pStyle w:val="af"/>
        <w:numPr>
          <w:ilvl w:val="0"/>
          <w:numId w:val="16"/>
        </w:numPr>
        <w:ind w:firstLineChars="0"/>
        <w:rPr>
          <w:rFonts w:cs="Times New Roman"/>
        </w:rPr>
      </w:pPr>
      <w:r>
        <w:rPr>
          <w:rFonts w:cs="Times New Roman"/>
        </w:rPr>
        <w:t>间接渠道：随着业务的不断发展和品牌的不断提升，我们在采取传统直销渠道的同时还将采取间接型渠道。在全国范围内建立代理商，推广公司业务。</w:t>
      </w:r>
    </w:p>
    <w:p w14:paraId="06FF098D" w14:textId="77777777" w:rsidR="00D0051C" w:rsidRDefault="00000000">
      <w:pPr>
        <w:pStyle w:val="2"/>
        <w:spacing w:before="156" w:after="156"/>
      </w:pPr>
      <w:bookmarkStart w:id="86" w:name="_Toc168562251"/>
      <w:r>
        <w:rPr>
          <w:rFonts w:cs="Times New Roman"/>
        </w:rPr>
        <w:t xml:space="preserve">5.4  </w:t>
      </w:r>
      <w:r>
        <w:rPr>
          <w:rFonts w:cs="Times New Roman"/>
        </w:rPr>
        <w:t>盈利模式</w:t>
      </w:r>
      <w:bookmarkEnd w:id="86"/>
    </w:p>
    <w:p w14:paraId="011E08B2" w14:textId="77777777" w:rsidR="00D0051C" w:rsidRDefault="00000000">
      <w:pPr>
        <w:ind w:firstLineChars="200" w:firstLine="480"/>
        <w:rPr>
          <w:rFonts w:cs="Times New Roman"/>
        </w:rPr>
      </w:pPr>
      <w:r>
        <w:rPr>
          <w:rFonts w:cs="Times New Roman" w:hint="eastAsia"/>
        </w:rPr>
        <w:t>我们公司作为服务于智慧安检行业的创新创业团队，以安</w:t>
      </w:r>
      <w:proofErr w:type="gramStart"/>
      <w:r>
        <w:rPr>
          <w:rFonts w:cs="Times New Roman" w:hint="eastAsia"/>
        </w:rPr>
        <w:t>旅视盾</w:t>
      </w:r>
      <w:proofErr w:type="gramEnd"/>
      <w:r>
        <w:rPr>
          <w:rFonts w:cs="Times New Roman"/>
        </w:rPr>
        <w:t>—</w:t>
      </w:r>
      <w:r>
        <w:rPr>
          <w:rFonts w:cs="Times New Roman" w:hint="eastAsia"/>
        </w:rPr>
        <w:t>智能视觉辅助安检系统平台为我们的服务的主要方式，因此我们盈利的方式主要为销售硬件设备、提供软件许可、服务和维护、数据服务、定制</w:t>
      </w:r>
      <w:proofErr w:type="gramStart"/>
      <w:r>
        <w:rPr>
          <w:rFonts w:cs="Times New Roman" w:hint="eastAsia"/>
        </w:rPr>
        <w:t>化解决</w:t>
      </w:r>
      <w:proofErr w:type="gramEnd"/>
      <w:r>
        <w:rPr>
          <w:rFonts w:cs="Times New Roman" w:hint="eastAsia"/>
        </w:rPr>
        <w:t>方案等方面。</w:t>
      </w:r>
    </w:p>
    <w:p w14:paraId="7840370E" w14:textId="77777777" w:rsidR="00D0051C" w:rsidRDefault="00000000">
      <w:pPr>
        <w:ind w:firstLineChars="200" w:firstLine="482"/>
        <w:rPr>
          <w:b/>
          <w:bCs/>
        </w:rPr>
      </w:pPr>
      <w:r>
        <w:rPr>
          <w:rFonts w:cs="Times New Roman"/>
          <w:b/>
          <w:bCs/>
        </w:rPr>
        <w:t>1</w:t>
      </w:r>
      <w:r>
        <w:rPr>
          <w:b/>
          <w:bCs/>
        </w:rPr>
        <w:t xml:space="preserve">. </w:t>
      </w:r>
      <w:r>
        <w:rPr>
          <w:b/>
          <w:bCs/>
        </w:rPr>
        <w:t>销售硬件设备</w:t>
      </w:r>
    </w:p>
    <w:p w14:paraId="528CFC3D" w14:textId="77777777" w:rsidR="00D0051C" w:rsidRDefault="00000000">
      <w:pPr>
        <w:tabs>
          <w:tab w:val="left" w:pos="720"/>
        </w:tabs>
        <w:ind w:firstLineChars="200" w:firstLine="480"/>
        <w:rPr>
          <w:rFonts w:cs="Times New Roman"/>
        </w:rPr>
      </w:pPr>
      <w:r>
        <w:rPr>
          <w:rFonts w:cs="Times New Roman"/>
        </w:rPr>
        <w:t>直接销售：向机场、车站、码头、校园等公共场所销售高性能摄像头、</w:t>
      </w:r>
      <w:r>
        <w:rPr>
          <w:rFonts w:cs="Times New Roman"/>
        </w:rPr>
        <w:t>FPGA</w:t>
      </w:r>
      <w:r>
        <w:rPr>
          <w:rFonts w:cs="Times New Roman"/>
        </w:rPr>
        <w:t>和其他相关硬件设备。可以根据设备配置和性能收取相应的费用。</w:t>
      </w:r>
    </w:p>
    <w:p w14:paraId="05B5819C" w14:textId="77777777" w:rsidR="00D0051C" w:rsidRDefault="00000000">
      <w:pPr>
        <w:tabs>
          <w:tab w:val="left" w:pos="720"/>
        </w:tabs>
        <w:ind w:firstLineChars="200" w:firstLine="480"/>
        <w:rPr>
          <w:rFonts w:cs="Times New Roman"/>
        </w:rPr>
      </w:pPr>
      <w:r>
        <w:rPr>
          <w:rFonts w:cs="Times New Roman"/>
        </w:rPr>
        <w:t>设备租赁：提供设备租赁服务，按月或按年收取租赁费用，降低客户的初始投资成本，扩大市场覆盖范围。</w:t>
      </w:r>
    </w:p>
    <w:p w14:paraId="1F3A0229" w14:textId="77777777" w:rsidR="00D0051C" w:rsidRDefault="00000000">
      <w:pPr>
        <w:ind w:firstLineChars="200" w:firstLine="482"/>
        <w:rPr>
          <w:b/>
          <w:bCs/>
        </w:rPr>
      </w:pPr>
      <w:r>
        <w:rPr>
          <w:rFonts w:cs="Times New Roman"/>
          <w:b/>
          <w:bCs/>
        </w:rPr>
        <w:t>2</w:t>
      </w:r>
      <w:r>
        <w:rPr>
          <w:b/>
          <w:bCs/>
        </w:rPr>
        <w:t xml:space="preserve">. </w:t>
      </w:r>
      <w:r>
        <w:rPr>
          <w:b/>
          <w:bCs/>
        </w:rPr>
        <w:t>软件许可</w:t>
      </w:r>
    </w:p>
    <w:p w14:paraId="0F71931F" w14:textId="77777777" w:rsidR="00D0051C" w:rsidRDefault="00000000">
      <w:pPr>
        <w:tabs>
          <w:tab w:val="left" w:pos="720"/>
        </w:tabs>
        <w:ind w:firstLineChars="200" w:firstLine="480"/>
        <w:rPr>
          <w:rFonts w:cs="Times New Roman"/>
        </w:rPr>
      </w:pPr>
      <w:r>
        <w:rPr>
          <w:rFonts w:cs="Times New Roman"/>
        </w:rPr>
        <w:t>软件订阅模式：为安检系统的软件部分（如违禁品目标检测算法、人脸微表情识别算法、人物互联算法等）提供订阅服务，按月或按年收取订阅费用。软件更新和技术支持可以作为订阅服务的一部分。</w:t>
      </w:r>
    </w:p>
    <w:p w14:paraId="1325D6E5" w14:textId="77777777" w:rsidR="00D0051C" w:rsidRDefault="00000000">
      <w:pPr>
        <w:tabs>
          <w:tab w:val="left" w:pos="720"/>
        </w:tabs>
        <w:ind w:firstLineChars="200" w:firstLine="480"/>
        <w:rPr>
          <w:rFonts w:cs="Times New Roman"/>
        </w:rPr>
      </w:pPr>
      <w:r>
        <w:rPr>
          <w:rFonts w:cs="Times New Roman"/>
        </w:rPr>
        <w:t>一次性购买：提供软件的一次性购买选项，客户可以选择永久使用软件，同时提供定期的软件更新和维护服务。</w:t>
      </w:r>
    </w:p>
    <w:p w14:paraId="2DB1BF5F" w14:textId="77777777" w:rsidR="00D0051C" w:rsidRDefault="00000000">
      <w:pPr>
        <w:ind w:firstLineChars="200" w:firstLine="482"/>
        <w:rPr>
          <w:b/>
          <w:bCs/>
        </w:rPr>
      </w:pPr>
      <w:r>
        <w:rPr>
          <w:rFonts w:cs="Times New Roman"/>
          <w:b/>
          <w:bCs/>
        </w:rPr>
        <w:t>3</w:t>
      </w:r>
      <w:r>
        <w:rPr>
          <w:b/>
          <w:bCs/>
        </w:rPr>
        <w:t xml:space="preserve">. </w:t>
      </w:r>
      <w:r>
        <w:rPr>
          <w:b/>
          <w:bCs/>
        </w:rPr>
        <w:t>服务和维护</w:t>
      </w:r>
    </w:p>
    <w:p w14:paraId="1707717C" w14:textId="77777777" w:rsidR="00D0051C" w:rsidRDefault="00000000">
      <w:pPr>
        <w:tabs>
          <w:tab w:val="left" w:pos="720"/>
        </w:tabs>
        <w:ind w:firstLineChars="200" w:firstLine="480"/>
        <w:rPr>
          <w:rFonts w:cs="Times New Roman"/>
        </w:rPr>
      </w:pPr>
      <w:r>
        <w:rPr>
          <w:rFonts w:cs="Times New Roman"/>
        </w:rPr>
        <w:t>安装和调试服务：为客户提供专业的安装和调试服务，收取相应的服务费用。这包括设备安装、系统配置、培训和技术支持等。</w:t>
      </w:r>
    </w:p>
    <w:p w14:paraId="139970F3" w14:textId="77777777" w:rsidR="00D0051C" w:rsidRDefault="00000000">
      <w:pPr>
        <w:tabs>
          <w:tab w:val="left" w:pos="720"/>
        </w:tabs>
        <w:ind w:firstLineChars="200" w:firstLine="480"/>
        <w:rPr>
          <w:rFonts w:cs="Times New Roman"/>
        </w:rPr>
      </w:pPr>
      <w:r>
        <w:rPr>
          <w:rFonts w:cs="Times New Roman"/>
        </w:rPr>
        <w:t>维护和技术支持：提供定期维护和技术支持服务，确保系统的稳定运行。可以按年收取维护费用，涵盖设备维护、软件更新、故障排除等服务。</w:t>
      </w:r>
    </w:p>
    <w:p w14:paraId="008ED806" w14:textId="77777777" w:rsidR="00D0051C" w:rsidRDefault="00000000">
      <w:pPr>
        <w:ind w:firstLineChars="200" w:firstLine="482"/>
        <w:rPr>
          <w:b/>
          <w:bCs/>
        </w:rPr>
      </w:pPr>
      <w:r>
        <w:rPr>
          <w:rFonts w:cs="Times New Roman"/>
          <w:b/>
          <w:bCs/>
        </w:rPr>
        <w:lastRenderedPageBreak/>
        <w:t>4</w:t>
      </w:r>
      <w:r>
        <w:rPr>
          <w:b/>
          <w:bCs/>
        </w:rPr>
        <w:t xml:space="preserve">. </w:t>
      </w:r>
      <w:r>
        <w:rPr>
          <w:b/>
          <w:bCs/>
        </w:rPr>
        <w:t>数据服务</w:t>
      </w:r>
    </w:p>
    <w:p w14:paraId="03020512" w14:textId="77777777" w:rsidR="00D0051C" w:rsidRDefault="00000000">
      <w:pPr>
        <w:tabs>
          <w:tab w:val="left" w:pos="720"/>
        </w:tabs>
        <w:ind w:firstLineChars="200" w:firstLine="480"/>
        <w:rPr>
          <w:rFonts w:cs="Times New Roman"/>
        </w:rPr>
      </w:pPr>
      <w:r>
        <w:rPr>
          <w:rFonts w:cs="Times New Roman"/>
        </w:rPr>
        <w:t>数据分析服务：为客户提供数据分析和报告服务，帮助客户分析安检数据，优化安检流程。可以根据数据服务的复杂程度和频率收取费用。</w:t>
      </w:r>
    </w:p>
    <w:p w14:paraId="7F89416D" w14:textId="77777777" w:rsidR="00D0051C" w:rsidRDefault="00000000">
      <w:pPr>
        <w:tabs>
          <w:tab w:val="left" w:pos="720"/>
        </w:tabs>
        <w:ind w:firstLineChars="200" w:firstLine="480"/>
        <w:rPr>
          <w:rFonts w:cs="Times New Roman"/>
        </w:rPr>
      </w:pPr>
      <w:r>
        <w:rPr>
          <w:rFonts w:cs="Times New Roman"/>
        </w:rPr>
        <w:t>数据存储和管理：提供安全的数据存储和管理服务，确保客户的数据安全和合</w:t>
      </w:r>
      <w:proofErr w:type="gramStart"/>
      <w:r>
        <w:rPr>
          <w:rFonts w:cs="Times New Roman"/>
        </w:rPr>
        <w:t>规</w:t>
      </w:r>
      <w:proofErr w:type="gramEnd"/>
      <w:r>
        <w:rPr>
          <w:rFonts w:cs="Times New Roman"/>
        </w:rPr>
        <w:t>性。按存储量和访问频率收取费用。</w:t>
      </w:r>
    </w:p>
    <w:p w14:paraId="4F9FFFA6" w14:textId="77777777" w:rsidR="00D0051C" w:rsidRDefault="00000000">
      <w:pPr>
        <w:ind w:firstLineChars="200" w:firstLine="482"/>
        <w:rPr>
          <w:b/>
          <w:bCs/>
        </w:rPr>
      </w:pPr>
      <w:r>
        <w:rPr>
          <w:rFonts w:cs="Times New Roman"/>
          <w:b/>
          <w:bCs/>
        </w:rPr>
        <w:t>5</w:t>
      </w:r>
      <w:r>
        <w:rPr>
          <w:b/>
          <w:bCs/>
        </w:rPr>
        <w:t xml:space="preserve">. </w:t>
      </w:r>
      <w:r>
        <w:rPr>
          <w:b/>
          <w:bCs/>
        </w:rPr>
        <w:t>定制</w:t>
      </w:r>
      <w:proofErr w:type="gramStart"/>
      <w:r>
        <w:rPr>
          <w:b/>
          <w:bCs/>
        </w:rPr>
        <w:t>化解决</w:t>
      </w:r>
      <w:proofErr w:type="gramEnd"/>
      <w:r>
        <w:rPr>
          <w:b/>
          <w:bCs/>
        </w:rPr>
        <w:t>方案</w:t>
      </w:r>
    </w:p>
    <w:p w14:paraId="481F5700" w14:textId="77777777" w:rsidR="00D0051C" w:rsidRDefault="00000000">
      <w:pPr>
        <w:tabs>
          <w:tab w:val="left" w:pos="720"/>
        </w:tabs>
        <w:ind w:firstLineChars="200" w:firstLine="480"/>
        <w:rPr>
          <w:rFonts w:cs="Times New Roman"/>
        </w:rPr>
      </w:pPr>
      <w:r>
        <w:rPr>
          <w:rFonts w:cs="Times New Roman"/>
        </w:rPr>
        <w:t>定制开发：根据客户的特殊需求提供定制</w:t>
      </w:r>
      <w:proofErr w:type="gramStart"/>
      <w:r>
        <w:rPr>
          <w:rFonts w:cs="Times New Roman"/>
        </w:rPr>
        <w:t>化开发</w:t>
      </w:r>
      <w:proofErr w:type="gramEnd"/>
      <w:r>
        <w:rPr>
          <w:rFonts w:cs="Times New Roman"/>
        </w:rPr>
        <w:t>服务，包括特殊场景的算法优化、界面定制等。收取相应的开发费用。</w:t>
      </w:r>
    </w:p>
    <w:p w14:paraId="755970B7" w14:textId="77777777" w:rsidR="00D0051C" w:rsidRDefault="00000000">
      <w:pPr>
        <w:tabs>
          <w:tab w:val="left" w:pos="720"/>
        </w:tabs>
        <w:ind w:firstLineChars="200" w:firstLine="480"/>
        <w:rPr>
          <w:rFonts w:cs="Times New Roman"/>
        </w:rPr>
      </w:pPr>
      <w:r>
        <w:rPr>
          <w:rFonts w:cs="Times New Roman"/>
        </w:rPr>
        <w:t>集成服务：与客户现有的安防系统进行集成，提供定制化的集成服务，确保系统无缝对接。按项目规模和复杂程度收取费用。</w:t>
      </w:r>
    </w:p>
    <w:p w14:paraId="034614E5" w14:textId="77777777" w:rsidR="00D0051C" w:rsidRDefault="00000000">
      <w:pPr>
        <w:ind w:firstLineChars="200" w:firstLine="482"/>
        <w:rPr>
          <w:b/>
          <w:bCs/>
        </w:rPr>
      </w:pPr>
      <w:r>
        <w:rPr>
          <w:rFonts w:cs="Times New Roman"/>
          <w:b/>
          <w:bCs/>
        </w:rPr>
        <w:t>6</w:t>
      </w:r>
      <w:r>
        <w:rPr>
          <w:b/>
          <w:bCs/>
        </w:rPr>
        <w:t xml:space="preserve">. </w:t>
      </w:r>
      <w:r>
        <w:rPr>
          <w:b/>
          <w:bCs/>
        </w:rPr>
        <w:t>合作与联盟</w:t>
      </w:r>
    </w:p>
    <w:p w14:paraId="329C44C6" w14:textId="77777777" w:rsidR="00D0051C" w:rsidRDefault="00000000">
      <w:pPr>
        <w:tabs>
          <w:tab w:val="left" w:pos="720"/>
        </w:tabs>
        <w:ind w:firstLineChars="200" w:firstLine="480"/>
        <w:rPr>
          <w:rFonts w:cs="Times New Roman"/>
        </w:rPr>
      </w:pPr>
      <w:r>
        <w:rPr>
          <w:rFonts w:cs="Times New Roman"/>
        </w:rPr>
        <w:t>战略合作：与大型安防公司、设备制造商和系统集成商建立战略合作伙伴关系，共同开发和推广市场。通过合作项目和联合销售获得收益。</w:t>
      </w:r>
    </w:p>
    <w:p w14:paraId="30072086" w14:textId="77777777" w:rsidR="00D0051C" w:rsidRDefault="00000000">
      <w:pPr>
        <w:tabs>
          <w:tab w:val="left" w:pos="720"/>
        </w:tabs>
        <w:ind w:firstLineChars="200" w:firstLine="480"/>
        <w:rPr>
          <w:rFonts w:cs="Times New Roman"/>
        </w:rPr>
      </w:pPr>
      <w:r>
        <w:rPr>
          <w:rFonts w:cs="Times New Roman"/>
        </w:rPr>
        <w:t>政府和公共项目：参与政府和公共项目的招标，提供整体解决方案，争取政府采购合同，获得稳定的收入来源。</w:t>
      </w:r>
    </w:p>
    <w:p w14:paraId="1C776ED4" w14:textId="77777777" w:rsidR="00D0051C" w:rsidRDefault="00D0051C">
      <w:pPr>
        <w:rPr>
          <w:b/>
          <w:bCs/>
        </w:rPr>
      </w:pPr>
    </w:p>
    <w:p w14:paraId="2CE36CB2" w14:textId="77777777" w:rsidR="00D0051C" w:rsidRDefault="00000000">
      <w:pPr>
        <w:rPr>
          <w:rFonts w:cs="Times New Roman"/>
        </w:rPr>
      </w:pPr>
      <w:r>
        <w:rPr>
          <w:rFonts w:cs="Times New Roman"/>
        </w:rPr>
        <w:br w:type="page"/>
      </w:r>
    </w:p>
    <w:p w14:paraId="2BCDAC8D" w14:textId="77777777" w:rsidR="00D0051C" w:rsidRDefault="00000000">
      <w:pPr>
        <w:pStyle w:val="1"/>
        <w:numPr>
          <w:ilvl w:val="0"/>
          <w:numId w:val="17"/>
        </w:numPr>
        <w:spacing w:before="156"/>
        <w:rPr>
          <w:rFonts w:eastAsia="宋体" w:cs="Times New Roman"/>
        </w:rPr>
      </w:pPr>
      <w:bookmarkStart w:id="87" w:name="_Toc168562252"/>
      <w:r>
        <w:rPr>
          <w:rFonts w:eastAsia="宋体" w:cs="Times New Roman"/>
        </w:rPr>
        <w:lastRenderedPageBreak/>
        <w:t>公司财务分析</w:t>
      </w:r>
      <w:bookmarkEnd w:id="87"/>
    </w:p>
    <w:p w14:paraId="0C61666E" w14:textId="77777777" w:rsidR="00D0051C" w:rsidRDefault="00000000">
      <w:pPr>
        <w:pStyle w:val="2"/>
        <w:spacing w:before="156" w:after="156"/>
        <w:rPr>
          <w:rFonts w:cs="Times New Roman"/>
        </w:rPr>
      </w:pPr>
      <w:bookmarkStart w:id="88" w:name="_Toc168562253"/>
      <w:r>
        <w:rPr>
          <w:rFonts w:cs="Times New Roman"/>
        </w:rPr>
        <w:t xml:space="preserve">6.1  </w:t>
      </w:r>
      <w:r>
        <w:rPr>
          <w:rFonts w:cs="Times New Roman"/>
        </w:rPr>
        <w:t>公司初始财务构成回顾</w:t>
      </w:r>
      <w:bookmarkEnd w:id="88"/>
    </w:p>
    <w:p w14:paraId="0FA34F33" w14:textId="77777777" w:rsidR="00D0051C" w:rsidRDefault="00000000">
      <w:pPr>
        <w:ind w:firstLine="480"/>
        <w:rPr>
          <w:rFonts w:cs="Times New Roman"/>
        </w:rPr>
      </w:pPr>
      <w:r>
        <w:t>安</w:t>
      </w:r>
      <w:proofErr w:type="gramStart"/>
      <w:r>
        <w:t>旅视盾信息</w:t>
      </w:r>
      <w:proofErr w:type="gramEnd"/>
      <w:r>
        <w:t>科技有限公司（</w:t>
      </w:r>
      <w:proofErr w:type="spellStart"/>
      <w:r>
        <w:rPr>
          <w:rFonts w:cs="Times New Roman"/>
        </w:rPr>
        <w:t>SecureVision</w:t>
      </w:r>
      <w:proofErr w:type="spellEnd"/>
      <w:r>
        <w:t> </w:t>
      </w:r>
      <w:r>
        <w:rPr>
          <w:rFonts w:cs="Times New Roman"/>
        </w:rPr>
        <w:t>Information</w:t>
      </w:r>
      <w:r>
        <w:t> </w:t>
      </w:r>
      <w:r>
        <w:rPr>
          <w:rFonts w:cs="Times New Roman"/>
        </w:rPr>
        <w:t>Technology</w:t>
      </w:r>
      <w:r>
        <w:t> </w:t>
      </w:r>
      <w:r>
        <w:rPr>
          <w:rFonts w:cs="Times New Roman"/>
        </w:rPr>
        <w:t>Co</w:t>
      </w:r>
      <w:r>
        <w:t>., </w:t>
      </w:r>
      <w:r>
        <w:rPr>
          <w:rFonts w:cs="Times New Roman"/>
        </w:rPr>
        <w:t>LTD</w:t>
      </w:r>
      <w:r>
        <w:t>，</w:t>
      </w:r>
      <w:r>
        <w:rPr>
          <w:rFonts w:cs="Times New Roman"/>
        </w:rPr>
        <w:t>SVIT</w:t>
      </w:r>
      <w:r>
        <w:t>）</w:t>
      </w:r>
      <w:r>
        <w:rPr>
          <w:rFonts w:cs="Times New Roman"/>
        </w:rPr>
        <w:t>于</w:t>
      </w:r>
      <w:r>
        <w:rPr>
          <w:rFonts w:cs="Times New Roman"/>
        </w:rPr>
        <w:t>202</w:t>
      </w:r>
      <w:r>
        <w:rPr>
          <w:rFonts w:cs="Times New Roman" w:hint="eastAsia"/>
        </w:rPr>
        <w:t>4</w:t>
      </w:r>
      <w:r>
        <w:rPr>
          <w:rFonts w:cs="Times New Roman"/>
        </w:rPr>
        <w:t>年</w:t>
      </w:r>
      <w:r>
        <w:rPr>
          <w:rFonts w:cs="Times New Roman" w:hint="eastAsia"/>
        </w:rPr>
        <w:t>4</w:t>
      </w:r>
      <w:r>
        <w:rPr>
          <w:rFonts w:cs="Times New Roman"/>
        </w:rPr>
        <w:t>月开始筹备，拟于</w:t>
      </w:r>
      <w:r>
        <w:rPr>
          <w:rFonts w:cs="Times New Roman"/>
        </w:rPr>
        <w:t>202</w:t>
      </w:r>
      <w:r>
        <w:rPr>
          <w:rFonts w:cs="Times New Roman" w:hint="eastAsia"/>
        </w:rPr>
        <w:t>4</w:t>
      </w:r>
      <w:r>
        <w:rPr>
          <w:rFonts w:cs="Times New Roman"/>
        </w:rPr>
        <w:t>年</w:t>
      </w:r>
      <w:r>
        <w:rPr>
          <w:rFonts w:cs="Times New Roman" w:hint="eastAsia"/>
        </w:rPr>
        <w:t>6</w:t>
      </w:r>
      <w:r>
        <w:rPr>
          <w:rFonts w:cs="Times New Roman"/>
        </w:rPr>
        <w:t>月正式注册成立，属于大学生创业公司。</w:t>
      </w:r>
    </w:p>
    <w:p w14:paraId="072204B7" w14:textId="77777777" w:rsidR="00D0051C" w:rsidRDefault="00000000">
      <w:pPr>
        <w:ind w:firstLineChars="200" w:firstLine="480"/>
        <w:rPr>
          <w:rFonts w:cs="Times New Roman"/>
        </w:rPr>
      </w:pPr>
      <w:r>
        <w:rPr>
          <w:rFonts w:cs="Times New Roman" w:hint="eastAsia"/>
        </w:rPr>
        <w:t>我们致力于利用</w:t>
      </w:r>
      <w:r>
        <w:rPr>
          <w:rFonts w:cs="Times New Roman" w:hint="eastAsia"/>
        </w:rPr>
        <w:t>YOLOV9</w:t>
      </w:r>
      <w:r>
        <w:rPr>
          <w:rFonts w:cs="Times New Roman" w:hint="eastAsia"/>
        </w:rPr>
        <w:t>模型和</w:t>
      </w:r>
      <w:r>
        <w:rPr>
          <w:rFonts w:cs="Times New Roman" w:hint="eastAsia"/>
        </w:rPr>
        <w:t>X</w:t>
      </w:r>
      <w:r>
        <w:rPr>
          <w:rFonts w:cs="Times New Roman" w:hint="eastAsia"/>
        </w:rPr>
        <w:t>光检测技术开发智能视觉辅助安检系统，为提高公共安全效率和准确性提供创新解决方案。本项目旨在结合人脸识别和微表情识别技术，提高个人安检的准确率和效率。通过目标检测算法优化对行李中违禁品的识别能力，我们的系统能够显著提升传统</w:t>
      </w:r>
      <w:r>
        <w:rPr>
          <w:rFonts w:cs="Times New Roman" w:hint="eastAsia"/>
        </w:rPr>
        <w:t>X</w:t>
      </w:r>
      <w:r>
        <w:rPr>
          <w:rFonts w:cs="Times New Roman" w:hint="eastAsia"/>
        </w:rPr>
        <w:t>光机的性能。</w:t>
      </w:r>
    </w:p>
    <w:p w14:paraId="3F1B81E6" w14:textId="77777777" w:rsidR="00D0051C" w:rsidRDefault="00000000">
      <w:pPr>
        <w:ind w:firstLineChars="200" w:firstLine="480"/>
        <w:rPr>
          <w:rFonts w:cs="Times New Roman"/>
        </w:rPr>
      </w:pPr>
      <w:r>
        <w:rPr>
          <w:rFonts w:cs="Times New Roman" w:hint="eastAsia"/>
        </w:rPr>
        <w:t>此外，我们的系统通过</w:t>
      </w:r>
      <w:proofErr w:type="gramStart"/>
      <w:r>
        <w:rPr>
          <w:rFonts w:cs="Times New Roman" w:hint="eastAsia"/>
        </w:rPr>
        <w:t>云服务</w:t>
      </w:r>
      <w:proofErr w:type="gramEnd"/>
      <w:r>
        <w:rPr>
          <w:rFonts w:cs="Times New Roman" w:hint="eastAsia"/>
        </w:rPr>
        <w:t>平台，为各种人脸识别和安检相关企业提供算法服务，提高算法的可接入性和便利性。利用分布式计算，</w:t>
      </w:r>
      <w:proofErr w:type="gramStart"/>
      <w:r>
        <w:rPr>
          <w:rFonts w:cs="Times New Roman" w:hint="eastAsia"/>
        </w:rPr>
        <w:t>优化算力资源</w:t>
      </w:r>
      <w:proofErr w:type="gramEnd"/>
      <w:r>
        <w:rPr>
          <w:rFonts w:cs="Times New Roman" w:hint="eastAsia"/>
        </w:rPr>
        <w:t>的使用，确保服务的快速和高效执行。</w:t>
      </w:r>
    </w:p>
    <w:p w14:paraId="1D532ED9" w14:textId="77777777" w:rsidR="00D0051C" w:rsidRDefault="00000000">
      <w:pPr>
        <w:ind w:firstLineChars="200" w:firstLine="480"/>
        <w:rPr>
          <w:rFonts w:cs="Times New Roman"/>
        </w:rPr>
      </w:pPr>
      <w:r>
        <w:rPr>
          <w:rFonts w:cs="Times New Roman" w:hint="eastAsia"/>
        </w:rPr>
        <w:t>同时，我们还通过云数据库平台，为用户提供包括人脸测试数据库和定制化对比数据库托管服务，进一步提高数据处理的效率和安全性。</w:t>
      </w:r>
    </w:p>
    <w:p w14:paraId="1B38E997" w14:textId="77777777" w:rsidR="00D0051C" w:rsidRDefault="00000000">
      <w:pPr>
        <w:ind w:firstLineChars="200" w:firstLine="480"/>
        <w:rPr>
          <w:rFonts w:cs="Times New Roman"/>
        </w:rPr>
      </w:pPr>
      <w:r>
        <w:rPr>
          <w:rFonts w:cs="Times New Roman" w:hint="eastAsia"/>
        </w:rPr>
        <w:t>针对特定行业和场景的需求，我们提供定制化的软硬件解决方案，将智能视觉辅助安检系统集成到各类智能检测设备中，如太赫兹检测设备等，加强系统的实时处理能力和应用广泛性。</w:t>
      </w:r>
    </w:p>
    <w:p w14:paraId="71660684" w14:textId="77777777" w:rsidR="00D0051C" w:rsidRDefault="00000000">
      <w:pPr>
        <w:ind w:firstLineChars="200" w:firstLine="480"/>
        <w:rPr>
          <w:rFonts w:cs="Times New Roman"/>
        </w:rPr>
      </w:pPr>
      <w:r>
        <w:rPr>
          <w:rFonts w:cs="Times New Roman"/>
        </w:rPr>
        <w:t>鉴于本公司处于企业发展的初级阶段，并且结合同类行业的具体流动资金构成情况，我们预测，在初级阶段本公司的资金需求将来源于设备成本、办公室租金、员工工资、水电费、电话费、办公费（包括日常纸张的购买费用）、广告费，以及技术研发费用等方面。</w:t>
      </w:r>
    </w:p>
    <w:p w14:paraId="7214ECC9" w14:textId="77777777" w:rsidR="00D0051C" w:rsidRDefault="00000000">
      <w:pPr>
        <w:ind w:firstLineChars="200" w:firstLine="480"/>
        <w:rPr>
          <w:rFonts w:cs="Times New Roman"/>
        </w:rPr>
      </w:pPr>
      <w:r>
        <w:rPr>
          <w:rFonts w:cs="Times New Roman"/>
        </w:rPr>
        <w:t>综合固定资产投资、流动资金需求和无形资产可知</w:t>
      </w:r>
      <w:proofErr w:type="gramStart"/>
      <w:r>
        <w:rPr>
          <w:rFonts w:cs="Times New Roman"/>
        </w:rPr>
        <w:t>初始总</w:t>
      </w:r>
      <w:proofErr w:type="gramEnd"/>
      <w:r>
        <w:rPr>
          <w:rFonts w:cs="Times New Roman"/>
        </w:rPr>
        <w:t>投资总计</w:t>
      </w:r>
      <w:r>
        <w:rPr>
          <w:rFonts w:cs="Times New Roman"/>
        </w:rPr>
        <w:t>200</w:t>
      </w:r>
      <w:r>
        <w:rPr>
          <w:rFonts w:cs="Times New Roman"/>
        </w:rPr>
        <w:t>万，</w:t>
      </w:r>
    </w:p>
    <w:p w14:paraId="27CCDE85" w14:textId="77777777" w:rsidR="00D0051C" w:rsidRDefault="00000000">
      <w:pPr>
        <w:rPr>
          <w:rFonts w:cs="Times New Roman"/>
        </w:rPr>
      </w:pPr>
      <w:r>
        <w:rPr>
          <w:rFonts w:cs="Times New Roman"/>
        </w:rPr>
        <w:t>比例如图</w:t>
      </w:r>
      <w:r>
        <w:rPr>
          <w:rFonts w:cs="Times New Roman"/>
        </w:rPr>
        <w:t>6</w:t>
      </w:r>
      <w:r>
        <w:rPr>
          <w:rFonts w:cs="Times New Roman" w:hint="eastAsia"/>
        </w:rPr>
        <w:t>-</w:t>
      </w:r>
      <w:r>
        <w:rPr>
          <w:rFonts w:cs="Times New Roman"/>
        </w:rPr>
        <w:t>1</w:t>
      </w:r>
      <w:r>
        <w:rPr>
          <w:rFonts w:cs="Times New Roman"/>
        </w:rPr>
        <w:t>所示。</w:t>
      </w:r>
    </w:p>
    <w:p w14:paraId="798165C3" w14:textId="77777777" w:rsidR="00D0051C" w:rsidRDefault="00000000">
      <w:pPr>
        <w:jc w:val="center"/>
        <w:rPr>
          <w:rFonts w:cs="Times New Roman"/>
        </w:rPr>
      </w:pPr>
      <w:r>
        <w:rPr>
          <w:rFonts w:cs="Times New Roman"/>
          <w:noProof/>
          <w14:ligatures w14:val="standardContextual"/>
        </w:rPr>
        <w:lastRenderedPageBreak/>
        <w:drawing>
          <wp:inline distT="0" distB="0" distL="0" distR="0" wp14:anchorId="250669C8" wp14:editId="0214D6D5">
            <wp:extent cx="5274310" cy="3076575"/>
            <wp:effectExtent l="0" t="0" r="2540" b="9525"/>
            <wp:docPr id="109341641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429D4AF" w14:textId="77777777" w:rsidR="00D0051C" w:rsidRDefault="00000000">
      <w:pPr>
        <w:pStyle w:val="a3"/>
        <w:spacing w:after="156"/>
        <w:jc w:val="center"/>
        <w:rPr>
          <w:rFonts w:cs="Times New Roman"/>
        </w:rPr>
      </w:pPr>
      <w:r>
        <w:rPr>
          <w:rFonts w:cs="Times New Roman"/>
          <w:szCs w:val="21"/>
        </w:rPr>
        <w:t>图</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图</w:instrText>
      </w:r>
      <w:r>
        <w:rPr>
          <w:rFonts w:cs="Times New Roman"/>
          <w:szCs w:val="21"/>
        </w:rPr>
        <w:instrText xml:space="preserve">6. \* ARABIC </w:instrText>
      </w:r>
      <w:r>
        <w:rPr>
          <w:rFonts w:cs="Times New Roman"/>
          <w:szCs w:val="21"/>
        </w:rPr>
        <w:fldChar w:fldCharType="separate"/>
      </w:r>
      <w:r>
        <w:rPr>
          <w:rFonts w:cs="Times New Roman"/>
          <w:szCs w:val="21"/>
        </w:rPr>
        <w:t>1</w:t>
      </w:r>
      <w:r>
        <w:rPr>
          <w:rFonts w:cs="Times New Roman"/>
          <w:szCs w:val="21"/>
        </w:rPr>
        <w:fldChar w:fldCharType="end"/>
      </w:r>
      <w:r>
        <w:rPr>
          <w:rFonts w:cs="Times New Roman"/>
          <w:szCs w:val="21"/>
        </w:rPr>
        <w:t xml:space="preserve"> </w:t>
      </w:r>
      <w:r>
        <w:rPr>
          <w:rFonts w:cs="Times New Roman"/>
          <w:szCs w:val="21"/>
        </w:rPr>
        <w:t>公司初始投资结构图</w:t>
      </w:r>
    </w:p>
    <w:p w14:paraId="03D13EAE" w14:textId="77777777" w:rsidR="00D0051C" w:rsidRDefault="00000000">
      <w:pPr>
        <w:ind w:firstLineChars="200" w:firstLine="480"/>
        <w:rPr>
          <w:rFonts w:cs="Times New Roman"/>
        </w:rPr>
      </w:pPr>
      <w:r>
        <w:rPr>
          <w:rFonts w:cs="Times New Roman"/>
        </w:rPr>
        <w:t>公司初始投资的具体数据如表</w:t>
      </w:r>
      <w:r>
        <w:rPr>
          <w:rFonts w:cs="Times New Roman"/>
        </w:rPr>
        <w:t>6</w:t>
      </w:r>
      <w:r>
        <w:rPr>
          <w:rFonts w:cs="Times New Roman" w:hint="eastAsia"/>
        </w:rPr>
        <w:t>-</w:t>
      </w:r>
      <w:r>
        <w:rPr>
          <w:rFonts w:cs="Times New Roman"/>
        </w:rPr>
        <w:t>1</w:t>
      </w:r>
      <w:r>
        <w:rPr>
          <w:rFonts w:cs="Times New Roman"/>
        </w:rPr>
        <w:t>所示：</w:t>
      </w:r>
    </w:p>
    <w:tbl>
      <w:tblPr>
        <w:tblpPr w:leftFromText="180" w:rightFromText="180" w:vertAnchor="text" w:horzAnchor="page" w:tblpX="1881" w:tblpY="621"/>
        <w:tblOverlap w:val="never"/>
        <w:tblW w:w="8452" w:type="dxa"/>
        <w:tblBorders>
          <w:top w:val="single" w:sz="2"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left w:w="0" w:type="dxa"/>
          <w:right w:w="0" w:type="dxa"/>
        </w:tblCellMar>
        <w:tblLook w:val="04A0" w:firstRow="1" w:lastRow="0" w:firstColumn="1" w:lastColumn="0" w:noHBand="0" w:noVBand="1"/>
      </w:tblPr>
      <w:tblGrid>
        <w:gridCol w:w="1700"/>
        <w:gridCol w:w="2411"/>
        <w:gridCol w:w="1526"/>
        <w:gridCol w:w="1593"/>
        <w:gridCol w:w="1222"/>
      </w:tblGrid>
      <w:tr w:rsidR="00D0051C" w14:paraId="7F212459" w14:textId="77777777">
        <w:trPr>
          <w:trHeight w:hRule="exact" w:val="517"/>
        </w:trPr>
        <w:tc>
          <w:tcPr>
            <w:tcW w:w="4111" w:type="dxa"/>
            <w:gridSpan w:val="2"/>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0D5E4B7E" w14:textId="77777777" w:rsidR="00D0051C" w:rsidRDefault="00000000">
            <w:pPr>
              <w:jc w:val="center"/>
              <w:rPr>
                <w:b/>
                <w:bCs/>
                <w:color w:val="000000"/>
                <w:lang w:eastAsia="en-US"/>
              </w:rPr>
            </w:pPr>
            <w:proofErr w:type="spellStart"/>
            <w:r>
              <w:rPr>
                <w:b/>
                <w:bCs/>
                <w:color w:val="000000"/>
                <w:lang w:eastAsia="en-US"/>
              </w:rPr>
              <w:t>名称</w:t>
            </w:r>
            <w:proofErr w:type="spellEnd"/>
          </w:p>
        </w:tc>
        <w:tc>
          <w:tcPr>
            <w:tcW w:w="1526"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7582CFAD" w14:textId="77777777" w:rsidR="00D0051C" w:rsidRDefault="00000000">
            <w:pPr>
              <w:jc w:val="center"/>
              <w:rPr>
                <w:b/>
                <w:bCs/>
                <w:color w:val="000000"/>
                <w:lang w:eastAsia="en-US"/>
              </w:rPr>
            </w:pPr>
            <w:proofErr w:type="spellStart"/>
            <w:r>
              <w:rPr>
                <w:b/>
                <w:bCs/>
                <w:color w:val="000000"/>
                <w:lang w:eastAsia="en-US"/>
              </w:rPr>
              <w:t>金额（万元</w:t>
            </w:r>
            <w:proofErr w:type="spellEnd"/>
            <w:r>
              <w:rPr>
                <w:b/>
                <w:bCs/>
                <w:color w:val="000000"/>
                <w:lang w:eastAsia="en-US"/>
              </w:rPr>
              <w:t>）</w:t>
            </w:r>
          </w:p>
        </w:tc>
        <w:tc>
          <w:tcPr>
            <w:tcW w:w="1593"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366614D0" w14:textId="77777777" w:rsidR="00D0051C" w:rsidRDefault="00000000">
            <w:pPr>
              <w:jc w:val="center"/>
              <w:rPr>
                <w:b/>
                <w:bCs/>
                <w:color w:val="000000"/>
                <w:lang w:eastAsia="en-US"/>
              </w:rPr>
            </w:pPr>
            <w:proofErr w:type="spellStart"/>
            <w:r>
              <w:rPr>
                <w:b/>
                <w:bCs/>
                <w:color w:val="000000"/>
                <w:lang w:eastAsia="en-US"/>
              </w:rPr>
              <w:t>合计（万元</w:t>
            </w:r>
            <w:proofErr w:type="spellEnd"/>
            <w:r>
              <w:rPr>
                <w:b/>
                <w:bCs/>
                <w:color w:val="000000"/>
                <w:lang w:eastAsia="en-US"/>
              </w:rPr>
              <w:t>）</w:t>
            </w:r>
          </w:p>
        </w:tc>
        <w:tc>
          <w:tcPr>
            <w:tcW w:w="1222" w:type="dxa"/>
            <w:tcBorders>
              <w:top w:val="single" w:sz="12" w:space="0" w:color="4472C4"/>
              <w:left w:val="single" w:sz="4" w:space="0" w:color="4472C4"/>
              <w:bottom w:val="single" w:sz="4" w:space="0" w:color="4472C4"/>
              <w:right w:val="single" w:sz="12" w:space="0" w:color="4472C4"/>
              <w:tl2br w:val="nil"/>
              <w:tr2bl w:val="nil"/>
            </w:tcBorders>
            <w:shd w:val="clear" w:color="auto" w:fill="8EABDC"/>
          </w:tcPr>
          <w:p w14:paraId="053937DF" w14:textId="77777777" w:rsidR="00D0051C" w:rsidRDefault="00000000">
            <w:pPr>
              <w:jc w:val="center"/>
              <w:rPr>
                <w:b/>
                <w:bCs/>
                <w:color w:val="000000"/>
                <w:lang w:eastAsia="en-US"/>
              </w:rPr>
            </w:pPr>
            <w:proofErr w:type="spellStart"/>
            <w:r>
              <w:rPr>
                <w:b/>
                <w:bCs/>
                <w:color w:val="000000"/>
                <w:lang w:eastAsia="en-US"/>
              </w:rPr>
              <w:t>比率</w:t>
            </w:r>
            <w:proofErr w:type="spellEnd"/>
          </w:p>
        </w:tc>
      </w:tr>
      <w:tr w:rsidR="00D0051C" w14:paraId="15893B85" w14:textId="77777777">
        <w:trPr>
          <w:trHeight w:hRule="exact" w:val="499"/>
        </w:trPr>
        <w:tc>
          <w:tcPr>
            <w:tcW w:w="1700"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57C6F55" w14:textId="77777777" w:rsidR="00D0051C" w:rsidRDefault="00000000">
            <w:pPr>
              <w:jc w:val="center"/>
              <w:rPr>
                <w:b/>
                <w:color w:val="000000"/>
                <w:lang w:eastAsia="en-US"/>
              </w:rPr>
            </w:pPr>
            <w:proofErr w:type="spellStart"/>
            <w:r>
              <w:rPr>
                <w:b/>
                <w:color w:val="000000"/>
                <w:lang w:eastAsia="en-US"/>
              </w:rPr>
              <w:t>无形资产</w:t>
            </w:r>
            <w:proofErr w:type="spellEnd"/>
          </w:p>
        </w:tc>
        <w:tc>
          <w:tcPr>
            <w:tcW w:w="241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1C7D33E" w14:textId="77777777" w:rsidR="00D0051C" w:rsidRDefault="00000000">
            <w:pPr>
              <w:jc w:val="center"/>
              <w:rPr>
                <w:color w:val="000000"/>
                <w:lang w:eastAsia="en-US"/>
              </w:rPr>
            </w:pPr>
            <w:proofErr w:type="spellStart"/>
            <w:r>
              <w:rPr>
                <w:color w:val="000000"/>
                <w:lang w:eastAsia="en-US"/>
              </w:rPr>
              <w:t>自行研发技术</w:t>
            </w:r>
            <w:proofErr w:type="spellEnd"/>
          </w:p>
        </w:tc>
        <w:tc>
          <w:tcPr>
            <w:tcW w:w="1526"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9FFB050" w14:textId="77777777" w:rsidR="00D0051C" w:rsidRDefault="00000000">
            <w:pPr>
              <w:jc w:val="center"/>
              <w:rPr>
                <w:color w:val="000000"/>
                <w:lang w:eastAsia="en-US"/>
              </w:rPr>
            </w:pPr>
            <w:r>
              <w:rPr>
                <w:rFonts w:cs="Times New Roman"/>
                <w:color w:val="000000"/>
                <w:lang w:eastAsia="en-US"/>
              </w:rPr>
              <w:t>40</w:t>
            </w:r>
            <w:r>
              <w:rPr>
                <w:color w:val="000000"/>
                <w:lang w:eastAsia="en-US"/>
              </w:rPr>
              <w:t>.</w:t>
            </w:r>
            <w:r>
              <w:rPr>
                <w:rFonts w:cs="Times New Roman"/>
                <w:color w:val="000000"/>
                <w:lang w:eastAsia="en-US"/>
              </w:rPr>
              <w:t>00</w:t>
            </w:r>
          </w:p>
        </w:tc>
        <w:tc>
          <w:tcPr>
            <w:tcW w:w="1593"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111BCF26" w14:textId="77777777" w:rsidR="00D0051C" w:rsidRDefault="00000000">
            <w:pPr>
              <w:jc w:val="center"/>
              <w:rPr>
                <w:color w:val="000000"/>
                <w:lang w:eastAsia="en-US"/>
              </w:rPr>
            </w:pPr>
            <w:r>
              <w:rPr>
                <w:rFonts w:cs="Times New Roman"/>
                <w:color w:val="000000"/>
                <w:lang w:eastAsia="en-US"/>
              </w:rPr>
              <w:t>40</w:t>
            </w:r>
            <w:r>
              <w:rPr>
                <w:color w:val="000000"/>
                <w:lang w:eastAsia="en-US"/>
              </w:rPr>
              <w:t>.</w:t>
            </w:r>
            <w:r>
              <w:rPr>
                <w:rFonts w:cs="Times New Roman"/>
                <w:color w:val="000000"/>
                <w:lang w:eastAsia="en-US"/>
              </w:rPr>
              <w:t>00</w:t>
            </w:r>
          </w:p>
        </w:tc>
        <w:tc>
          <w:tcPr>
            <w:tcW w:w="1222" w:type="dxa"/>
            <w:tcBorders>
              <w:top w:val="single" w:sz="4" w:space="0" w:color="4472C4"/>
              <w:left w:val="single" w:sz="12" w:space="0" w:color="4472C4"/>
              <w:bottom w:val="single" w:sz="4" w:space="0" w:color="4472C4"/>
              <w:right w:val="single" w:sz="4" w:space="0" w:color="4472C4"/>
              <w:tl2br w:val="nil"/>
              <w:tr2bl w:val="nil"/>
            </w:tcBorders>
            <w:shd w:val="clear" w:color="auto" w:fill="FFFFFF"/>
          </w:tcPr>
          <w:p w14:paraId="72E6A65D" w14:textId="77777777" w:rsidR="00D0051C" w:rsidRDefault="00000000">
            <w:pPr>
              <w:jc w:val="center"/>
              <w:rPr>
                <w:color w:val="000000"/>
                <w:lang w:eastAsia="en-US"/>
              </w:rPr>
            </w:pPr>
            <w:r>
              <w:rPr>
                <w:rFonts w:cs="Times New Roman"/>
                <w:color w:val="000000"/>
                <w:lang w:eastAsia="en-US"/>
              </w:rPr>
              <w:t>20</w:t>
            </w:r>
            <w:r>
              <w:rPr>
                <w:color w:val="000000"/>
                <w:lang w:eastAsia="en-US"/>
              </w:rPr>
              <w:t>%</w:t>
            </w:r>
          </w:p>
        </w:tc>
      </w:tr>
      <w:tr w:rsidR="00D0051C" w14:paraId="4C2866AB" w14:textId="77777777">
        <w:trPr>
          <w:trHeight w:hRule="exact" w:val="499"/>
        </w:trPr>
        <w:tc>
          <w:tcPr>
            <w:tcW w:w="1700" w:type="dxa"/>
            <w:vMerge w:val="restar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CBD0900" w14:textId="77777777" w:rsidR="00D0051C" w:rsidRDefault="00000000">
            <w:pPr>
              <w:spacing w:line="720" w:lineRule="auto"/>
              <w:jc w:val="center"/>
              <w:rPr>
                <w:b/>
                <w:color w:val="000000"/>
                <w:lang w:eastAsia="en-US"/>
              </w:rPr>
            </w:pPr>
            <w:proofErr w:type="spellStart"/>
            <w:r>
              <w:rPr>
                <w:b/>
                <w:color w:val="000000"/>
                <w:lang w:eastAsia="en-US"/>
              </w:rPr>
              <w:t>固定资产</w:t>
            </w:r>
            <w:proofErr w:type="spellEnd"/>
          </w:p>
        </w:tc>
        <w:tc>
          <w:tcPr>
            <w:tcW w:w="241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B0F1ADF" w14:textId="77777777" w:rsidR="00D0051C" w:rsidRDefault="00000000">
            <w:pPr>
              <w:jc w:val="center"/>
              <w:rPr>
                <w:color w:val="000000"/>
              </w:rPr>
            </w:pPr>
            <w:proofErr w:type="spellStart"/>
            <w:r>
              <w:rPr>
                <w:color w:val="000000"/>
                <w:lang w:eastAsia="en-US"/>
              </w:rPr>
              <w:t>电脑</w:t>
            </w:r>
            <w:proofErr w:type="spellEnd"/>
            <w:r>
              <w:rPr>
                <w:rFonts w:hint="eastAsia"/>
                <w:color w:val="000000"/>
              </w:rPr>
              <w:t>、安检设备等</w:t>
            </w:r>
          </w:p>
        </w:tc>
        <w:tc>
          <w:tcPr>
            <w:tcW w:w="1526"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D8696A1" w14:textId="77777777" w:rsidR="00D0051C" w:rsidRDefault="00000000">
            <w:pPr>
              <w:jc w:val="center"/>
              <w:rPr>
                <w:color w:val="000000"/>
                <w:lang w:eastAsia="en-US"/>
              </w:rPr>
            </w:pPr>
            <w:r>
              <w:rPr>
                <w:rFonts w:cs="Times New Roman"/>
                <w:color w:val="000000"/>
                <w:lang w:eastAsia="en-US"/>
              </w:rPr>
              <w:t>40</w:t>
            </w:r>
            <w:r>
              <w:rPr>
                <w:color w:val="000000"/>
                <w:lang w:eastAsia="en-US"/>
              </w:rPr>
              <w:t>.</w:t>
            </w:r>
            <w:r>
              <w:rPr>
                <w:rFonts w:cs="Times New Roman"/>
                <w:color w:val="000000"/>
                <w:lang w:eastAsia="en-US"/>
              </w:rPr>
              <w:t>00</w:t>
            </w:r>
          </w:p>
        </w:tc>
        <w:tc>
          <w:tcPr>
            <w:tcW w:w="1593" w:type="dxa"/>
            <w:vMerge w:val="restar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F4D927B" w14:textId="77777777" w:rsidR="00D0051C" w:rsidRDefault="00000000">
            <w:pPr>
              <w:spacing w:line="720" w:lineRule="auto"/>
              <w:jc w:val="center"/>
              <w:rPr>
                <w:color w:val="000000"/>
                <w:lang w:eastAsia="en-US"/>
              </w:rPr>
            </w:pPr>
            <w:r>
              <w:rPr>
                <w:rFonts w:cs="Times New Roman"/>
                <w:color w:val="000000"/>
                <w:lang w:eastAsia="en-US"/>
              </w:rPr>
              <w:t>50</w:t>
            </w:r>
            <w:r>
              <w:rPr>
                <w:color w:val="000000"/>
                <w:lang w:eastAsia="en-US"/>
              </w:rPr>
              <w:t>.</w:t>
            </w:r>
            <w:r>
              <w:rPr>
                <w:rFonts w:cs="Times New Roman"/>
                <w:color w:val="000000"/>
                <w:lang w:eastAsia="en-US"/>
              </w:rPr>
              <w:t>00</w:t>
            </w:r>
          </w:p>
        </w:tc>
        <w:tc>
          <w:tcPr>
            <w:tcW w:w="1222" w:type="dxa"/>
            <w:vMerge w:val="restart"/>
            <w:tcBorders>
              <w:top w:val="single" w:sz="4" w:space="0" w:color="4472C4"/>
              <w:left w:val="single" w:sz="12" w:space="0" w:color="4472C4"/>
              <w:bottom w:val="single" w:sz="4" w:space="0" w:color="4472C4"/>
              <w:right w:val="single" w:sz="4" w:space="0" w:color="4472C4"/>
              <w:tl2br w:val="nil"/>
              <w:tr2bl w:val="nil"/>
            </w:tcBorders>
            <w:shd w:val="clear" w:color="auto" w:fill="FFFFFF"/>
          </w:tcPr>
          <w:p w14:paraId="2DF9330E" w14:textId="77777777" w:rsidR="00D0051C" w:rsidRDefault="00000000">
            <w:pPr>
              <w:spacing w:line="720" w:lineRule="auto"/>
              <w:jc w:val="center"/>
              <w:rPr>
                <w:color w:val="000000"/>
                <w:lang w:eastAsia="en-US"/>
              </w:rPr>
            </w:pPr>
            <w:r>
              <w:rPr>
                <w:rFonts w:cs="Times New Roman"/>
                <w:color w:val="000000"/>
                <w:lang w:eastAsia="en-US"/>
              </w:rPr>
              <w:t>25</w:t>
            </w:r>
            <w:r>
              <w:rPr>
                <w:color w:val="000000"/>
                <w:lang w:eastAsia="en-US"/>
              </w:rPr>
              <w:t>%</w:t>
            </w:r>
          </w:p>
        </w:tc>
      </w:tr>
      <w:tr w:rsidR="00D0051C" w14:paraId="232398B2" w14:textId="77777777">
        <w:trPr>
          <w:trHeight w:hRule="exact" w:val="499"/>
        </w:trPr>
        <w:tc>
          <w:tcPr>
            <w:tcW w:w="1700" w:type="dxa"/>
            <w:vMerge/>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4F78C02" w14:textId="77777777" w:rsidR="00D0051C" w:rsidRDefault="00D0051C">
            <w:pPr>
              <w:jc w:val="center"/>
              <w:rPr>
                <w:b/>
                <w:color w:val="000000"/>
                <w:lang w:eastAsia="en-US"/>
              </w:rPr>
            </w:pPr>
          </w:p>
        </w:tc>
        <w:tc>
          <w:tcPr>
            <w:tcW w:w="241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7C2F30E" w14:textId="77777777" w:rsidR="00D0051C" w:rsidRDefault="00000000">
            <w:pPr>
              <w:jc w:val="center"/>
              <w:rPr>
                <w:color w:val="000000"/>
              </w:rPr>
            </w:pPr>
            <w:r>
              <w:rPr>
                <w:color w:val="000000"/>
              </w:rPr>
              <w:t>科研相关开发设备</w:t>
            </w:r>
          </w:p>
        </w:tc>
        <w:tc>
          <w:tcPr>
            <w:tcW w:w="1526"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CF3411E" w14:textId="77777777" w:rsidR="00D0051C" w:rsidRDefault="00000000">
            <w:pPr>
              <w:jc w:val="center"/>
              <w:rPr>
                <w:color w:val="000000"/>
                <w:lang w:eastAsia="en-US"/>
              </w:rPr>
            </w:pPr>
            <w:r>
              <w:rPr>
                <w:rFonts w:cs="Times New Roman"/>
                <w:color w:val="000000"/>
                <w:lang w:eastAsia="en-US"/>
              </w:rPr>
              <w:t>10</w:t>
            </w:r>
            <w:r>
              <w:rPr>
                <w:color w:val="000000"/>
                <w:lang w:eastAsia="en-US"/>
              </w:rPr>
              <w:t>.</w:t>
            </w:r>
            <w:r>
              <w:rPr>
                <w:rFonts w:cs="Times New Roman"/>
                <w:color w:val="000000"/>
                <w:lang w:eastAsia="en-US"/>
              </w:rPr>
              <w:t>00</w:t>
            </w:r>
          </w:p>
        </w:tc>
        <w:tc>
          <w:tcPr>
            <w:tcW w:w="1593" w:type="dxa"/>
            <w:vMerge/>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B15FE5A" w14:textId="77777777" w:rsidR="00D0051C" w:rsidRDefault="00D0051C">
            <w:pPr>
              <w:jc w:val="center"/>
              <w:rPr>
                <w:color w:val="000000"/>
                <w:lang w:eastAsia="en-US"/>
              </w:rPr>
            </w:pPr>
          </w:p>
        </w:tc>
        <w:tc>
          <w:tcPr>
            <w:tcW w:w="1222" w:type="dxa"/>
            <w:vMerge/>
            <w:tcBorders>
              <w:top w:val="single" w:sz="4" w:space="0" w:color="4472C4"/>
              <w:left w:val="single" w:sz="12" w:space="0" w:color="4472C4"/>
              <w:bottom w:val="single" w:sz="4" w:space="0" w:color="4472C4"/>
              <w:right w:val="single" w:sz="4" w:space="0" w:color="4472C4"/>
              <w:tl2br w:val="nil"/>
              <w:tr2bl w:val="nil"/>
            </w:tcBorders>
            <w:shd w:val="clear" w:color="auto" w:fill="FFFFFF"/>
          </w:tcPr>
          <w:p w14:paraId="75CBB675" w14:textId="77777777" w:rsidR="00D0051C" w:rsidRDefault="00D0051C">
            <w:pPr>
              <w:jc w:val="center"/>
              <w:rPr>
                <w:color w:val="000000"/>
                <w:lang w:eastAsia="en-US"/>
              </w:rPr>
            </w:pPr>
          </w:p>
        </w:tc>
      </w:tr>
      <w:tr w:rsidR="00D0051C" w14:paraId="63D397E4" w14:textId="77777777">
        <w:trPr>
          <w:trHeight w:hRule="exact" w:val="514"/>
        </w:trPr>
        <w:tc>
          <w:tcPr>
            <w:tcW w:w="1700" w:type="dxa"/>
            <w:vMerge w:val="restar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7A5B79D" w14:textId="77777777" w:rsidR="00D0051C" w:rsidRDefault="00D0051C">
            <w:pPr>
              <w:jc w:val="center"/>
              <w:rPr>
                <w:b/>
                <w:color w:val="000000"/>
                <w:lang w:eastAsia="en-US"/>
              </w:rPr>
            </w:pPr>
          </w:p>
          <w:p w14:paraId="1B81B870" w14:textId="77777777" w:rsidR="00D0051C" w:rsidRDefault="00D0051C">
            <w:pPr>
              <w:rPr>
                <w:b/>
                <w:color w:val="000000"/>
                <w:lang w:eastAsia="en-US"/>
              </w:rPr>
            </w:pPr>
          </w:p>
          <w:p w14:paraId="5A8D4F37" w14:textId="77777777" w:rsidR="00D0051C" w:rsidRDefault="00000000">
            <w:pPr>
              <w:jc w:val="center"/>
              <w:rPr>
                <w:b/>
                <w:color w:val="000000"/>
                <w:lang w:eastAsia="en-US"/>
              </w:rPr>
            </w:pPr>
            <w:proofErr w:type="spellStart"/>
            <w:r>
              <w:rPr>
                <w:b/>
                <w:color w:val="000000"/>
                <w:lang w:eastAsia="en-US"/>
              </w:rPr>
              <w:t>流动资产</w:t>
            </w:r>
            <w:proofErr w:type="spellEnd"/>
          </w:p>
        </w:tc>
        <w:tc>
          <w:tcPr>
            <w:tcW w:w="241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A24E976" w14:textId="77777777" w:rsidR="00D0051C" w:rsidRDefault="00000000">
            <w:pPr>
              <w:jc w:val="center"/>
              <w:rPr>
                <w:color w:val="000000"/>
                <w:lang w:eastAsia="en-US"/>
              </w:rPr>
            </w:pPr>
            <w:proofErr w:type="spellStart"/>
            <w:r>
              <w:rPr>
                <w:color w:val="000000"/>
                <w:lang w:eastAsia="en-US"/>
              </w:rPr>
              <w:t>员工工资</w:t>
            </w:r>
            <w:proofErr w:type="spellEnd"/>
          </w:p>
        </w:tc>
        <w:tc>
          <w:tcPr>
            <w:tcW w:w="1526"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51D5710" w14:textId="77777777" w:rsidR="00D0051C" w:rsidRDefault="00000000">
            <w:pPr>
              <w:jc w:val="center"/>
              <w:rPr>
                <w:color w:val="000000"/>
                <w:lang w:eastAsia="en-US"/>
              </w:rPr>
            </w:pPr>
            <w:r>
              <w:rPr>
                <w:rFonts w:cs="Times New Roman"/>
                <w:color w:val="000000"/>
                <w:lang w:eastAsia="en-US"/>
              </w:rPr>
              <w:t>10</w:t>
            </w:r>
            <w:r>
              <w:rPr>
                <w:color w:val="000000"/>
                <w:lang w:eastAsia="en-US"/>
              </w:rPr>
              <w:t>.</w:t>
            </w:r>
            <w:r>
              <w:rPr>
                <w:rFonts w:cs="Times New Roman"/>
                <w:color w:val="000000"/>
                <w:lang w:eastAsia="en-US"/>
              </w:rPr>
              <w:t>00</w:t>
            </w:r>
          </w:p>
        </w:tc>
        <w:tc>
          <w:tcPr>
            <w:tcW w:w="1593" w:type="dxa"/>
            <w:vMerge w:val="restar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1A2031E" w14:textId="77777777" w:rsidR="00D0051C" w:rsidRDefault="00D0051C">
            <w:pPr>
              <w:jc w:val="center"/>
              <w:rPr>
                <w:color w:val="000000"/>
                <w:lang w:eastAsia="en-US"/>
              </w:rPr>
            </w:pPr>
          </w:p>
          <w:p w14:paraId="3F5E4494" w14:textId="77777777" w:rsidR="00D0051C" w:rsidRDefault="00D0051C">
            <w:pPr>
              <w:rPr>
                <w:color w:val="000000"/>
                <w:lang w:eastAsia="en-US"/>
              </w:rPr>
            </w:pPr>
          </w:p>
          <w:p w14:paraId="1E79C1D4" w14:textId="77777777" w:rsidR="00D0051C" w:rsidRDefault="00000000">
            <w:pPr>
              <w:jc w:val="center"/>
              <w:rPr>
                <w:color w:val="000000"/>
                <w:lang w:eastAsia="en-US"/>
              </w:rPr>
            </w:pPr>
            <w:r>
              <w:rPr>
                <w:rFonts w:cs="Times New Roman"/>
                <w:color w:val="000000"/>
                <w:lang w:eastAsia="en-US"/>
              </w:rPr>
              <w:t>110</w:t>
            </w:r>
            <w:r>
              <w:rPr>
                <w:color w:val="000000"/>
                <w:lang w:eastAsia="en-US"/>
              </w:rPr>
              <w:t>.</w:t>
            </w:r>
            <w:r>
              <w:rPr>
                <w:rFonts w:cs="Times New Roman"/>
                <w:color w:val="000000"/>
                <w:lang w:eastAsia="en-US"/>
              </w:rPr>
              <w:t>00</w:t>
            </w:r>
          </w:p>
        </w:tc>
        <w:tc>
          <w:tcPr>
            <w:tcW w:w="1222" w:type="dxa"/>
            <w:vMerge w:val="restart"/>
            <w:tcBorders>
              <w:top w:val="single" w:sz="4" w:space="0" w:color="4472C4"/>
              <w:left w:val="single" w:sz="12" w:space="0" w:color="4472C4"/>
              <w:bottom w:val="single" w:sz="4" w:space="0" w:color="4472C4"/>
              <w:right w:val="single" w:sz="4" w:space="0" w:color="4472C4"/>
              <w:tl2br w:val="nil"/>
              <w:tr2bl w:val="nil"/>
            </w:tcBorders>
            <w:shd w:val="clear" w:color="auto" w:fill="FFFFFF"/>
          </w:tcPr>
          <w:p w14:paraId="400D9BB6" w14:textId="77777777" w:rsidR="00D0051C" w:rsidRDefault="00D0051C">
            <w:pPr>
              <w:jc w:val="center"/>
              <w:rPr>
                <w:color w:val="000000"/>
                <w:lang w:eastAsia="en-US"/>
              </w:rPr>
            </w:pPr>
          </w:p>
          <w:p w14:paraId="651B69B6" w14:textId="77777777" w:rsidR="00D0051C" w:rsidRDefault="00D0051C">
            <w:pPr>
              <w:rPr>
                <w:color w:val="000000"/>
                <w:lang w:eastAsia="en-US"/>
              </w:rPr>
            </w:pPr>
          </w:p>
          <w:p w14:paraId="67B347BA" w14:textId="77777777" w:rsidR="00D0051C" w:rsidRDefault="00000000">
            <w:pPr>
              <w:jc w:val="center"/>
              <w:rPr>
                <w:color w:val="000000"/>
                <w:lang w:eastAsia="en-US"/>
              </w:rPr>
            </w:pPr>
            <w:r>
              <w:rPr>
                <w:rFonts w:cs="Times New Roman"/>
                <w:color w:val="000000"/>
                <w:lang w:eastAsia="en-US"/>
              </w:rPr>
              <w:t>55</w:t>
            </w:r>
            <w:r>
              <w:rPr>
                <w:color w:val="000000"/>
                <w:lang w:eastAsia="en-US"/>
              </w:rPr>
              <w:t>%</w:t>
            </w:r>
          </w:p>
        </w:tc>
      </w:tr>
      <w:tr w:rsidR="00D0051C" w14:paraId="3EB34E88" w14:textId="77777777">
        <w:trPr>
          <w:trHeight w:hRule="exact" w:val="419"/>
        </w:trPr>
        <w:tc>
          <w:tcPr>
            <w:tcW w:w="1700" w:type="dxa"/>
            <w:vMerge/>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776E031" w14:textId="77777777" w:rsidR="00D0051C" w:rsidRDefault="00D0051C">
            <w:pPr>
              <w:jc w:val="center"/>
              <w:rPr>
                <w:b/>
                <w:color w:val="000000"/>
                <w:lang w:eastAsia="en-US"/>
              </w:rPr>
            </w:pPr>
          </w:p>
        </w:tc>
        <w:tc>
          <w:tcPr>
            <w:tcW w:w="241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68393E3" w14:textId="77777777" w:rsidR="00D0051C" w:rsidRDefault="00000000">
            <w:pPr>
              <w:jc w:val="center"/>
              <w:rPr>
                <w:color w:val="000000"/>
                <w:lang w:eastAsia="en-US"/>
              </w:rPr>
            </w:pPr>
            <w:proofErr w:type="spellStart"/>
            <w:r>
              <w:rPr>
                <w:color w:val="000000"/>
                <w:lang w:eastAsia="en-US"/>
              </w:rPr>
              <w:t>办公区等租赁费</w:t>
            </w:r>
            <w:proofErr w:type="spellEnd"/>
          </w:p>
        </w:tc>
        <w:tc>
          <w:tcPr>
            <w:tcW w:w="1526"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0CD4E5E" w14:textId="77777777" w:rsidR="00D0051C" w:rsidRDefault="00000000">
            <w:pPr>
              <w:jc w:val="center"/>
              <w:rPr>
                <w:color w:val="000000"/>
                <w:lang w:eastAsia="en-US"/>
              </w:rPr>
            </w:pPr>
            <w:r>
              <w:rPr>
                <w:rFonts w:cs="Times New Roman"/>
                <w:color w:val="000000"/>
                <w:lang w:eastAsia="en-US"/>
              </w:rPr>
              <w:t>20</w:t>
            </w:r>
            <w:r>
              <w:rPr>
                <w:color w:val="000000"/>
                <w:lang w:eastAsia="en-US"/>
              </w:rPr>
              <w:t>.</w:t>
            </w:r>
            <w:r>
              <w:rPr>
                <w:rFonts w:cs="Times New Roman"/>
                <w:color w:val="000000"/>
                <w:lang w:eastAsia="en-US"/>
              </w:rPr>
              <w:t>00</w:t>
            </w:r>
          </w:p>
        </w:tc>
        <w:tc>
          <w:tcPr>
            <w:tcW w:w="1593" w:type="dxa"/>
            <w:vMerge/>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F44635D" w14:textId="77777777" w:rsidR="00D0051C" w:rsidRDefault="00D0051C">
            <w:pPr>
              <w:jc w:val="center"/>
              <w:rPr>
                <w:color w:val="000000"/>
                <w:lang w:eastAsia="en-US"/>
              </w:rPr>
            </w:pPr>
          </w:p>
        </w:tc>
        <w:tc>
          <w:tcPr>
            <w:tcW w:w="1222" w:type="dxa"/>
            <w:vMerge/>
            <w:tcBorders>
              <w:top w:val="single" w:sz="4" w:space="0" w:color="4472C4"/>
              <w:left w:val="single" w:sz="12" w:space="0" w:color="4472C4"/>
              <w:bottom w:val="single" w:sz="4" w:space="0" w:color="4472C4"/>
              <w:right w:val="single" w:sz="4" w:space="0" w:color="4472C4"/>
              <w:tl2br w:val="nil"/>
              <w:tr2bl w:val="nil"/>
            </w:tcBorders>
            <w:shd w:val="clear" w:color="auto" w:fill="FFFFFF"/>
          </w:tcPr>
          <w:p w14:paraId="4DA499F6" w14:textId="77777777" w:rsidR="00D0051C" w:rsidRDefault="00D0051C">
            <w:pPr>
              <w:jc w:val="center"/>
              <w:rPr>
                <w:color w:val="000000"/>
                <w:lang w:eastAsia="en-US"/>
              </w:rPr>
            </w:pPr>
          </w:p>
        </w:tc>
      </w:tr>
      <w:tr w:rsidR="00D0051C" w14:paraId="344CCE36" w14:textId="77777777">
        <w:trPr>
          <w:trHeight w:hRule="exact" w:val="499"/>
        </w:trPr>
        <w:tc>
          <w:tcPr>
            <w:tcW w:w="1700" w:type="dxa"/>
            <w:vMerge/>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FD87AEA" w14:textId="77777777" w:rsidR="00D0051C" w:rsidRDefault="00D0051C">
            <w:pPr>
              <w:jc w:val="center"/>
              <w:rPr>
                <w:b/>
                <w:color w:val="000000"/>
                <w:lang w:eastAsia="en-US"/>
              </w:rPr>
            </w:pPr>
          </w:p>
        </w:tc>
        <w:tc>
          <w:tcPr>
            <w:tcW w:w="241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EF05619" w14:textId="77777777" w:rsidR="00D0051C" w:rsidRDefault="00000000">
            <w:pPr>
              <w:jc w:val="center"/>
              <w:rPr>
                <w:color w:val="000000"/>
                <w:lang w:eastAsia="en-US"/>
              </w:rPr>
            </w:pPr>
            <w:proofErr w:type="spellStart"/>
            <w:r>
              <w:rPr>
                <w:color w:val="000000"/>
                <w:lang w:eastAsia="en-US"/>
              </w:rPr>
              <w:t>办公用品</w:t>
            </w:r>
            <w:proofErr w:type="spellEnd"/>
          </w:p>
        </w:tc>
        <w:tc>
          <w:tcPr>
            <w:tcW w:w="1526"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523D6EC" w14:textId="77777777" w:rsidR="00D0051C" w:rsidRDefault="00000000">
            <w:pPr>
              <w:jc w:val="center"/>
              <w:rPr>
                <w:color w:val="000000"/>
                <w:lang w:eastAsia="en-US"/>
              </w:rPr>
            </w:pPr>
            <w:r>
              <w:rPr>
                <w:rFonts w:cs="Times New Roman"/>
                <w:color w:val="000000"/>
                <w:lang w:eastAsia="en-US"/>
              </w:rPr>
              <w:t>10</w:t>
            </w:r>
            <w:r>
              <w:rPr>
                <w:color w:val="000000"/>
                <w:lang w:eastAsia="en-US"/>
              </w:rPr>
              <w:t>.</w:t>
            </w:r>
            <w:r>
              <w:rPr>
                <w:rFonts w:cs="Times New Roman"/>
                <w:color w:val="000000"/>
                <w:lang w:eastAsia="en-US"/>
              </w:rPr>
              <w:t>00</w:t>
            </w:r>
          </w:p>
        </w:tc>
        <w:tc>
          <w:tcPr>
            <w:tcW w:w="1593" w:type="dxa"/>
            <w:vMerge/>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AF8ED68" w14:textId="77777777" w:rsidR="00D0051C" w:rsidRDefault="00D0051C">
            <w:pPr>
              <w:jc w:val="center"/>
              <w:rPr>
                <w:color w:val="000000"/>
                <w:lang w:eastAsia="en-US"/>
              </w:rPr>
            </w:pPr>
          </w:p>
        </w:tc>
        <w:tc>
          <w:tcPr>
            <w:tcW w:w="1222" w:type="dxa"/>
            <w:vMerge/>
            <w:tcBorders>
              <w:top w:val="single" w:sz="4" w:space="0" w:color="4472C4"/>
              <w:left w:val="single" w:sz="12" w:space="0" w:color="4472C4"/>
              <w:bottom w:val="single" w:sz="4" w:space="0" w:color="4472C4"/>
              <w:right w:val="single" w:sz="4" w:space="0" w:color="4472C4"/>
              <w:tl2br w:val="nil"/>
              <w:tr2bl w:val="nil"/>
            </w:tcBorders>
            <w:shd w:val="clear" w:color="auto" w:fill="FFFFFF"/>
          </w:tcPr>
          <w:p w14:paraId="1AB8882C" w14:textId="77777777" w:rsidR="00D0051C" w:rsidRDefault="00D0051C">
            <w:pPr>
              <w:jc w:val="center"/>
              <w:rPr>
                <w:color w:val="000000"/>
                <w:lang w:eastAsia="en-US"/>
              </w:rPr>
            </w:pPr>
          </w:p>
        </w:tc>
      </w:tr>
      <w:tr w:rsidR="00D0051C" w14:paraId="1D25DBC5" w14:textId="77777777">
        <w:trPr>
          <w:trHeight w:hRule="exact" w:val="543"/>
        </w:trPr>
        <w:tc>
          <w:tcPr>
            <w:tcW w:w="1700" w:type="dxa"/>
            <w:vMerge/>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018FB960" w14:textId="77777777" w:rsidR="00D0051C" w:rsidRDefault="00D0051C">
            <w:pPr>
              <w:jc w:val="center"/>
              <w:rPr>
                <w:b/>
                <w:color w:val="000000"/>
                <w:lang w:eastAsia="en-US"/>
              </w:rPr>
            </w:pPr>
          </w:p>
        </w:tc>
        <w:tc>
          <w:tcPr>
            <w:tcW w:w="241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1C73D7E" w14:textId="77777777" w:rsidR="00D0051C" w:rsidRDefault="00000000">
            <w:pPr>
              <w:jc w:val="center"/>
              <w:rPr>
                <w:color w:val="000000"/>
                <w:lang w:eastAsia="en-US"/>
              </w:rPr>
            </w:pPr>
            <w:proofErr w:type="spellStart"/>
            <w:r>
              <w:rPr>
                <w:color w:val="000000"/>
                <w:lang w:eastAsia="en-US"/>
              </w:rPr>
              <w:t>广告</w:t>
            </w:r>
            <w:proofErr w:type="spellEnd"/>
          </w:p>
        </w:tc>
        <w:tc>
          <w:tcPr>
            <w:tcW w:w="1526"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38EC54B" w14:textId="77777777" w:rsidR="00D0051C" w:rsidRDefault="00000000">
            <w:pPr>
              <w:jc w:val="center"/>
              <w:rPr>
                <w:color w:val="000000"/>
                <w:lang w:eastAsia="en-US"/>
              </w:rPr>
            </w:pPr>
            <w:r>
              <w:rPr>
                <w:rFonts w:cs="Times New Roman"/>
                <w:color w:val="000000"/>
                <w:lang w:eastAsia="en-US"/>
              </w:rPr>
              <w:t>20</w:t>
            </w:r>
            <w:r>
              <w:rPr>
                <w:color w:val="000000"/>
                <w:lang w:eastAsia="en-US"/>
              </w:rPr>
              <w:t>.</w:t>
            </w:r>
            <w:r>
              <w:rPr>
                <w:rFonts w:cs="Times New Roman"/>
                <w:color w:val="000000"/>
                <w:lang w:eastAsia="en-US"/>
              </w:rPr>
              <w:t>00</w:t>
            </w:r>
          </w:p>
        </w:tc>
        <w:tc>
          <w:tcPr>
            <w:tcW w:w="1593" w:type="dxa"/>
            <w:vMerge/>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733AE44" w14:textId="77777777" w:rsidR="00D0051C" w:rsidRDefault="00D0051C">
            <w:pPr>
              <w:jc w:val="center"/>
              <w:rPr>
                <w:color w:val="000000"/>
                <w:lang w:eastAsia="en-US"/>
              </w:rPr>
            </w:pPr>
          </w:p>
        </w:tc>
        <w:tc>
          <w:tcPr>
            <w:tcW w:w="1222" w:type="dxa"/>
            <w:vMerge/>
            <w:tcBorders>
              <w:top w:val="single" w:sz="4" w:space="0" w:color="4472C4"/>
              <w:left w:val="single" w:sz="12" w:space="0" w:color="4472C4"/>
              <w:bottom w:val="single" w:sz="4" w:space="0" w:color="4472C4"/>
              <w:right w:val="single" w:sz="4" w:space="0" w:color="4472C4"/>
              <w:tl2br w:val="nil"/>
              <w:tr2bl w:val="nil"/>
            </w:tcBorders>
            <w:shd w:val="clear" w:color="auto" w:fill="FFFFFF"/>
          </w:tcPr>
          <w:p w14:paraId="04B13408" w14:textId="77777777" w:rsidR="00D0051C" w:rsidRDefault="00D0051C">
            <w:pPr>
              <w:jc w:val="center"/>
              <w:rPr>
                <w:color w:val="000000"/>
                <w:lang w:eastAsia="en-US"/>
              </w:rPr>
            </w:pPr>
          </w:p>
        </w:tc>
      </w:tr>
      <w:tr w:rsidR="00D0051C" w14:paraId="00AB8FA7" w14:textId="77777777">
        <w:trPr>
          <w:trHeight w:hRule="exact" w:val="499"/>
        </w:trPr>
        <w:tc>
          <w:tcPr>
            <w:tcW w:w="1700" w:type="dxa"/>
            <w:vMerge/>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06CC545" w14:textId="77777777" w:rsidR="00D0051C" w:rsidRDefault="00D0051C">
            <w:pPr>
              <w:jc w:val="center"/>
              <w:rPr>
                <w:b/>
                <w:color w:val="000000"/>
                <w:lang w:eastAsia="en-US"/>
              </w:rPr>
            </w:pPr>
          </w:p>
        </w:tc>
        <w:tc>
          <w:tcPr>
            <w:tcW w:w="241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7D8C473" w14:textId="77777777" w:rsidR="00D0051C" w:rsidRDefault="00000000">
            <w:pPr>
              <w:jc w:val="center"/>
              <w:rPr>
                <w:color w:val="000000"/>
                <w:lang w:eastAsia="en-US"/>
              </w:rPr>
            </w:pPr>
            <w:proofErr w:type="spellStart"/>
            <w:r>
              <w:rPr>
                <w:color w:val="000000"/>
                <w:lang w:eastAsia="en-US"/>
              </w:rPr>
              <w:t>其他</w:t>
            </w:r>
            <w:proofErr w:type="spellEnd"/>
          </w:p>
        </w:tc>
        <w:tc>
          <w:tcPr>
            <w:tcW w:w="1526"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1F56E8E" w14:textId="77777777" w:rsidR="00D0051C" w:rsidRDefault="00000000">
            <w:pPr>
              <w:jc w:val="center"/>
              <w:rPr>
                <w:color w:val="000000"/>
                <w:lang w:eastAsia="en-US"/>
              </w:rPr>
            </w:pPr>
            <w:r>
              <w:rPr>
                <w:rFonts w:cs="Times New Roman"/>
                <w:color w:val="000000"/>
                <w:lang w:eastAsia="en-US"/>
              </w:rPr>
              <w:t>20</w:t>
            </w:r>
            <w:r>
              <w:rPr>
                <w:color w:val="000000"/>
                <w:lang w:eastAsia="en-US"/>
              </w:rPr>
              <w:t>.</w:t>
            </w:r>
            <w:r>
              <w:rPr>
                <w:rFonts w:cs="Times New Roman"/>
                <w:color w:val="000000"/>
                <w:lang w:eastAsia="en-US"/>
              </w:rPr>
              <w:t>00</w:t>
            </w:r>
          </w:p>
        </w:tc>
        <w:tc>
          <w:tcPr>
            <w:tcW w:w="1593" w:type="dxa"/>
            <w:vMerge/>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F9F2450" w14:textId="77777777" w:rsidR="00D0051C" w:rsidRDefault="00D0051C">
            <w:pPr>
              <w:jc w:val="center"/>
              <w:rPr>
                <w:color w:val="000000"/>
                <w:lang w:eastAsia="en-US"/>
              </w:rPr>
            </w:pPr>
          </w:p>
        </w:tc>
        <w:tc>
          <w:tcPr>
            <w:tcW w:w="1222" w:type="dxa"/>
            <w:vMerge/>
            <w:tcBorders>
              <w:top w:val="single" w:sz="4" w:space="0" w:color="4472C4"/>
              <w:left w:val="single" w:sz="12" w:space="0" w:color="4472C4"/>
              <w:bottom w:val="single" w:sz="4" w:space="0" w:color="4472C4"/>
              <w:right w:val="single" w:sz="4" w:space="0" w:color="4472C4"/>
              <w:tl2br w:val="nil"/>
              <w:tr2bl w:val="nil"/>
            </w:tcBorders>
            <w:shd w:val="clear" w:color="auto" w:fill="FFFFFF"/>
          </w:tcPr>
          <w:p w14:paraId="2740EC07" w14:textId="77777777" w:rsidR="00D0051C" w:rsidRDefault="00D0051C">
            <w:pPr>
              <w:jc w:val="center"/>
              <w:rPr>
                <w:color w:val="000000"/>
                <w:lang w:eastAsia="en-US"/>
              </w:rPr>
            </w:pPr>
          </w:p>
        </w:tc>
      </w:tr>
      <w:tr w:rsidR="00D0051C" w14:paraId="7C581443" w14:textId="77777777">
        <w:trPr>
          <w:trHeight w:hRule="exact" w:val="516"/>
        </w:trPr>
        <w:tc>
          <w:tcPr>
            <w:tcW w:w="4111" w:type="dxa"/>
            <w:gridSpan w:val="2"/>
            <w:tcBorders>
              <w:top w:val="single" w:sz="4" w:space="0" w:color="4472C4"/>
              <w:left w:val="single" w:sz="12" w:space="0" w:color="4472C4"/>
              <w:bottom w:val="single" w:sz="12" w:space="0" w:color="4472C4"/>
              <w:right w:val="single" w:sz="4" w:space="0" w:color="4472C4"/>
              <w:tl2br w:val="nil"/>
              <w:tr2bl w:val="nil"/>
            </w:tcBorders>
            <w:shd w:val="clear" w:color="auto" w:fill="8EABDC"/>
          </w:tcPr>
          <w:p w14:paraId="50B2BB9B" w14:textId="77777777" w:rsidR="00D0051C" w:rsidRDefault="00000000">
            <w:pPr>
              <w:jc w:val="center"/>
              <w:rPr>
                <w:b/>
                <w:color w:val="000000"/>
                <w:lang w:eastAsia="en-US"/>
              </w:rPr>
            </w:pPr>
            <w:proofErr w:type="spellStart"/>
            <w:r>
              <w:rPr>
                <w:b/>
                <w:color w:val="000000"/>
                <w:lang w:eastAsia="en-US"/>
              </w:rPr>
              <w:t>合计</w:t>
            </w:r>
            <w:proofErr w:type="spellEnd"/>
          </w:p>
        </w:tc>
        <w:tc>
          <w:tcPr>
            <w:tcW w:w="1526" w:type="dxa"/>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73D3FD27" w14:textId="77777777" w:rsidR="00D0051C" w:rsidRDefault="00000000">
            <w:pPr>
              <w:jc w:val="center"/>
              <w:rPr>
                <w:color w:val="000000"/>
                <w:lang w:eastAsia="en-US"/>
              </w:rPr>
            </w:pPr>
            <w:r>
              <w:rPr>
                <w:color w:val="000000"/>
                <w:lang w:eastAsia="en-US"/>
              </w:rPr>
              <w:t>—</w:t>
            </w:r>
          </w:p>
        </w:tc>
        <w:tc>
          <w:tcPr>
            <w:tcW w:w="1593" w:type="dxa"/>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26A3B04A" w14:textId="77777777" w:rsidR="00D0051C" w:rsidRDefault="00000000">
            <w:pPr>
              <w:jc w:val="center"/>
              <w:rPr>
                <w:color w:val="000000"/>
                <w:lang w:eastAsia="en-US"/>
              </w:rPr>
            </w:pPr>
            <w:r>
              <w:rPr>
                <w:rFonts w:cs="Times New Roman"/>
                <w:color w:val="000000"/>
                <w:lang w:eastAsia="en-US"/>
              </w:rPr>
              <w:t>200</w:t>
            </w:r>
            <w:r>
              <w:rPr>
                <w:color w:val="000000"/>
                <w:lang w:eastAsia="en-US"/>
              </w:rPr>
              <w:t>.</w:t>
            </w:r>
            <w:r>
              <w:rPr>
                <w:rFonts w:cs="Times New Roman"/>
                <w:color w:val="000000"/>
                <w:lang w:eastAsia="en-US"/>
              </w:rPr>
              <w:t>00</w:t>
            </w:r>
          </w:p>
        </w:tc>
        <w:tc>
          <w:tcPr>
            <w:tcW w:w="1222" w:type="dxa"/>
            <w:tcBorders>
              <w:top w:val="single" w:sz="4" w:space="0" w:color="4472C4"/>
              <w:left w:val="single" w:sz="4" w:space="0" w:color="4472C4"/>
              <w:bottom w:val="single" w:sz="12" w:space="0" w:color="4472C4"/>
              <w:right w:val="single" w:sz="12" w:space="0" w:color="4472C4"/>
              <w:tl2br w:val="nil"/>
              <w:tr2bl w:val="nil"/>
            </w:tcBorders>
            <w:shd w:val="clear" w:color="auto" w:fill="ECF1F9"/>
          </w:tcPr>
          <w:p w14:paraId="70AEC8BE" w14:textId="77777777" w:rsidR="00D0051C" w:rsidRDefault="00000000">
            <w:pPr>
              <w:jc w:val="center"/>
              <w:rPr>
                <w:color w:val="000000"/>
                <w:lang w:eastAsia="en-US"/>
              </w:rPr>
            </w:pPr>
            <w:r>
              <w:rPr>
                <w:rFonts w:cs="Times New Roman"/>
                <w:color w:val="000000"/>
                <w:lang w:eastAsia="en-US"/>
              </w:rPr>
              <w:t>100</w:t>
            </w:r>
            <w:r>
              <w:rPr>
                <w:color w:val="000000"/>
                <w:lang w:eastAsia="en-US"/>
              </w:rPr>
              <w:t>%</w:t>
            </w:r>
          </w:p>
        </w:tc>
      </w:tr>
    </w:tbl>
    <w:p w14:paraId="5A0E3644" w14:textId="77777777" w:rsidR="00D0051C" w:rsidRDefault="00D0051C">
      <w:pPr>
        <w:pStyle w:val="a3"/>
        <w:keepNext/>
        <w:spacing w:after="156"/>
        <w:ind w:left="3360"/>
        <w:jc w:val="center"/>
        <w:rPr>
          <w:rFonts w:cs="Times New Roman"/>
          <w:szCs w:val="21"/>
        </w:rPr>
      </w:pPr>
    </w:p>
    <w:p w14:paraId="6E44A624" w14:textId="77777777" w:rsidR="00D0051C" w:rsidRDefault="00000000">
      <w:pPr>
        <w:pStyle w:val="a3"/>
        <w:spacing w:after="156"/>
        <w:jc w:val="center"/>
      </w:pPr>
      <w:r>
        <w:t>表</w:t>
      </w:r>
      <w:r>
        <w:rPr>
          <w:rFonts w:cs="Times New Roman"/>
        </w:rPr>
        <w:t>6</w:t>
      </w:r>
      <w:r>
        <w:rPr>
          <w:rFonts w:hint="eastAsia"/>
        </w:rPr>
        <w:t>-</w:t>
      </w:r>
      <w:r>
        <w:fldChar w:fldCharType="begin"/>
      </w:r>
      <w:r>
        <w:instrText xml:space="preserve"> SEQ </w:instrText>
      </w:r>
      <w:r>
        <w:instrText>表</w:instrText>
      </w:r>
      <w:r>
        <w:instrText xml:space="preserve">6. \* ARABIC </w:instrText>
      </w:r>
      <w:r>
        <w:fldChar w:fldCharType="separate"/>
      </w:r>
      <w:r>
        <w:rPr>
          <w:rFonts w:cs="Times New Roman"/>
        </w:rPr>
        <w:t>1</w:t>
      </w:r>
      <w:r>
        <w:fldChar w:fldCharType="end"/>
      </w:r>
      <w:r>
        <w:t xml:space="preserve"> </w:t>
      </w:r>
      <w:r>
        <w:t>公司初始投资表</w:t>
      </w:r>
    </w:p>
    <w:p w14:paraId="5AA6B24E" w14:textId="77777777" w:rsidR="00D0051C" w:rsidRDefault="00000000">
      <w:pPr>
        <w:ind w:firstLineChars="200" w:firstLine="420"/>
        <w:rPr>
          <w:rFonts w:cs="Times New Roman"/>
          <w:sz w:val="21"/>
          <w:szCs w:val="21"/>
        </w:rPr>
      </w:pPr>
      <w:r>
        <w:rPr>
          <w:rFonts w:cs="Times New Roman"/>
          <w:sz w:val="21"/>
          <w:szCs w:val="21"/>
        </w:rPr>
        <w:t>注：</w:t>
      </w:r>
    </w:p>
    <w:p w14:paraId="481344A9" w14:textId="77777777" w:rsidR="00D0051C" w:rsidRDefault="00000000">
      <w:pPr>
        <w:ind w:firstLineChars="200" w:firstLine="420"/>
        <w:rPr>
          <w:rFonts w:cs="Times New Roman"/>
          <w:sz w:val="21"/>
          <w:szCs w:val="21"/>
        </w:rPr>
      </w:pPr>
      <w:r>
        <w:rPr>
          <w:rFonts w:cs="Times New Roman"/>
          <w:sz w:val="21"/>
          <w:szCs w:val="21"/>
        </w:rPr>
        <w:lastRenderedPageBreak/>
        <w:t>（</w:t>
      </w:r>
      <w:r>
        <w:rPr>
          <w:rFonts w:cs="Times New Roman"/>
          <w:sz w:val="21"/>
          <w:szCs w:val="21"/>
        </w:rPr>
        <w:t>1</w:t>
      </w:r>
      <w:r>
        <w:rPr>
          <w:rFonts w:cs="Times New Roman"/>
          <w:sz w:val="21"/>
          <w:szCs w:val="21"/>
        </w:rPr>
        <w:t>）公司为研发型公司，主要负责算法的设计与实现，模型的设计与实现</w:t>
      </w:r>
      <w:r>
        <w:rPr>
          <w:rFonts w:cs="Times New Roman" w:hint="eastAsia"/>
          <w:sz w:val="21"/>
          <w:szCs w:val="21"/>
        </w:rPr>
        <w:t>以及相关算法的部署</w:t>
      </w:r>
      <w:r>
        <w:rPr>
          <w:rFonts w:cs="Times New Roman"/>
          <w:sz w:val="21"/>
          <w:szCs w:val="21"/>
        </w:rPr>
        <w:t>，无需厂房</w:t>
      </w:r>
      <w:r>
        <w:rPr>
          <w:rFonts w:cs="Times New Roman" w:hint="eastAsia"/>
          <w:sz w:val="21"/>
          <w:szCs w:val="21"/>
        </w:rPr>
        <w:t>但需要安检相关设备</w:t>
      </w:r>
      <w:r>
        <w:rPr>
          <w:rFonts w:cs="Times New Roman"/>
          <w:sz w:val="21"/>
          <w:szCs w:val="21"/>
        </w:rPr>
        <w:t>，固定资产主要为计算机及相关的研发设备，假设固定资产使用寿命</w:t>
      </w:r>
      <w:r>
        <w:rPr>
          <w:rFonts w:cs="Times New Roman"/>
          <w:sz w:val="21"/>
          <w:szCs w:val="21"/>
        </w:rPr>
        <w:t>10</w:t>
      </w:r>
      <w:r>
        <w:rPr>
          <w:rFonts w:cs="Times New Roman"/>
          <w:sz w:val="21"/>
          <w:szCs w:val="21"/>
        </w:rPr>
        <w:t>年无残值。</w:t>
      </w:r>
    </w:p>
    <w:p w14:paraId="263DD792" w14:textId="77777777" w:rsidR="00D0051C" w:rsidRDefault="00000000">
      <w:pPr>
        <w:ind w:firstLineChars="200" w:firstLine="420"/>
        <w:rPr>
          <w:rFonts w:cs="Times New Roman"/>
          <w:sz w:val="21"/>
          <w:szCs w:val="21"/>
        </w:rPr>
      </w:pPr>
      <w:r>
        <w:rPr>
          <w:rFonts w:cs="Times New Roman"/>
          <w:sz w:val="21"/>
          <w:szCs w:val="21"/>
        </w:rPr>
        <w:t>（</w:t>
      </w:r>
      <w:r>
        <w:rPr>
          <w:rFonts w:cs="Times New Roman"/>
          <w:sz w:val="21"/>
          <w:szCs w:val="21"/>
        </w:rPr>
        <w:t>2</w:t>
      </w:r>
      <w:r>
        <w:rPr>
          <w:rFonts w:cs="Times New Roman"/>
          <w:sz w:val="21"/>
          <w:szCs w:val="21"/>
        </w:rPr>
        <w:t>）无形资产主要是公司入股的技术资本作价</w:t>
      </w:r>
      <w:r>
        <w:rPr>
          <w:rFonts w:cs="Times New Roman"/>
          <w:sz w:val="21"/>
          <w:szCs w:val="21"/>
        </w:rPr>
        <w:t>40</w:t>
      </w:r>
      <w:r>
        <w:rPr>
          <w:rFonts w:cs="Times New Roman"/>
          <w:sz w:val="21"/>
          <w:szCs w:val="21"/>
        </w:rPr>
        <w:t>万元。</w:t>
      </w:r>
    </w:p>
    <w:p w14:paraId="2D83BD27" w14:textId="77777777" w:rsidR="00D0051C" w:rsidRDefault="00000000">
      <w:pPr>
        <w:ind w:firstLineChars="200" w:firstLine="420"/>
        <w:rPr>
          <w:rFonts w:cs="Times New Roman"/>
          <w:sz w:val="21"/>
          <w:szCs w:val="21"/>
        </w:rPr>
      </w:pPr>
      <w:r>
        <w:rPr>
          <w:rFonts w:cs="Times New Roman"/>
          <w:sz w:val="21"/>
          <w:szCs w:val="21"/>
        </w:rPr>
        <w:t>（</w:t>
      </w:r>
      <w:r>
        <w:rPr>
          <w:rFonts w:cs="Times New Roman"/>
          <w:sz w:val="21"/>
          <w:szCs w:val="21"/>
        </w:rPr>
        <w:t>3</w:t>
      </w:r>
      <w:r>
        <w:rPr>
          <w:rFonts w:cs="Times New Roman"/>
          <w:sz w:val="21"/>
          <w:szCs w:val="21"/>
        </w:rPr>
        <w:t>）流动资产包括现金、银行存款、原材料、存货等。在一个生产期结束后可能会有应收账款或预付账款，但在此时的初始投资流动资产中不包括此项。流动资金主要用于三维人脸重建和识别的模型研究，市场的拓展等。</w:t>
      </w:r>
    </w:p>
    <w:p w14:paraId="31FC5517" w14:textId="77777777" w:rsidR="00D0051C" w:rsidRDefault="00000000">
      <w:pPr>
        <w:ind w:firstLineChars="200" w:firstLine="482"/>
        <w:rPr>
          <w:rFonts w:cs="Times New Roman"/>
        </w:rPr>
      </w:pPr>
      <w:r>
        <w:rPr>
          <w:rFonts w:cs="Times New Roman"/>
          <w:b/>
          <w:bCs/>
        </w:rPr>
        <w:t>本公司预计成立初期注册资本为</w:t>
      </w:r>
      <w:r>
        <w:rPr>
          <w:rFonts w:cs="Times New Roman"/>
          <w:b/>
          <w:bCs/>
        </w:rPr>
        <w:t>240</w:t>
      </w:r>
      <w:r>
        <w:rPr>
          <w:rFonts w:cs="Times New Roman"/>
          <w:b/>
          <w:bCs/>
        </w:rPr>
        <w:t>万元</w:t>
      </w:r>
      <w:r>
        <w:rPr>
          <w:rFonts w:cs="Times New Roman"/>
        </w:rPr>
        <w:t>，如表</w:t>
      </w:r>
      <w:r>
        <w:rPr>
          <w:rFonts w:cs="Times New Roman"/>
        </w:rPr>
        <w:t>6</w:t>
      </w:r>
      <w:r>
        <w:rPr>
          <w:rFonts w:cs="Times New Roman" w:hint="eastAsia"/>
        </w:rPr>
        <w:t>-</w:t>
      </w:r>
      <w:r>
        <w:rPr>
          <w:rFonts w:cs="Times New Roman"/>
        </w:rPr>
        <w:t>2</w:t>
      </w:r>
      <w:r>
        <w:rPr>
          <w:rFonts w:cs="Times New Roman"/>
        </w:rPr>
        <w:t>所示，初始投资由</w:t>
      </w:r>
      <w:r>
        <w:rPr>
          <w:rFonts w:cs="Times New Roman"/>
        </w:rPr>
        <w:t>3</w:t>
      </w:r>
      <w:r>
        <w:rPr>
          <w:rFonts w:cs="Times New Roman"/>
        </w:rPr>
        <w:t>部分构成，分为创业团队自筹，高校入股和期权池，其中创业团队包括老师和参赛人员，每个人的股权份额按初始投资时认缴的资金占总投资比重的份额确定。未来年度分红的比重也将按照此次的投资比例进行，在公司成立初期由于企业扩大规模需要资金，故初期年度分红主要是股票股利；未来等公司业务发展起来，且盈利状况良好并暂时无更好的投资机会时将采取分配现金股利的方式分红。在公司运营中，公司投资人按其初始认缴的投资资金对公司的债务承担有限责任，而</w:t>
      </w:r>
      <w:r>
        <w:t>安</w:t>
      </w:r>
      <w:proofErr w:type="gramStart"/>
      <w:r>
        <w:t>旅视盾信息</w:t>
      </w:r>
      <w:proofErr w:type="gramEnd"/>
      <w:r>
        <w:t>科技有限公司</w:t>
      </w:r>
      <w:r>
        <w:rPr>
          <w:rFonts w:cs="Times New Roman"/>
        </w:rPr>
        <w:t>将以其全部的资产对公司的债务承担无限责任；其次，高校入股是指高校以科学技术成果作价出资入股与其他形式的资产（如货币、实物、固定资产等）相结合，按法定程序组建新的有限责任公司或股份有限公司的高新技术企业，这种方式有效实现资源、人才、资金、技术的优化配置，能够有效实现科技与经济结合；最后，期权池</w:t>
      </w:r>
      <w:r>
        <w:rPr>
          <w:rFonts w:cs="Times New Roman"/>
        </w:rPr>
        <w:t>(</w:t>
      </w:r>
      <w:proofErr w:type="spellStart"/>
      <w:r>
        <w:rPr>
          <w:rFonts w:cs="Times New Roman"/>
        </w:rPr>
        <w:t>OptionPool</w:t>
      </w:r>
      <w:proofErr w:type="spellEnd"/>
      <w:r>
        <w:rPr>
          <w:rFonts w:cs="Times New Roman"/>
        </w:rPr>
        <w:t>)</w:t>
      </w:r>
      <w:r>
        <w:rPr>
          <w:rFonts w:cs="Times New Roman"/>
        </w:rPr>
        <w:t>是指在融资前为未来引进高级人才而预留的一部分股份，现行的设置原则是预留公司全部股份的</w:t>
      </w:r>
      <w:r>
        <w:rPr>
          <w:rFonts w:cs="Times New Roman"/>
        </w:rPr>
        <w:t>10%-20%</w:t>
      </w:r>
      <w:r>
        <w:rPr>
          <w:rFonts w:cs="Times New Roman"/>
        </w:rPr>
        <w:t>作为期权池，一个合适的期权池对员工和</w:t>
      </w:r>
      <w:r>
        <w:rPr>
          <w:rFonts w:cs="Times New Roman"/>
        </w:rPr>
        <w:t>VC</w:t>
      </w:r>
      <w:r>
        <w:rPr>
          <w:rFonts w:cs="Times New Roman"/>
        </w:rPr>
        <w:t>具更大吸引力。为了更好的反映公司的股权结构信息，公司初始股权构成如表所示：</w:t>
      </w:r>
    </w:p>
    <w:tbl>
      <w:tblPr>
        <w:tblStyle w:val="ad"/>
        <w:tblW w:w="0" w:type="auto"/>
        <w:tblBorders>
          <w:insideV w:val="single" w:sz="2" w:space="0" w:color="000000" w:themeColor="text1"/>
        </w:tblBorders>
        <w:tblLook w:val="04A0" w:firstRow="1" w:lastRow="0" w:firstColumn="1" w:lastColumn="0" w:noHBand="0" w:noVBand="1"/>
      </w:tblPr>
      <w:tblGrid>
        <w:gridCol w:w="2759"/>
        <w:gridCol w:w="2760"/>
        <w:gridCol w:w="2757"/>
      </w:tblGrid>
      <w:tr w:rsidR="00D0051C" w14:paraId="7D95F32D" w14:textId="77777777">
        <w:tc>
          <w:tcPr>
            <w:tcW w:w="2767" w:type="dxa"/>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3859179E" w14:textId="77777777" w:rsidR="00D0051C" w:rsidRDefault="00000000">
            <w:pPr>
              <w:jc w:val="center"/>
              <w:rPr>
                <w:b/>
                <w:bCs/>
                <w:color w:val="000000"/>
              </w:rPr>
            </w:pPr>
            <w:r>
              <w:rPr>
                <w:b/>
                <w:bCs/>
                <w:color w:val="000000"/>
              </w:rPr>
              <w:t>姓名</w:t>
            </w:r>
          </w:p>
        </w:tc>
        <w:tc>
          <w:tcPr>
            <w:tcW w:w="2766"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4CEBCE15" w14:textId="77777777" w:rsidR="00D0051C" w:rsidRDefault="00000000">
            <w:pPr>
              <w:jc w:val="center"/>
              <w:rPr>
                <w:b/>
                <w:bCs/>
                <w:color w:val="000000"/>
              </w:rPr>
            </w:pPr>
            <w:r>
              <w:rPr>
                <w:b/>
                <w:bCs/>
                <w:color w:val="000000"/>
              </w:rPr>
              <w:t>投资额（万元）</w:t>
            </w:r>
          </w:p>
        </w:tc>
        <w:tc>
          <w:tcPr>
            <w:tcW w:w="2763" w:type="dxa"/>
            <w:tcBorders>
              <w:top w:val="single" w:sz="12" w:space="0" w:color="4472C4"/>
              <w:left w:val="single" w:sz="4" w:space="0" w:color="4472C4"/>
              <w:bottom w:val="single" w:sz="4" w:space="0" w:color="4472C4"/>
              <w:right w:val="single" w:sz="12" w:space="0" w:color="4472C4"/>
              <w:tl2br w:val="nil"/>
              <w:tr2bl w:val="nil"/>
            </w:tcBorders>
            <w:shd w:val="clear" w:color="auto" w:fill="8EABDC"/>
          </w:tcPr>
          <w:p w14:paraId="0D4DD2A0" w14:textId="77777777" w:rsidR="00D0051C" w:rsidRDefault="00000000">
            <w:pPr>
              <w:jc w:val="center"/>
              <w:rPr>
                <w:b/>
                <w:bCs/>
                <w:color w:val="000000"/>
              </w:rPr>
            </w:pPr>
            <w:r>
              <w:rPr>
                <w:b/>
                <w:bCs/>
                <w:color w:val="000000"/>
              </w:rPr>
              <w:t>投资比例</w:t>
            </w:r>
          </w:p>
        </w:tc>
      </w:tr>
      <w:tr w:rsidR="00D0051C" w14:paraId="15DA107E" w14:textId="77777777">
        <w:tc>
          <w:tcPr>
            <w:tcW w:w="2767"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C9F083E" w14:textId="58C1A78F" w:rsidR="00D0051C" w:rsidRDefault="009C1CB7">
            <w:pPr>
              <w:jc w:val="center"/>
              <w:rPr>
                <w:b/>
                <w:color w:val="000000"/>
              </w:rPr>
            </w:pPr>
            <w:r w:rsidRPr="009C1CB7">
              <w:rPr>
                <w:rFonts w:cs="Times New Roman" w:hint="eastAsia"/>
                <w:b/>
                <w:color w:val="000000"/>
              </w:rPr>
              <w:t>安徽友荣胜</w:t>
            </w:r>
            <w:r>
              <w:rPr>
                <w:rFonts w:hint="eastAsia"/>
                <w:b/>
                <w:color w:val="000000"/>
              </w:rPr>
              <w:t>公司投资</w:t>
            </w:r>
          </w:p>
        </w:tc>
        <w:tc>
          <w:tcPr>
            <w:tcW w:w="2766"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C0C3F4F" w14:textId="77777777" w:rsidR="00D0051C" w:rsidRDefault="00000000">
            <w:pPr>
              <w:jc w:val="center"/>
              <w:rPr>
                <w:color w:val="000000"/>
              </w:rPr>
            </w:pPr>
            <w:r>
              <w:rPr>
                <w:rFonts w:cs="Times New Roman"/>
                <w:color w:val="000000"/>
              </w:rPr>
              <w:t>120</w:t>
            </w:r>
            <w:r>
              <w:rPr>
                <w:color w:val="000000"/>
              </w:rPr>
              <w:t>.</w:t>
            </w:r>
            <w:r>
              <w:rPr>
                <w:rFonts w:cs="Times New Roman"/>
                <w:color w:val="000000"/>
              </w:rPr>
              <w:t>00</w:t>
            </w:r>
          </w:p>
        </w:tc>
        <w:tc>
          <w:tcPr>
            <w:tcW w:w="2763"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7CE5C596" w14:textId="77777777" w:rsidR="00D0051C" w:rsidRDefault="00000000">
            <w:pPr>
              <w:jc w:val="center"/>
              <w:rPr>
                <w:color w:val="000000"/>
              </w:rPr>
            </w:pPr>
            <w:r>
              <w:rPr>
                <w:rFonts w:cs="Times New Roman"/>
                <w:color w:val="000000"/>
              </w:rPr>
              <w:t>50</w:t>
            </w:r>
            <w:r>
              <w:rPr>
                <w:color w:val="000000"/>
              </w:rPr>
              <w:t>%</w:t>
            </w:r>
          </w:p>
        </w:tc>
      </w:tr>
      <w:tr w:rsidR="00D0051C" w14:paraId="5CCEA0D6" w14:textId="77777777">
        <w:tc>
          <w:tcPr>
            <w:tcW w:w="2767"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9B77522" w14:textId="77777777" w:rsidR="00D0051C" w:rsidRDefault="00000000">
            <w:pPr>
              <w:jc w:val="center"/>
              <w:rPr>
                <w:b/>
                <w:color w:val="000000"/>
              </w:rPr>
            </w:pPr>
            <w:r>
              <w:rPr>
                <w:rFonts w:hint="eastAsia"/>
                <w:b/>
                <w:color w:val="000000"/>
              </w:rPr>
              <w:t>技术顾问入股</w:t>
            </w:r>
          </w:p>
        </w:tc>
        <w:tc>
          <w:tcPr>
            <w:tcW w:w="2766"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E157E81" w14:textId="77777777" w:rsidR="00D0051C" w:rsidRDefault="00000000">
            <w:pPr>
              <w:jc w:val="center"/>
              <w:rPr>
                <w:color w:val="000000"/>
              </w:rPr>
            </w:pPr>
            <w:r>
              <w:rPr>
                <w:rFonts w:cs="Times New Roman"/>
                <w:color w:val="000000"/>
              </w:rPr>
              <w:t>36</w:t>
            </w:r>
            <w:r>
              <w:rPr>
                <w:color w:val="000000"/>
              </w:rPr>
              <w:t>.</w:t>
            </w:r>
            <w:r>
              <w:rPr>
                <w:rFonts w:cs="Times New Roman"/>
                <w:color w:val="000000"/>
              </w:rPr>
              <w:t>00</w:t>
            </w:r>
          </w:p>
        </w:tc>
        <w:tc>
          <w:tcPr>
            <w:tcW w:w="2763"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59A2FCF1" w14:textId="77777777" w:rsidR="00D0051C" w:rsidRDefault="00000000">
            <w:pPr>
              <w:jc w:val="center"/>
              <w:rPr>
                <w:color w:val="000000"/>
              </w:rPr>
            </w:pPr>
            <w:r>
              <w:rPr>
                <w:rFonts w:cs="Times New Roman"/>
                <w:color w:val="000000"/>
              </w:rPr>
              <w:t>15</w:t>
            </w:r>
            <w:r>
              <w:rPr>
                <w:color w:val="000000"/>
              </w:rPr>
              <w:t>%</w:t>
            </w:r>
          </w:p>
        </w:tc>
      </w:tr>
      <w:tr w:rsidR="00D0051C" w14:paraId="273B2F2C" w14:textId="77777777">
        <w:tc>
          <w:tcPr>
            <w:tcW w:w="2767"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DFD122C" w14:textId="77777777" w:rsidR="00D0051C" w:rsidRDefault="00000000">
            <w:pPr>
              <w:jc w:val="center"/>
              <w:rPr>
                <w:b/>
                <w:color w:val="000000"/>
              </w:rPr>
            </w:pPr>
            <w:r>
              <w:rPr>
                <w:rFonts w:hint="eastAsia"/>
                <w:b/>
                <w:color w:val="000000"/>
              </w:rPr>
              <w:t>参赛人员</w:t>
            </w:r>
          </w:p>
        </w:tc>
        <w:tc>
          <w:tcPr>
            <w:tcW w:w="2766"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0AF196B" w14:textId="77777777" w:rsidR="00D0051C" w:rsidRDefault="00000000">
            <w:pPr>
              <w:jc w:val="center"/>
              <w:rPr>
                <w:color w:val="000000"/>
              </w:rPr>
            </w:pPr>
            <w:r>
              <w:rPr>
                <w:rFonts w:cs="Times New Roman"/>
                <w:color w:val="000000"/>
              </w:rPr>
              <w:t>60</w:t>
            </w:r>
            <w:r>
              <w:rPr>
                <w:color w:val="000000"/>
              </w:rPr>
              <w:t>.</w:t>
            </w:r>
            <w:r>
              <w:rPr>
                <w:rFonts w:cs="Times New Roman"/>
                <w:color w:val="000000"/>
              </w:rPr>
              <w:t>00</w:t>
            </w:r>
          </w:p>
        </w:tc>
        <w:tc>
          <w:tcPr>
            <w:tcW w:w="2763"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086F0C65" w14:textId="77777777" w:rsidR="00D0051C" w:rsidRDefault="00000000">
            <w:pPr>
              <w:jc w:val="center"/>
              <w:rPr>
                <w:color w:val="000000"/>
              </w:rPr>
            </w:pPr>
            <w:r>
              <w:rPr>
                <w:rFonts w:cs="Times New Roman"/>
                <w:color w:val="000000"/>
              </w:rPr>
              <w:t>25</w:t>
            </w:r>
            <w:r>
              <w:rPr>
                <w:color w:val="000000"/>
              </w:rPr>
              <w:t>%</w:t>
            </w:r>
          </w:p>
        </w:tc>
      </w:tr>
      <w:tr w:rsidR="00D0051C" w14:paraId="5295EA0B" w14:textId="77777777">
        <w:tc>
          <w:tcPr>
            <w:tcW w:w="2767"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48D7278" w14:textId="77777777" w:rsidR="00D0051C" w:rsidRDefault="00000000">
            <w:pPr>
              <w:jc w:val="center"/>
              <w:rPr>
                <w:b/>
                <w:color w:val="000000"/>
              </w:rPr>
            </w:pPr>
            <w:r>
              <w:rPr>
                <w:b/>
                <w:color w:val="000000"/>
              </w:rPr>
              <w:t>期权池</w:t>
            </w:r>
          </w:p>
        </w:tc>
        <w:tc>
          <w:tcPr>
            <w:tcW w:w="2766"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16D2402" w14:textId="77777777" w:rsidR="00D0051C" w:rsidRDefault="00000000">
            <w:pPr>
              <w:jc w:val="center"/>
              <w:rPr>
                <w:color w:val="000000"/>
              </w:rPr>
            </w:pPr>
            <w:r>
              <w:rPr>
                <w:rFonts w:cs="Times New Roman"/>
                <w:color w:val="000000"/>
              </w:rPr>
              <w:t>24</w:t>
            </w:r>
            <w:r>
              <w:rPr>
                <w:color w:val="000000"/>
              </w:rPr>
              <w:t>.</w:t>
            </w:r>
            <w:r>
              <w:rPr>
                <w:rFonts w:cs="Times New Roman"/>
                <w:color w:val="000000"/>
              </w:rPr>
              <w:t>00</w:t>
            </w:r>
          </w:p>
        </w:tc>
        <w:tc>
          <w:tcPr>
            <w:tcW w:w="2763"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330B4655" w14:textId="77777777" w:rsidR="00D0051C" w:rsidRDefault="00000000">
            <w:pPr>
              <w:jc w:val="center"/>
              <w:rPr>
                <w:color w:val="000000"/>
              </w:rPr>
            </w:pPr>
            <w:r>
              <w:rPr>
                <w:rFonts w:cs="Times New Roman"/>
                <w:color w:val="000000"/>
              </w:rPr>
              <w:t>10</w:t>
            </w:r>
            <w:r>
              <w:rPr>
                <w:color w:val="000000"/>
              </w:rPr>
              <w:t>%</w:t>
            </w:r>
          </w:p>
        </w:tc>
      </w:tr>
      <w:tr w:rsidR="00D0051C" w14:paraId="6408B18D" w14:textId="77777777">
        <w:tc>
          <w:tcPr>
            <w:tcW w:w="2767" w:type="dxa"/>
            <w:tcBorders>
              <w:top w:val="single" w:sz="4" w:space="0" w:color="4472C4"/>
              <w:left w:val="single" w:sz="12" w:space="0" w:color="4472C4"/>
              <w:bottom w:val="single" w:sz="12" w:space="0" w:color="4472C4"/>
              <w:right w:val="single" w:sz="4" w:space="0" w:color="4472C4"/>
              <w:tl2br w:val="nil"/>
              <w:tr2bl w:val="nil"/>
            </w:tcBorders>
            <w:shd w:val="clear" w:color="auto" w:fill="8EABDC"/>
          </w:tcPr>
          <w:p w14:paraId="5C40868E" w14:textId="77777777" w:rsidR="00D0051C" w:rsidRDefault="00000000">
            <w:pPr>
              <w:jc w:val="center"/>
              <w:rPr>
                <w:b/>
                <w:color w:val="000000"/>
              </w:rPr>
            </w:pPr>
            <w:r>
              <w:rPr>
                <w:b/>
                <w:color w:val="000000"/>
              </w:rPr>
              <w:lastRenderedPageBreak/>
              <w:t>总计</w:t>
            </w:r>
          </w:p>
        </w:tc>
        <w:tc>
          <w:tcPr>
            <w:tcW w:w="2766" w:type="dxa"/>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3276D845" w14:textId="77777777" w:rsidR="00D0051C" w:rsidRDefault="00000000">
            <w:pPr>
              <w:jc w:val="center"/>
              <w:rPr>
                <w:color w:val="000000"/>
              </w:rPr>
            </w:pPr>
            <w:r>
              <w:rPr>
                <w:rFonts w:cs="Times New Roman"/>
                <w:color w:val="000000"/>
              </w:rPr>
              <w:t>240</w:t>
            </w:r>
            <w:r>
              <w:rPr>
                <w:color w:val="000000"/>
              </w:rPr>
              <w:t>.</w:t>
            </w:r>
            <w:r>
              <w:rPr>
                <w:rFonts w:cs="Times New Roman"/>
                <w:color w:val="000000"/>
              </w:rPr>
              <w:t>00</w:t>
            </w:r>
          </w:p>
        </w:tc>
        <w:tc>
          <w:tcPr>
            <w:tcW w:w="2763" w:type="dxa"/>
            <w:tcBorders>
              <w:top w:val="single" w:sz="4" w:space="0" w:color="4472C4"/>
              <w:left w:val="single" w:sz="4" w:space="0" w:color="4472C4"/>
              <w:bottom w:val="single" w:sz="12" w:space="0" w:color="4472C4"/>
              <w:right w:val="single" w:sz="12" w:space="0" w:color="4472C4"/>
              <w:tl2br w:val="nil"/>
              <w:tr2bl w:val="nil"/>
            </w:tcBorders>
            <w:shd w:val="clear" w:color="auto" w:fill="FFFFFF"/>
          </w:tcPr>
          <w:p w14:paraId="14538B03" w14:textId="77777777" w:rsidR="00D0051C" w:rsidRDefault="00000000">
            <w:pPr>
              <w:keepNext/>
              <w:jc w:val="center"/>
              <w:rPr>
                <w:color w:val="000000"/>
              </w:rPr>
            </w:pPr>
            <w:r>
              <w:rPr>
                <w:rFonts w:cs="Times New Roman"/>
                <w:color w:val="000000"/>
              </w:rPr>
              <w:t>100</w:t>
            </w:r>
            <w:r>
              <w:rPr>
                <w:color w:val="000000"/>
              </w:rPr>
              <w:t>%</w:t>
            </w:r>
          </w:p>
        </w:tc>
      </w:tr>
    </w:tbl>
    <w:p w14:paraId="3C9068A8" w14:textId="77777777" w:rsidR="00D0051C" w:rsidRDefault="00000000">
      <w:pPr>
        <w:pStyle w:val="a3"/>
        <w:spacing w:after="156"/>
        <w:jc w:val="center"/>
      </w:pPr>
      <w:r>
        <w:rPr>
          <w:rFonts w:cs="Times New Roman"/>
          <w:szCs w:val="21"/>
        </w:rPr>
        <w:t>表</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表</w:instrText>
      </w:r>
      <w:r>
        <w:rPr>
          <w:rFonts w:cs="Times New Roman"/>
          <w:szCs w:val="21"/>
        </w:rPr>
        <w:instrText xml:space="preserve">6. \* ARABIC </w:instrText>
      </w:r>
      <w:r>
        <w:rPr>
          <w:rFonts w:cs="Times New Roman"/>
          <w:szCs w:val="21"/>
        </w:rPr>
        <w:fldChar w:fldCharType="separate"/>
      </w:r>
      <w:r>
        <w:rPr>
          <w:rFonts w:cs="Times New Roman"/>
          <w:szCs w:val="21"/>
        </w:rPr>
        <w:t>2</w:t>
      </w:r>
      <w:r>
        <w:rPr>
          <w:rFonts w:cs="Times New Roman"/>
          <w:szCs w:val="21"/>
        </w:rPr>
        <w:fldChar w:fldCharType="end"/>
      </w:r>
      <w:r>
        <w:rPr>
          <w:rFonts w:cs="Times New Roman"/>
          <w:szCs w:val="21"/>
        </w:rPr>
        <w:t xml:space="preserve"> </w:t>
      </w:r>
      <w:r>
        <w:rPr>
          <w:rFonts w:cs="Times New Roman"/>
          <w:szCs w:val="21"/>
        </w:rPr>
        <w:t>公司初始股权构成表</w:t>
      </w:r>
    </w:p>
    <w:p w14:paraId="0B0BC73B" w14:textId="77777777" w:rsidR="00D0051C" w:rsidRDefault="00000000">
      <w:pPr>
        <w:pStyle w:val="2"/>
        <w:spacing w:before="156" w:after="156"/>
        <w:rPr>
          <w:rFonts w:cs="Times New Roman"/>
        </w:rPr>
      </w:pPr>
      <w:bookmarkStart w:id="89" w:name="_Toc168562254"/>
      <w:r>
        <w:rPr>
          <w:rFonts w:cs="Times New Roman"/>
        </w:rPr>
        <w:t xml:space="preserve">6.3  </w:t>
      </w:r>
      <w:r>
        <w:rPr>
          <w:rFonts w:cs="Times New Roman"/>
        </w:rPr>
        <w:t>公司未来财务预测</w:t>
      </w:r>
      <w:bookmarkEnd w:id="89"/>
    </w:p>
    <w:p w14:paraId="5DE6DFE0" w14:textId="77777777" w:rsidR="00D0051C" w:rsidRDefault="00000000">
      <w:pPr>
        <w:pStyle w:val="3"/>
        <w:spacing w:after="156"/>
        <w:rPr>
          <w:rFonts w:eastAsia="宋体" w:cs="Times New Roman"/>
          <w:bCs/>
        </w:rPr>
      </w:pPr>
      <w:bookmarkStart w:id="90" w:name="_Toc168562255"/>
      <w:r>
        <w:rPr>
          <w:rFonts w:cs="Times New Roman"/>
          <w:bCs/>
        </w:rPr>
        <w:t>6</w:t>
      </w:r>
      <w:r>
        <w:rPr>
          <w:bCs/>
        </w:rPr>
        <w:t>.</w:t>
      </w:r>
      <w:r>
        <w:rPr>
          <w:rFonts w:cs="Times New Roman"/>
          <w:bCs/>
        </w:rPr>
        <w:t>3</w:t>
      </w:r>
      <w:r>
        <w:rPr>
          <w:bCs/>
        </w:rPr>
        <w:t>.</w:t>
      </w:r>
      <w:r>
        <w:rPr>
          <w:rFonts w:cs="Times New Roman"/>
          <w:bCs/>
        </w:rPr>
        <w:t>1</w:t>
      </w:r>
      <w:r>
        <w:rPr>
          <w:bCs/>
        </w:rPr>
        <w:t xml:space="preserve">  </w:t>
      </w:r>
      <w:r>
        <w:rPr>
          <w:bCs/>
        </w:rPr>
        <w:t>财务预测说明</w:t>
      </w:r>
      <w:bookmarkEnd w:id="90"/>
    </w:p>
    <w:p w14:paraId="7D276C1D" w14:textId="77777777" w:rsidR="00D0051C" w:rsidRDefault="00000000">
      <w:pPr>
        <w:ind w:firstLineChars="200" w:firstLine="480"/>
        <w:rPr>
          <w:rFonts w:cs="Times New Roman"/>
        </w:rPr>
      </w:pPr>
      <w:r>
        <w:rPr>
          <w:rFonts w:cs="Times New Roman"/>
        </w:rPr>
        <w:t>1</w:t>
      </w:r>
      <w:r>
        <w:rPr>
          <w:rFonts w:cs="Times New Roman"/>
        </w:rPr>
        <w:t>、财务预测假设及说明</w:t>
      </w:r>
    </w:p>
    <w:p w14:paraId="6C6B8945" w14:textId="77777777" w:rsidR="00D0051C" w:rsidRDefault="00000000">
      <w:pPr>
        <w:ind w:firstLineChars="200" w:firstLine="480"/>
        <w:rPr>
          <w:rFonts w:cs="Times New Roman"/>
        </w:rPr>
      </w:pPr>
      <w:r>
        <w:rPr>
          <w:rFonts w:cs="Times New Roman"/>
        </w:rPr>
        <w:t>本企业为新兴企业，无历史数据，仅基于一定的财务假设得出未来五年的财务预测。</w:t>
      </w:r>
    </w:p>
    <w:p w14:paraId="747E1C44" w14:textId="77777777" w:rsidR="00D0051C" w:rsidRDefault="00000000">
      <w:pPr>
        <w:numPr>
          <w:ilvl w:val="0"/>
          <w:numId w:val="18"/>
        </w:numPr>
        <w:ind w:firstLineChars="200" w:firstLine="480"/>
        <w:rPr>
          <w:rFonts w:cs="Times New Roman"/>
        </w:rPr>
      </w:pPr>
      <w:r>
        <w:rPr>
          <w:rFonts w:cs="Times New Roman"/>
        </w:rPr>
        <w:t>财务预测以公司所处地区社会、政治、经济环境及公司所遵循的现行法律、法规和国家有关政策、财务会计制度无重大变化为前提编制；</w:t>
      </w:r>
    </w:p>
    <w:p w14:paraId="250F54D1" w14:textId="77777777" w:rsidR="00D0051C" w:rsidRDefault="00000000">
      <w:pPr>
        <w:numPr>
          <w:ilvl w:val="0"/>
          <w:numId w:val="18"/>
        </w:numPr>
        <w:ind w:firstLineChars="200" w:firstLine="480"/>
        <w:rPr>
          <w:rFonts w:cs="Times New Roman"/>
        </w:rPr>
      </w:pPr>
      <w:r>
        <w:rPr>
          <w:rFonts w:cs="Times New Roman"/>
        </w:rPr>
        <w:t>公司在财务预测期间无重大的坏账及其他损失；</w:t>
      </w:r>
    </w:p>
    <w:p w14:paraId="58358FFE" w14:textId="77777777" w:rsidR="00D0051C" w:rsidRDefault="00000000">
      <w:pPr>
        <w:numPr>
          <w:ilvl w:val="0"/>
          <w:numId w:val="18"/>
        </w:numPr>
        <w:ind w:firstLineChars="200" w:firstLine="480"/>
        <w:rPr>
          <w:rFonts w:cs="Times New Roman"/>
        </w:rPr>
      </w:pPr>
      <w:r>
        <w:rPr>
          <w:rFonts w:cs="Times New Roman"/>
        </w:rPr>
        <w:t>公司在预测期间无重大不可抗力和不可遇见因素造成的重大不利影响；</w:t>
      </w:r>
    </w:p>
    <w:p w14:paraId="19E1FAB6" w14:textId="77777777" w:rsidR="00D0051C" w:rsidRDefault="00000000">
      <w:pPr>
        <w:numPr>
          <w:ilvl w:val="0"/>
          <w:numId w:val="18"/>
        </w:numPr>
        <w:ind w:firstLineChars="200" w:firstLine="480"/>
        <w:rPr>
          <w:rFonts w:cs="Times New Roman"/>
        </w:rPr>
      </w:pPr>
      <w:r>
        <w:rPr>
          <w:rFonts w:cs="Times New Roman"/>
        </w:rPr>
        <w:t>预测期，公司生产经营正常；融资成功，资金到位并按计划使用；</w:t>
      </w:r>
    </w:p>
    <w:p w14:paraId="0D5BE020" w14:textId="77777777" w:rsidR="00D0051C" w:rsidRDefault="00000000">
      <w:pPr>
        <w:ind w:firstLineChars="200" w:firstLine="480"/>
        <w:rPr>
          <w:rFonts w:cs="Times New Roman"/>
        </w:rPr>
      </w:pPr>
      <w:r>
        <w:rPr>
          <w:rFonts w:cs="Times New Roman"/>
        </w:rPr>
        <w:t>5</w:t>
      </w:r>
      <w:r>
        <w:rPr>
          <w:rFonts w:cs="Times New Roman"/>
        </w:rPr>
        <w:t>）仅对五年内作比较，时期相对较短，因此纵向财务状况比较不考虑通货膨胀影响，而横向的财务状况比较可以互相抵消通货膨胀的影响。</w:t>
      </w:r>
    </w:p>
    <w:p w14:paraId="18B1F475" w14:textId="77777777" w:rsidR="00D0051C" w:rsidRDefault="00000000">
      <w:pPr>
        <w:ind w:firstLineChars="200" w:firstLine="480"/>
        <w:rPr>
          <w:rFonts w:cs="Times New Roman"/>
        </w:rPr>
      </w:pPr>
      <w:r>
        <w:rPr>
          <w:rFonts w:cs="Times New Roman"/>
        </w:rPr>
        <w:t>2</w:t>
      </w:r>
      <w:r>
        <w:rPr>
          <w:rFonts w:cs="Times New Roman"/>
        </w:rPr>
        <w:t>、预测编制说明</w:t>
      </w:r>
    </w:p>
    <w:p w14:paraId="7DFBF541" w14:textId="77777777" w:rsidR="00D0051C" w:rsidRDefault="00000000">
      <w:pPr>
        <w:ind w:firstLineChars="200" w:firstLine="480"/>
        <w:rPr>
          <w:rFonts w:cs="Times New Roman"/>
        </w:rPr>
      </w:pPr>
      <w:r>
        <w:rPr>
          <w:rFonts w:cs="Times New Roman"/>
        </w:rPr>
        <w:t>1</w:t>
      </w:r>
      <w:r>
        <w:rPr>
          <w:rFonts w:cs="Times New Roman"/>
        </w:rPr>
        <w:t>）财务</w:t>
      </w:r>
      <w:proofErr w:type="gramStart"/>
      <w:r>
        <w:rPr>
          <w:rFonts w:cs="Times New Roman"/>
        </w:rPr>
        <w:t>预测按</w:t>
      </w:r>
      <w:proofErr w:type="gramEnd"/>
      <w:r>
        <w:rPr>
          <w:rFonts w:cs="Times New Roman"/>
        </w:rPr>
        <w:t>公司拟开办时间为</w:t>
      </w:r>
      <w:r>
        <w:rPr>
          <w:rFonts w:cs="Times New Roman"/>
        </w:rPr>
        <w:t>202</w:t>
      </w:r>
      <w:r>
        <w:rPr>
          <w:rFonts w:cs="Times New Roman" w:hint="eastAsia"/>
        </w:rPr>
        <w:t>4</w:t>
      </w:r>
      <w:r>
        <w:rPr>
          <w:rFonts w:cs="Times New Roman"/>
        </w:rPr>
        <w:t>年，共</w:t>
      </w:r>
      <w:r>
        <w:rPr>
          <w:rFonts w:cs="Times New Roman"/>
        </w:rPr>
        <w:t>5</w:t>
      </w:r>
      <w:r>
        <w:rPr>
          <w:rFonts w:cs="Times New Roman"/>
        </w:rPr>
        <w:t>年时间预算，以</w:t>
      </w:r>
      <w:r>
        <w:rPr>
          <w:rFonts w:cs="Times New Roman"/>
        </w:rPr>
        <w:t>202</w:t>
      </w:r>
      <w:r>
        <w:rPr>
          <w:rFonts w:cs="Times New Roman" w:hint="eastAsia"/>
        </w:rPr>
        <w:t>4</w:t>
      </w:r>
      <w:r>
        <w:rPr>
          <w:rFonts w:cs="Times New Roman"/>
        </w:rPr>
        <w:t>年各项财务数据为基础；</w:t>
      </w:r>
    </w:p>
    <w:p w14:paraId="45FCCD20" w14:textId="77777777" w:rsidR="00D0051C" w:rsidRDefault="00000000">
      <w:pPr>
        <w:ind w:firstLineChars="200" w:firstLine="480"/>
        <w:rPr>
          <w:rFonts w:cs="Times New Roman"/>
        </w:rPr>
      </w:pPr>
      <w:r>
        <w:rPr>
          <w:rFonts w:cs="Times New Roman"/>
        </w:rPr>
        <w:t>2</w:t>
      </w:r>
      <w:r>
        <w:rPr>
          <w:rFonts w:cs="Times New Roman"/>
        </w:rPr>
        <w:t>）公司现有的各项科研活动按照原计划正常开展；</w:t>
      </w:r>
    </w:p>
    <w:p w14:paraId="0E56310D" w14:textId="77777777" w:rsidR="00D0051C" w:rsidRDefault="00000000">
      <w:pPr>
        <w:ind w:firstLineChars="200" w:firstLine="480"/>
        <w:rPr>
          <w:rFonts w:cs="Times New Roman"/>
        </w:rPr>
      </w:pPr>
      <w:r>
        <w:rPr>
          <w:rFonts w:cs="Times New Roman"/>
        </w:rPr>
        <w:t>3</w:t>
      </w:r>
      <w:r>
        <w:rPr>
          <w:rFonts w:cs="Times New Roman"/>
        </w:rPr>
        <w:t>）随着经济发展和互联网行业竞争的加剧，以及</w:t>
      </w:r>
      <w:r>
        <w:rPr>
          <w:rFonts w:cs="Times New Roman" w:hint="eastAsia"/>
        </w:rPr>
        <w:t>公共安全问题愈发严重的情况下</w:t>
      </w:r>
      <w:r>
        <w:rPr>
          <w:rFonts w:cs="Times New Roman"/>
        </w:rPr>
        <w:t>，公司技术可能在提升性能的基础上保持不变的价格，以适应市场的实际情况；</w:t>
      </w:r>
    </w:p>
    <w:p w14:paraId="1BA46CD5" w14:textId="77777777" w:rsidR="00D0051C" w:rsidRDefault="00000000">
      <w:pPr>
        <w:pStyle w:val="3"/>
        <w:spacing w:after="156"/>
        <w:rPr>
          <w:rFonts w:eastAsia="宋体" w:cs="Times New Roman"/>
        </w:rPr>
      </w:pPr>
      <w:bookmarkStart w:id="91" w:name="_Toc168562256"/>
      <w:r>
        <w:rPr>
          <w:rFonts w:eastAsia="宋体" w:cs="Times New Roman"/>
        </w:rPr>
        <w:t>6.3.2  202</w:t>
      </w:r>
      <w:r>
        <w:rPr>
          <w:rFonts w:eastAsia="宋体" w:cs="Times New Roman" w:hint="eastAsia"/>
        </w:rPr>
        <w:t>4</w:t>
      </w:r>
      <w:r>
        <w:rPr>
          <w:rFonts w:eastAsia="宋体" w:cs="Times New Roman"/>
        </w:rPr>
        <w:t>年至</w:t>
      </w:r>
      <w:r>
        <w:rPr>
          <w:rFonts w:eastAsia="宋体" w:cs="Times New Roman"/>
        </w:rPr>
        <w:t>202</w:t>
      </w:r>
      <w:r>
        <w:rPr>
          <w:rFonts w:eastAsia="宋体" w:cs="Times New Roman" w:hint="eastAsia"/>
        </w:rPr>
        <w:t>8</w:t>
      </w:r>
      <w:r>
        <w:rPr>
          <w:rFonts w:eastAsia="宋体" w:cs="Times New Roman"/>
        </w:rPr>
        <w:t>年投融资分析</w:t>
      </w:r>
      <w:bookmarkEnd w:id="91"/>
    </w:p>
    <w:p w14:paraId="0DEFE832" w14:textId="77777777" w:rsidR="00D0051C" w:rsidRDefault="00000000">
      <w:pPr>
        <w:pStyle w:val="ac"/>
      </w:pPr>
      <w:r>
        <w:t>本公司将根据市场调查以及预测结果，对企业未来</w:t>
      </w:r>
      <w:r>
        <w:t>5</w:t>
      </w:r>
      <w:r>
        <w:t>年的投融资进行规划。本着创新盈利模式和生产消费理念的原则，本公司将在</w:t>
      </w:r>
      <w:r>
        <w:t>2024</w:t>
      </w:r>
      <w:r>
        <w:t>年实施结合了人工智能、互联网和大数据理念的</w:t>
      </w:r>
      <w:r>
        <w:t>“</w:t>
      </w:r>
      <w:r>
        <w:t>智能视觉辅助安检系统</w:t>
      </w:r>
      <w:r>
        <w:t>”</w:t>
      </w:r>
      <w:r>
        <w:t>。通过构建专</w:t>
      </w:r>
      <w:proofErr w:type="gramStart"/>
      <w:r>
        <w:t>属网络</w:t>
      </w:r>
      <w:proofErr w:type="gramEnd"/>
      <w:r>
        <w:t>平台，为各大机场和公共安全领域提供有针对性的专业服务。为构建该项目的后台数据，公</w:t>
      </w:r>
      <w:r>
        <w:lastRenderedPageBreak/>
        <w:t>司需要大量资金来获取并处理安检相关的图像和个人数据，建立较为完整的安检数据库，并引入新的数据分析和数据库管理技术人员。同时，为追求服务的高端性及专业性，我们需要打造一支集合计算机、销售、电子信息、软件工程等相关领域的专业化优质团队。因此，为实现这一目标，</w:t>
      </w:r>
      <w:r>
        <w:t>202</w:t>
      </w:r>
      <w:r>
        <w:rPr>
          <w:rFonts w:hint="eastAsia"/>
        </w:rPr>
        <w:t>4</w:t>
      </w:r>
      <w:r>
        <w:t>年需要较多资金支持。考虑到公司仅为初创企业，将主要通过银行借款以及天使投资的方式来获取所需资金。</w:t>
      </w:r>
    </w:p>
    <w:p w14:paraId="47AB7E36" w14:textId="77777777" w:rsidR="00D0051C" w:rsidRDefault="00000000">
      <w:pPr>
        <w:ind w:firstLineChars="200" w:firstLine="480"/>
        <w:rPr>
          <w:rFonts w:cs="Times New Roman"/>
        </w:rPr>
      </w:pPr>
      <w:r>
        <w:rPr>
          <w:rFonts w:cs="Times New Roman"/>
        </w:rPr>
        <w:t>结合以上的资金需求，公司制定了如表</w:t>
      </w:r>
      <w:r>
        <w:rPr>
          <w:rFonts w:cs="Times New Roman"/>
        </w:rPr>
        <w:t>6</w:t>
      </w:r>
      <w:r>
        <w:rPr>
          <w:rFonts w:cs="Times New Roman" w:hint="eastAsia"/>
        </w:rPr>
        <w:t>-</w:t>
      </w:r>
      <w:r>
        <w:rPr>
          <w:rFonts w:cs="Times New Roman"/>
        </w:rPr>
        <w:t>3</w:t>
      </w:r>
      <w:r>
        <w:rPr>
          <w:rFonts w:cs="Times New Roman"/>
        </w:rPr>
        <w:t>所示的融资计划</w:t>
      </w:r>
      <w:r>
        <w:rPr>
          <w:rFonts w:cs="Times New Roman" w:hint="eastAsia"/>
        </w:rPr>
        <w:t>：</w:t>
      </w:r>
    </w:p>
    <w:p w14:paraId="1915B25D" w14:textId="77777777" w:rsidR="00D0051C" w:rsidRDefault="00D0051C">
      <w:pPr>
        <w:pStyle w:val="a3"/>
        <w:keepNext/>
        <w:spacing w:after="156"/>
        <w:ind w:left="3360"/>
        <w:jc w:val="center"/>
        <w:rPr>
          <w:rFonts w:cs="Times New Roman"/>
          <w:szCs w:val="21"/>
        </w:rPr>
      </w:pPr>
    </w:p>
    <w:tbl>
      <w:tblPr>
        <w:tblStyle w:val="ad"/>
        <w:tblW w:w="0" w:type="auto"/>
        <w:tblLook w:val="04A0" w:firstRow="1" w:lastRow="0" w:firstColumn="1" w:lastColumn="0" w:noHBand="0" w:noVBand="1"/>
      </w:tblPr>
      <w:tblGrid>
        <w:gridCol w:w="4142"/>
        <w:gridCol w:w="4134"/>
      </w:tblGrid>
      <w:tr w:rsidR="00D0051C" w14:paraId="1C16EB2D" w14:textId="77777777">
        <w:tc>
          <w:tcPr>
            <w:tcW w:w="4152" w:type="dxa"/>
            <w:tcBorders>
              <w:top w:val="single" w:sz="12" w:space="0" w:color="4472C4"/>
              <w:left w:val="single" w:sz="12" w:space="0" w:color="4472C4"/>
              <w:bottom w:val="single" w:sz="4" w:space="0" w:color="4472C4"/>
              <w:right w:val="single" w:sz="4" w:space="0" w:color="4472C4"/>
              <w:tl2br w:val="nil"/>
            </w:tcBorders>
            <w:shd w:val="clear" w:color="auto" w:fill="8EABDC"/>
          </w:tcPr>
          <w:p w14:paraId="70685DF8" w14:textId="77777777" w:rsidR="00D0051C" w:rsidRDefault="00000000">
            <w:pPr>
              <w:jc w:val="center"/>
              <w:rPr>
                <w:b/>
                <w:bCs/>
                <w:color w:val="000000"/>
              </w:rPr>
            </w:pPr>
            <w:r>
              <w:rPr>
                <w:b/>
                <w:bCs/>
                <w:color w:val="000000"/>
              </w:rPr>
              <w:t>年份</w:t>
            </w:r>
          </w:p>
        </w:tc>
        <w:tc>
          <w:tcPr>
            <w:tcW w:w="4144" w:type="dxa"/>
            <w:tcBorders>
              <w:top w:val="single" w:sz="12" w:space="0" w:color="4472C4"/>
              <w:left w:val="single" w:sz="4" w:space="0" w:color="4472C4"/>
              <w:bottom w:val="single" w:sz="4" w:space="0" w:color="4472C4"/>
              <w:right w:val="single" w:sz="12" w:space="0" w:color="4472C4"/>
            </w:tcBorders>
            <w:shd w:val="clear" w:color="auto" w:fill="8EABDC"/>
          </w:tcPr>
          <w:p w14:paraId="6EE9D82B" w14:textId="77777777" w:rsidR="00D0051C" w:rsidRDefault="00000000">
            <w:pPr>
              <w:jc w:val="center"/>
              <w:rPr>
                <w:b/>
                <w:bCs/>
                <w:color w:val="000000"/>
              </w:rPr>
            </w:pPr>
            <w:r>
              <w:rPr>
                <w:b/>
                <w:bCs/>
                <w:color w:val="000000"/>
              </w:rPr>
              <w:t>投融资计划</w:t>
            </w:r>
          </w:p>
        </w:tc>
      </w:tr>
      <w:tr w:rsidR="00D0051C" w14:paraId="0FD9B244" w14:textId="77777777">
        <w:tc>
          <w:tcPr>
            <w:tcW w:w="4152" w:type="dxa"/>
            <w:tcBorders>
              <w:top w:val="single" w:sz="4" w:space="0" w:color="4472C4"/>
              <w:left w:val="single" w:sz="12" w:space="0" w:color="4472C4"/>
              <w:bottom w:val="single" w:sz="4" w:space="0" w:color="4472C4"/>
              <w:right w:val="single" w:sz="4" w:space="0" w:color="4472C4"/>
            </w:tcBorders>
            <w:shd w:val="clear" w:color="auto" w:fill="8EABDC"/>
          </w:tcPr>
          <w:p w14:paraId="3648D312" w14:textId="77777777" w:rsidR="00D0051C" w:rsidRDefault="00000000">
            <w:pPr>
              <w:jc w:val="center"/>
              <w:rPr>
                <w:b/>
                <w:color w:val="000000"/>
              </w:rPr>
            </w:pPr>
            <w:r>
              <w:rPr>
                <w:rFonts w:cs="Times New Roman"/>
                <w:b/>
                <w:color w:val="000000"/>
              </w:rPr>
              <w:t>202</w:t>
            </w:r>
            <w:r>
              <w:rPr>
                <w:rFonts w:cs="Times New Roman" w:hint="eastAsia"/>
                <w:b/>
                <w:color w:val="000000"/>
              </w:rPr>
              <w:t>4</w:t>
            </w:r>
            <w:r>
              <w:rPr>
                <w:b/>
                <w:color w:val="000000"/>
              </w:rPr>
              <w:t>年</w:t>
            </w:r>
          </w:p>
        </w:tc>
        <w:tc>
          <w:tcPr>
            <w:tcW w:w="4144" w:type="dxa"/>
            <w:tcBorders>
              <w:top w:val="single" w:sz="4" w:space="0" w:color="4472C4"/>
              <w:left w:val="single" w:sz="4" w:space="0" w:color="4472C4"/>
              <w:bottom w:val="single" w:sz="4" w:space="0" w:color="4472C4"/>
              <w:right w:val="single" w:sz="12" w:space="0" w:color="4472C4"/>
            </w:tcBorders>
            <w:shd w:val="clear" w:color="auto" w:fill="ECF1F9"/>
          </w:tcPr>
          <w:p w14:paraId="22D63C72" w14:textId="77777777" w:rsidR="00D0051C" w:rsidRDefault="00000000">
            <w:pPr>
              <w:jc w:val="center"/>
              <w:rPr>
                <w:color w:val="000000"/>
              </w:rPr>
            </w:pPr>
            <w:r>
              <w:rPr>
                <w:color w:val="000000"/>
              </w:rPr>
              <w:t>合肥国家大学科技园无息贷款</w:t>
            </w:r>
            <w:r>
              <w:rPr>
                <w:rFonts w:cs="Times New Roman"/>
                <w:color w:val="000000"/>
              </w:rPr>
              <w:t>60</w:t>
            </w:r>
            <w:r>
              <w:rPr>
                <w:color w:val="000000"/>
              </w:rPr>
              <w:t>万</w:t>
            </w:r>
          </w:p>
        </w:tc>
      </w:tr>
      <w:tr w:rsidR="00D0051C" w14:paraId="1686138A" w14:textId="77777777">
        <w:tc>
          <w:tcPr>
            <w:tcW w:w="4152" w:type="dxa"/>
            <w:tcBorders>
              <w:top w:val="single" w:sz="4" w:space="0" w:color="4472C4"/>
              <w:left w:val="single" w:sz="12" w:space="0" w:color="4472C4"/>
              <w:bottom w:val="single" w:sz="4" w:space="0" w:color="4472C4"/>
              <w:right w:val="single" w:sz="4" w:space="0" w:color="4472C4"/>
            </w:tcBorders>
            <w:shd w:val="clear" w:color="auto" w:fill="8EABDC"/>
          </w:tcPr>
          <w:p w14:paraId="2D988DCE" w14:textId="77777777" w:rsidR="00D0051C" w:rsidRDefault="00000000">
            <w:pPr>
              <w:jc w:val="center"/>
              <w:rPr>
                <w:b/>
                <w:color w:val="000000"/>
              </w:rPr>
            </w:pPr>
            <w:r>
              <w:rPr>
                <w:rFonts w:cs="Times New Roman"/>
                <w:b/>
                <w:color w:val="000000"/>
              </w:rPr>
              <w:t>202</w:t>
            </w:r>
            <w:r>
              <w:rPr>
                <w:rFonts w:cs="Times New Roman" w:hint="eastAsia"/>
                <w:b/>
                <w:color w:val="000000"/>
              </w:rPr>
              <w:t>5</w:t>
            </w:r>
            <w:r>
              <w:rPr>
                <w:b/>
                <w:color w:val="000000"/>
              </w:rPr>
              <w:t>年</w:t>
            </w:r>
          </w:p>
        </w:tc>
        <w:tc>
          <w:tcPr>
            <w:tcW w:w="4144" w:type="dxa"/>
            <w:tcBorders>
              <w:top w:val="single" w:sz="4" w:space="0" w:color="4472C4"/>
              <w:left w:val="single" w:sz="4" w:space="0" w:color="4472C4"/>
              <w:bottom w:val="single" w:sz="4" w:space="0" w:color="4472C4"/>
              <w:right w:val="single" w:sz="12" w:space="0" w:color="4472C4"/>
            </w:tcBorders>
            <w:shd w:val="clear" w:color="auto" w:fill="ECF1F9"/>
          </w:tcPr>
          <w:p w14:paraId="5084ED07" w14:textId="77777777" w:rsidR="00D0051C" w:rsidRDefault="00000000">
            <w:pPr>
              <w:jc w:val="center"/>
              <w:rPr>
                <w:color w:val="000000"/>
              </w:rPr>
            </w:pPr>
            <w:r>
              <w:rPr>
                <w:color w:val="000000"/>
              </w:rPr>
              <w:t>引入天使投资</w:t>
            </w:r>
            <w:r>
              <w:rPr>
                <w:rFonts w:cs="Times New Roman"/>
                <w:color w:val="000000"/>
              </w:rPr>
              <w:t>50</w:t>
            </w:r>
            <w:r>
              <w:rPr>
                <w:color w:val="000000"/>
              </w:rPr>
              <w:t>万</w:t>
            </w:r>
            <w:r>
              <w:rPr>
                <w:color w:val="000000"/>
              </w:rPr>
              <w:t>+</w:t>
            </w:r>
            <w:r>
              <w:rPr>
                <w:color w:val="000000"/>
              </w:rPr>
              <w:t>银行借款</w:t>
            </w:r>
            <w:r>
              <w:rPr>
                <w:rFonts w:cs="Times New Roman"/>
                <w:color w:val="000000"/>
              </w:rPr>
              <w:t>20</w:t>
            </w:r>
            <w:r>
              <w:rPr>
                <w:color w:val="000000"/>
              </w:rPr>
              <w:t>万</w:t>
            </w:r>
          </w:p>
        </w:tc>
      </w:tr>
      <w:tr w:rsidR="00D0051C" w14:paraId="03460F10" w14:textId="77777777">
        <w:tc>
          <w:tcPr>
            <w:tcW w:w="4152" w:type="dxa"/>
            <w:tcBorders>
              <w:top w:val="single" w:sz="4" w:space="0" w:color="4472C4"/>
              <w:left w:val="single" w:sz="12" w:space="0" w:color="4472C4"/>
              <w:bottom w:val="single" w:sz="4" w:space="0" w:color="4472C4"/>
              <w:right w:val="single" w:sz="4" w:space="0" w:color="4472C4"/>
            </w:tcBorders>
            <w:shd w:val="clear" w:color="auto" w:fill="8EABDC"/>
          </w:tcPr>
          <w:p w14:paraId="30A8617C" w14:textId="77777777" w:rsidR="00D0051C" w:rsidRDefault="00000000">
            <w:pPr>
              <w:jc w:val="center"/>
              <w:rPr>
                <w:b/>
                <w:color w:val="000000"/>
              </w:rPr>
            </w:pPr>
            <w:r>
              <w:rPr>
                <w:rFonts w:cs="Times New Roman"/>
                <w:b/>
                <w:color w:val="000000"/>
              </w:rPr>
              <w:t>202</w:t>
            </w:r>
            <w:r>
              <w:rPr>
                <w:rFonts w:cs="Times New Roman" w:hint="eastAsia"/>
                <w:b/>
                <w:color w:val="000000"/>
              </w:rPr>
              <w:t>6</w:t>
            </w:r>
            <w:r>
              <w:rPr>
                <w:b/>
                <w:color w:val="000000"/>
              </w:rPr>
              <w:t>年</w:t>
            </w:r>
          </w:p>
        </w:tc>
        <w:tc>
          <w:tcPr>
            <w:tcW w:w="4144" w:type="dxa"/>
            <w:tcBorders>
              <w:top w:val="single" w:sz="4" w:space="0" w:color="4472C4"/>
              <w:left w:val="single" w:sz="4" w:space="0" w:color="4472C4"/>
              <w:bottom w:val="single" w:sz="4" w:space="0" w:color="4472C4"/>
              <w:right w:val="single" w:sz="12" w:space="0" w:color="4472C4"/>
            </w:tcBorders>
            <w:shd w:val="clear" w:color="auto" w:fill="ECF1F9"/>
          </w:tcPr>
          <w:p w14:paraId="46B0AF68" w14:textId="77777777" w:rsidR="00D0051C" w:rsidRDefault="00000000">
            <w:pPr>
              <w:jc w:val="center"/>
              <w:rPr>
                <w:color w:val="000000"/>
              </w:rPr>
            </w:pPr>
            <w:r>
              <w:rPr>
                <w:color w:val="000000"/>
              </w:rPr>
              <w:t>银行借款</w:t>
            </w:r>
            <w:r>
              <w:rPr>
                <w:rFonts w:cs="Times New Roman"/>
                <w:color w:val="000000"/>
              </w:rPr>
              <w:t>40</w:t>
            </w:r>
            <w:r>
              <w:rPr>
                <w:color w:val="000000"/>
              </w:rPr>
              <w:t>万</w:t>
            </w:r>
          </w:p>
        </w:tc>
      </w:tr>
      <w:tr w:rsidR="00D0051C" w14:paraId="5920995E" w14:textId="77777777">
        <w:tc>
          <w:tcPr>
            <w:tcW w:w="4152" w:type="dxa"/>
            <w:tcBorders>
              <w:top w:val="single" w:sz="4" w:space="0" w:color="4472C4"/>
              <w:left w:val="single" w:sz="12" w:space="0" w:color="4472C4"/>
              <w:bottom w:val="single" w:sz="4" w:space="0" w:color="4472C4"/>
              <w:right w:val="single" w:sz="4" w:space="0" w:color="4472C4"/>
            </w:tcBorders>
            <w:shd w:val="clear" w:color="auto" w:fill="8EABDC"/>
          </w:tcPr>
          <w:p w14:paraId="31BC89F7" w14:textId="77777777" w:rsidR="00D0051C" w:rsidRDefault="00000000">
            <w:pPr>
              <w:jc w:val="center"/>
              <w:rPr>
                <w:b/>
                <w:color w:val="000000"/>
              </w:rPr>
            </w:pPr>
            <w:r>
              <w:rPr>
                <w:rFonts w:cs="Times New Roman"/>
                <w:b/>
                <w:color w:val="000000"/>
              </w:rPr>
              <w:t>202</w:t>
            </w:r>
            <w:r>
              <w:rPr>
                <w:rFonts w:cs="Times New Roman" w:hint="eastAsia"/>
                <w:b/>
                <w:color w:val="000000"/>
              </w:rPr>
              <w:t>7</w:t>
            </w:r>
            <w:r>
              <w:rPr>
                <w:b/>
                <w:color w:val="000000"/>
              </w:rPr>
              <w:t>年</w:t>
            </w:r>
          </w:p>
        </w:tc>
        <w:tc>
          <w:tcPr>
            <w:tcW w:w="4144" w:type="dxa"/>
            <w:tcBorders>
              <w:top w:val="single" w:sz="4" w:space="0" w:color="4472C4"/>
              <w:left w:val="single" w:sz="4" w:space="0" w:color="4472C4"/>
              <w:bottom w:val="single" w:sz="4" w:space="0" w:color="4472C4"/>
              <w:right w:val="single" w:sz="12" w:space="0" w:color="4472C4"/>
            </w:tcBorders>
            <w:shd w:val="clear" w:color="auto" w:fill="ECF1F9"/>
          </w:tcPr>
          <w:p w14:paraId="2905A891" w14:textId="77777777" w:rsidR="00D0051C" w:rsidRDefault="00000000">
            <w:pPr>
              <w:jc w:val="center"/>
              <w:rPr>
                <w:color w:val="000000"/>
              </w:rPr>
            </w:pPr>
            <w:r>
              <w:rPr>
                <w:color w:val="000000"/>
              </w:rPr>
              <w:t>引入天使投资</w:t>
            </w:r>
            <w:r>
              <w:rPr>
                <w:rFonts w:cs="Times New Roman"/>
                <w:color w:val="000000"/>
              </w:rPr>
              <w:t>50</w:t>
            </w:r>
            <w:r>
              <w:rPr>
                <w:color w:val="000000"/>
              </w:rPr>
              <w:t>万</w:t>
            </w:r>
            <w:r>
              <w:rPr>
                <w:color w:val="000000"/>
              </w:rPr>
              <w:t>+</w:t>
            </w:r>
            <w:r>
              <w:rPr>
                <w:color w:val="000000"/>
              </w:rPr>
              <w:t>银行借款</w:t>
            </w:r>
            <w:r>
              <w:rPr>
                <w:rFonts w:cs="Times New Roman"/>
                <w:color w:val="000000"/>
              </w:rPr>
              <w:t>50</w:t>
            </w:r>
            <w:r>
              <w:rPr>
                <w:color w:val="000000"/>
              </w:rPr>
              <w:t>万</w:t>
            </w:r>
          </w:p>
        </w:tc>
      </w:tr>
      <w:tr w:rsidR="00D0051C" w14:paraId="345E41AA" w14:textId="77777777">
        <w:tc>
          <w:tcPr>
            <w:tcW w:w="4152" w:type="dxa"/>
            <w:tcBorders>
              <w:top w:val="single" w:sz="4" w:space="0" w:color="4472C4"/>
              <w:left w:val="single" w:sz="12" w:space="0" w:color="4472C4"/>
              <w:bottom w:val="single" w:sz="12" w:space="0" w:color="4472C4"/>
              <w:right w:val="single" w:sz="4" w:space="0" w:color="4472C4"/>
            </w:tcBorders>
            <w:shd w:val="clear" w:color="auto" w:fill="8EABDC"/>
          </w:tcPr>
          <w:p w14:paraId="52A88B0E" w14:textId="77777777" w:rsidR="00D0051C" w:rsidRDefault="00000000">
            <w:pPr>
              <w:jc w:val="center"/>
              <w:rPr>
                <w:b/>
                <w:color w:val="000000"/>
              </w:rPr>
            </w:pPr>
            <w:r>
              <w:rPr>
                <w:rFonts w:cs="Times New Roman"/>
                <w:b/>
                <w:color w:val="000000"/>
              </w:rPr>
              <w:t>202</w:t>
            </w:r>
            <w:r>
              <w:rPr>
                <w:rFonts w:cs="Times New Roman" w:hint="eastAsia"/>
                <w:b/>
                <w:color w:val="000000"/>
              </w:rPr>
              <w:t>8</w:t>
            </w:r>
            <w:r>
              <w:rPr>
                <w:b/>
                <w:color w:val="000000"/>
              </w:rPr>
              <w:t>年</w:t>
            </w:r>
          </w:p>
        </w:tc>
        <w:tc>
          <w:tcPr>
            <w:tcW w:w="4144" w:type="dxa"/>
            <w:tcBorders>
              <w:top w:val="single" w:sz="4" w:space="0" w:color="4472C4"/>
              <w:left w:val="single" w:sz="4" w:space="0" w:color="4472C4"/>
              <w:bottom w:val="single" w:sz="12" w:space="0" w:color="4472C4"/>
              <w:right w:val="single" w:sz="12" w:space="0" w:color="4472C4"/>
            </w:tcBorders>
            <w:shd w:val="clear" w:color="auto" w:fill="ECF1F9"/>
          </w:tcPr>
          <w:p w14:paraId="26EB851C" w14:textId="77777777" w:rsidR="00D0051C" w:rsidRDefault="00000000">
            <w:pPr>
              <w:jc w:val="center"/>
              <w:rPr>
                <w:color w:val="000000"/>
              </w:rPr>
            </w:pPr>
            <w:r>
              <w:rPr>
                <w:color w:val="000000"/>
              </w:rPr>
              <w:t>引入天使投资</w:t>
            </w:r>
            <w:r>
              <w:rPr>
                <w:rFonts w:cs="Times New Roman"/>
                <w:color w:val="000000"/>
              </w:rPr>
              <w:t>60</w:t>
            </w:r>
            <w:r>
              <w:rPr>
                <w:color w:val="000000"/>
              </w:rPr>
              <w:t>万</w:t>
            </w:r>
          </w:p>
        </w:tc>
      </w:tr>
    </w:tbl>
    <w:p w14:paraId="1F09DCF8" w14:textId="77777777" w:rsidR="00D0051C" w:rsidRDefault="00000000">
      <w:pPr>
        <w:pStyle w:val="a3"/>
        <w:spacing w:after="156"/>
        <w:jc w:val="center"/>
      </w:pPr>
      <w:r>
        <w:t>表</w:t>
      </w:r>
      <w:r>
        <w:rPr>
          <w:rFonts w:cs="Times New Roman"/>
        </w:rPr>
        <w:t>6</w:t>
      </w:r>
      <w:r>
        <w:rPr>
          <w:rFonts w:hint="eastAsia"/>
        </w:rPr>
        <w:t>-</w:t>
      </w:r>
      <w:r>
        <w:fldChar w:fldCharType="begin"/>
      </w:r>
      <w:r>
        <w:instrText xml:space="preserve"> SEQ </w:instrText>
      </w:r>
      <w:r>
        <w:instrText>表</w:instrText>
      </w:r>
      <w:r>
        <w:instrText xml:space="preserve">6. \* ARABIC </w:instrText>
      </w:r>
      <w:r>
        <w:fldChar w:fldCharType="separate"/>
      </w:r>
      <w:r>
        <w:rPr>
          <w:rFonts w:cs="Times New Roman"/>
        </w:rPr>
        <w:t>3</w:t>
      </w:r>
      <w:r>
        <w:fldChar w:fldCharType="end"/>
      </w:r>
      <w:r>
        <w:t xml:space="preserve"> </w:t>
      </w:r>
      <w:r>
        <w:t>未来五年投融资计划</w:t>
      </w:r>
    </w:p>
    <w:p w14:paraId="586ED123" w14:textId="77777777" w:rsidR="00D0051C" w:rsidRDefault="00000000">
      <w:pPr>
        <w:pStyle w:val="2"/>
        <w:spacing w:before="156" w:after="156"/>
        <w:rPr>
          <w:rFonts w:cs="Times New Roman"/>
        </w:rPr>
      </w:pPr>
      <w:bookmarkStart w:id="92" w:name="_Toc168562257"/>
      <w:r>
        <w:rPr>
          <w:rFonts w:cs="Times New Roman"/>
        </w:rPr>
        <w:t xml:space="preserve">6.4  </w:t>
      </w:r>
      <w:r>
        <w:rPr>
          <w:rFonts w:cs="Times New Roman"/>
        </w:rPr>
        <w:t>公司收入的组成和成本费用的估算</w:t>
      </w:r>
      <w:bookmarkEnd w:id="92"/>
    </w:p>
    <w:p w14:paraId="2E5A0AA7" w14:textId="77777777" w:rsidR="00D0051C" w:rsidRDefault="00000000">
      <w:pPr>
        <w:pStyle w:val="3"/>
        <w:spacing w:after="156"/>
        <w:rPr>
          <w:rFonts w:eastAsia="宋体" w:cs="Times New Roman"/>
        </w:rPr>
      </w:pPr>
      <w:bookmarkStart w:id="93" w:name="_Toc168562258"/>
      <w:r>
        <w:rPr>
          <w:rFonts w:eastAsia="宋体" w:cs="Times New Roman"/>
        </w:rPr>
        <w:t xml:space="preserve">6.4.1  </w:t>
      </w:r>
      <w:r>
        <w:rPr>
          <w:rFonts w:eastAsia="宋体" w:cs="Times New Roman"/>
        </w:rPr>
        <w:t>收入组成的估算</w:t>
      </w:r>
      <w:bookmarkEnd w:id="93"/>
    </w:p>
    <w:p w14:paraId="4F576177" w14:textId="77777777" w:rsidR="00D0051C" w:rsidRDefault="00D0051C">
      <w:pPr>
        <w:pStyle w:val="a3"/>
        <w:keepNext/>
        <w:spacing w:after="156"/>
        <w:ind w:left="3360"/>
        <w:jc w:val="center"/>
        <w:rPr>
          <w:rFonts w:cs="Times New Roman"/>
          <w:szCs w:val="21"/>
        </w:rPr>
      </w:pPr>
    </w:p>
    <w:tbl>
      <w:tblPr>
        <w:tblStyle w:val="ad"/>
        <w:tblW w:w="8559" w:type="dxa"/>
        <w:jc w:val="center"/>
        <w:tblLook w:val="04A0" w:firstRow="1" w:lastRow="0" w:firstColumn="1" w:lastColumn="0" w:noHBand="0" w:noVBand="1"/>
      </w:tblPr>
      <w:tblGrid>
        <w:gridCol w:w="1587"/>
        <w:gridCol w:w="1517"/>
        <w:gridCol w:w="1134"/>
        <w:gridCol w:w="1090"/>
        <w:gridCol w:w="1077"/>
        <w:gridCol w:w="1077"/>
        <w:gridCol w:w="1077"/>
      </w:tblGrid>
      <w:tr w:rsidR="00D0051C" w14:paraId="2265FCDB" w14:textId="77777777">
        <w:trPr>
          <w:trHeight w:val="476"/>
          <w:jc w:val="center"/>
        </w:trPr>
        <w:tc>
          <w:tcPr>
            <w:tcW w:w="3104" w:type="dxa"/>
            <w:gridSpan w:val="2"/>
            <w:tcBorders>
              <w:top w:val="single" w:sz="12" w:space="0" w:color="4472C4"/>
              <w:left w:val="single" w:sz="12" w:space="0" w:color="4472C4"/>
              <w:bottom w:val="single" w:sz="4" w:space="0" w:color="4472C4"/>
              <w:right w:val="single" w:sz="4" w:space="0" w:color="4472C4"/>
              <w:tl2br w:val="nil"/>
            </w:tcBorders>
            <w:shd w:val="clear" w:color="auto" w:fill="8EABDC"/>
          </w:tcPr>
          <w:p w14:paraId="6642DFEE" w14:textId="77777777" w:rsidR="00D0051C" w:rsidRDefault="00000000">
            <w:pPr>
              <w:jc w:val="center"/>
              <w:rPr>
                <w:b/>
                <w:bCs/>
                <w:color w:val="000000"/>
              </w:rPr>
            </w:pPr>
            <w:r>
              <w:rPr>
                <w:b/>
                <w:bCs/>
                <w:color w:val="000000"/>
              </w:rPr>
              <w:t>项目</w:t>
            </w:r>
          </w:p>
        </w:tc>
        <w:tc>
          <w:tcPr>
            <w:tcW w:w="1134" w:type="dxa"/>
            <w:tcBorders>
              <w:top w:val="single" w:sz="12" w:space="0" w:color="4472C4"/>
              <w:left w:val="single" w:sz="4" w:space="0" w:color="4472C4"/>
              <w:bottom w:val="single" w:sz="4" w:space="0" w:color="4472C4"/>
              <w:right w:val="single" w:sz="4" w:space="0" w:color="4472C4"/>
            </w:tcBorders>
            <w:shd w:val="clear" w:color="auto" w:fill="8EABDC"/>
          </w:tcPr>
          <w:p w14:paraId="2E95952A" w14:textId="77777777" w:rsidR="00D0051C" w:rsidRDefault="00000000">
            <w:pPr>
              <w:jc w:val="center"/>
              <w:rPr>
                <w:b/>
                <w:bCs/>
                <w:color w:val="000000"/>
              </w:rPr>
            </w:pPr>
            <w:r>
              <w:rPr>
                <w:rFonts w:cs="Times New Roman"/>
                <w:b/>
                <w:bCs/>
                <w:color w:val="000000"/>
              </w:rPr>
              <w:t>202</w:t>
            </w:r>
            <w:r>
              <w:rPr>
                <w:rFonts w:cs="Times New Roman" w:hint="eastAsia"/>
                <w:b/>
                <w:bCs/>
                <w:color w:val="000000"/>
              </w:rPr>
              <w:t>4</w:t>
            </w:r>
            <w:r>
              <w:rPr>
                <w:b/>
                <w:bCs/>
                <w:color w:val="000000"/>
              </w:rPr>
              <w:t>年</w:t>
            </w:r>
          </w:p>
        </w:tc>
        <w:tc>
          <w:tcPr>
            <w:tcW w:w="1090" w:type="dxa"/>
            <w:tcBorders>
              <w:top w:val="single" w:sz="12" w:space="0" w:color="4472C4"/>
              <w:left w:val="single" w:sz="4" w:space="0" w:color="4472C4"/>
              <w:bottom w:val="single" w:sz="4" w:space="0" w:color="4472C4"/>
              <w:right w:val="single" w:sz="4" w:space="0" w:color="4472C4"/>
            </w:tcBorders>
            <w:shd w:val="clear" w:color="auto" w:fill="8EABDC"/>
          </w:tcPr>
          <w:p w14:paraId="3B882EB8" w14:textId="77777777" w:rsidR="00D0051C" w:rsidRDefault="00000000">
            <w:pPr>
              <w:jc w:val="center"/>
              <w:rPr>
                <w:b/>
                <w:bCs/>
                <w:color w:val="000000"/>
              </w:rPr>
            </w:pPr>
            <w:r>
              <w:rPr>
                <w:rFonts w:cs="Times New Roman"/>
                <w:b/>
                <w:bCs/>
                <w:color w:val="000000"/>
              </w:rPr>
              <w:t>202</w:t>
            </w:r>
            <w:r>
              <w:rPr>
                <w:rFonts w:cs="Times New Roman" w:hint="eastAsia"/>
                <w:b/>
                <w:bCs/>
                <w:color w:val="000000"/>
              </w:rPr>
              <w:t>5</w:t>
            </w:r>
            <w:r>
              <w:rPr>
                <w:b/>
                <w:bCs/>
                <w:color w:val="000000"/>
              </w:rPr>
              <w:t>年</w:t>
            </w:r>
          </w:p>
        </w:tc>
        <w:tc>
          <w:tcPr>
            <w:tcW w:w="1077" w:type="dxa"/>
            <w:tcBorders>
              <w:top w:val="single" w:sz="12" w:space="0" w:color="4472C4"/>
              <w:left w:val="single" w:sz="4" w:space="0" w:color="4472C4"/>
              <w:bottom w:val="single" w:sz="4" w:space="0" w:color="4472C4"/>
              <w:right w:val="single" w:sz="4" w:space="0" w:color="4472C4"/>
            </w:tcBorders>
            <w:shd w:val="clear" w:color="auto" w:fill="8EABDC"/>
          </w:tcPr>
          <w:p w14:paraId="7275271A" w14:textId="77777777" w:rsidR="00D0051C" w:rsidRDefault="00000000">
            <w:pPr>
              <w:jc w:val="center"/>
              <w:rPr>
                <w:b/>
                <w:bCs/>
                <w:color w:val="000000"/>
              </w:rPr>
            </w:pPr>
            <w:r>
              <w:rPr>
                <w:rFonts w:cs="Times New Roman"/>
                <w:b/>
                <w:bCs/>
                <w:color w:val="000000"/>
              </w:rPr>
              <w:t>202</w:t>
            </w:r>
            <w:r>
              <w:rPr>
                <w:rFonts w:cs="Times New Roman" w:hint="eastAsia"/>
                <w:b/>
                <w:bCs/>
                <w:color w:val="000000"/>
              </w:rPr>
              <w:t>6</w:t>
            </w:r>
            <w:r>
              <w:rPr>
                <w:b/>
                <w:bCs/>
                <w:color w:val="000000"/>
              </w:rPr>
              <w:t>年</w:t>
            </w:r>
          </w:p>
        </w:tc>
        <w:tc>
          <w:tcPr>
            <w:tcW w:w="1077" w:type="dxa"/>
            <w:tcBorders>
              <w:top w:val="single" w:sz="12" w:space="0" w:color="4472C4"/>
              <w:left w:val="single" w:sz="4" w:space="0" w:color="4472C4"/>
              <w:bottom w:val="single" w:sz="4" w:space="0" w:color="4472C4"/>
              <w:right w:val="single" w:sz="4" w:space="0" w:color="4472C4"/>
            </w:tcBorders>
            <w:shd w:val="clear" w:color="auto" w:fill="8EABDC"/>
          </w:tcPr>
          <w:p w14:paraId="1369FD9E" w14:textId="77777777" w:rsidR="00D0051C" w:rsidRDefault="00000000">
            <w:pPr>
              <w:jc w:val="center"/>
              <w:rPr>
                <w:b/>
                <w:bCs/>
                <w:color w:val="000000"/>
              </w:rPr>
            </w:pPr>
            <w:r>
              <w:rPr>
                <w:rFonts w:cs="Times New Roman"/>
                <w:b/>
                <w:bCs/>
                <w:color w:val="000000"/>
              </w:rPr>
              <w:t>202</w:t>
            </w:r>
            <w:r>
              <w:rPr>
                <w:rFonts w:cs="Times New Roman" w:hint="eastAsia"/>
                <w:b/>
                <w:bCs/>
                <w:color w:val="000000"/>
              </w:rPr>
              <w:t>7</w:t>
            </w:r>
            <w:r>
              <w:rPr>
                <w:b/>
                <w:bCs/>
                <w:color w:val="000000"/>
              </w:rPr>
              <w:t>年</w:t>
            </w:r>
          </w:p>
        </w:tc>
        <w:tc>
          <w:tcPr>
            <w:tcW w:w="1077" w:type="dxa"/>
            <w:tcBorders>
              <w:top w:val="single" w:sz="12" w:space="0" w:color="4472C4"/>
              <w:left w:val="single" w:sz="4" w:space="0" w:color="4472C4"/>
              <w:bottom w:val="single" w:sz="4" w:space="0" w:color="4472C4"/>
              <w:right w:val="single" w:sz="12" w:space="0" w:color="4472C4"/>
            </w:tcBorders>
            <w:shd w:val="clear" w:color="auto" w:fill="8EABDC"/>
          </w:tcPr>
          <w:p w14:paraId="643362E6" w14:textId="77777777" w:rsidR="00D0051C" w:rsidRDefault="00000000">
            <w:pPr>
              <w:jc w:val="center"/>
              <w:rPr>
                <w:b/>
                <w:bCs/>
                <w:color w:val="000000"/>
              </w:rPr>
            </w:pPr>
            <w:r>
              <w:rPr>
                <w:rFonts w:cs="Times New Roman"/>
                <w:b/>
                <w:bCs/>
                <w:color w:val="000000"/>
              </w:rPr>
              <w:t>202</w:t>
            </w:r>
            <w:r>
              <w:rPr>
                <w:rFonts w:cs="Times New Roman" w:hint="eastAsia"/>
                <w:b/>
                <w:bCs/>
                <w:color w:val="000000"/>
              </w:rPr>
              <w:t>8</w:t>
            </w:r>
            <w:r>
              <w:rPr>
                <w:b/>
                <w:bCs/>
                <w:color w:val="000000"/>
              </w:rPr>
              <w:t>年</w:t>
            </w:r>
          </w:p>
        </w:tc>
      </w:tr>
      <w:tr w:rsidR="00D0051C" w14:paraId="0CD42E6C" w14:textId="77777777">
        <w:trPr>
          <w:trHeight w:val="563"/>
          <w:jc w:val="center"/>
        </w:trPr>
        <w:tc>
          <w:tcPr>
            <w:tcW w:w="1587" w:type="dxa"/>
            <w:vMerge w:val="restart"/>
            <w:tcBorders>
              <w:top w:val="single" w:sz="4" w:space="0" w:color="4472C4"/>
              <w:left w:val="single" w:sz="12" w:space="0" w:color="4472C4"/>
              <w:bottom w:val="single" w:sz="4" w:space="0" w:color="4472C4"/>
              <w:right w:val="single" w:sz="4" w:space="0" w:color="4472C4"/>
            </w:tcBorders>
            <w:shd w:val="clear" w:color="auto" w:fill="8EABDC"/>
          </w:tcPr>
          <w:p w14:paraId="3DA2153B" w14:textId="77777777" w:rsidR="00D0051C" w:rsidRDefault="00D0051C">
            <w:pPr>
              <w:jc w:val="center"/>
              <w:rPr>
                <w:b/>
                <w:color w:val="000000"/>
              </w:rPr>
            </w:pPr>
          </w:p>
          <w:p w14:paraId="0E1550B4" w14:textId="77777777" w:rsidR="00D0051C" w:rsidRDefault="00D0051C">
            <w:pPr>
              <w:jc w:val="center"/>
              <w:rPr>
                <w:b/>
                <w:color w:val="000000"/>
              </w:rPr>
            </w:pPr>
          </w:p>
          <w:p w14:paraId="62C5BBD1" w14:textId="77777777" w:rsidR="00D0051C" w:rsidRDefault="00D0051C">
            <w:pPr>
              <w:jc w:val="center"/>
              <w:rPr>
                <w:b/>
                <w:color w:val="000000"/>
              </w:rPr>
            </w:pPr>
          </w:p>
          <w:p w14:paraId="56C32421" w14:textId="77777777" w:rsidR="00D0051C" w:rsidRDefault="00000000">
            <w:pPr>
              <w:jc w:val="center"/>
              <w:rPr>
                <w:b/>
                <w:color w:val="000000"/>
              </w:rPr>
            </w:pPr>
            <w:r>
              <w:rPr>
                <w:b/>
                <w:color w:val="000000"/>
              </w:rPr>
              <w:t>主营业务</w:t>
            </w:r>
          </w:p>
          <w:p w14:paraId="174DF2B6" w14:textId="77777777" w:rsidR="00D0051C" w:rsidRDefault="00000000">
            <w:pPr>
              <w:jc w:val="center"/>
              <w:rPr>
                <w:b/>
                <w:color w:val="000000"/>
              </w:rPr>
            </w:pPr>
            <w:r>
              <w:rPr>
                <w:b/>
                <w:color w:val="000000"/>
              </w:rPr>
              <w:t>收入</w:t>
            </w:r>
          </w:p>
        </w:tc>
        <w:tc>
          <w:tcPr>
            <w:tcW w:w="1517" w:type="dxa"/>
            <w:tcBorders>
              <w:top w:val="single" w:sz="4" w:space="0" w:color="4472C4"/>
              <w:left w:val="single" w:sz="4" w:space="0" w:color="4472C4"/>
              <w:bottom w:val="single" w:sz="4" w:space="0" w:color="4472C4"/>
              <w:right w:val="single" w:sz="4" w:space="0" w:color="4472C4"/>
            </w:tcBorders>
            <w:shd w:val="clear" w:color="auto" w:fill="ECF1F9"/>
          </w:tcPr>
          <w:p w14:paraId="2464F919" w14:textId="77777777" w:rsidR="00D0051C" w:rsidRDefault="00000000">
            <w:pPr>
              <w:jc w:val="center"/>
              <w:rPr>
                <w:color w:val="000000"/>
              </w:rPr>
            </w:pPr>
            <w:r>
              <w:rPr>
                <w:color w:val="000000"/>
              </w:rPr>
              <w:t>一体化智能</w:t>
            </w:r>
            <w:r>
              <w:rPr>
                <w:rFonts w:hint="eastAsia"/>
                <w:color w:val="000000"/>
              </w:rPr>
              <w:t>安检设备</w:t>
            </w:r>
          </w:p>
        </w:tc>
        <w:tc>
          <w:tcPr>
            <w:tcW w:w="1134" w:type="dxa"/>
            <w:tcBorders>
              <w:top w:val="single" w:sz="4" w:space="0" w:color="4472C4"/>
              <w:left w:val="single" w:sz="4" w:space="0" w:color="4472C4"/>
              <w:bottom w:val="single" w:sz="4" w:space="0" w:color="4472C4"/>
              <w:right w:val="single" w:sz="4" w:space="0" w:color="4472C4"/>
            </w:tcBorders>
            <w:shd w:val="clear" w:color="auto" w:fill="FFFFFF"/>
            <w:vAlign w:val="center"/>
          </w:tcPr>
          <w:p w14:paraId="50B50AC6" w14:textId="77777777" w:rsidR="00D0051C" w:rsidRDefault="00000000">
            <w:pPr>
              <w:jc w:val="center"/>
              <w:rPr>
                <w:color w:val="000000"/>
              </w:rPr>
            </w:pPr>
            <w:r>
              <w:rPr>
                <w:rFonts w:cs="Times New Roman"/>
                <w:color w:val="000000"/>
              </w:rPr>
              <w:t>35</w:t>
            </w:r>
            <w:r>
              <w:rPr>
                <w:color w:val="000000"/>
              </w:rPr>
              <w:t>.</w:t>
            </w:r>
            <w:r>
              <w:rPr>
                <w:rFonts w:cs="Times New Roman"/>
                <w:color w:val="000000"/>
              </w:rPr>
              <w:t>00</w:t>
            </w:r>
          </w:p>
        </w:tc>
        <w:tc>
          <w:tcPr>
            <w:tcW w:w="1090" w:type="dxa"/>
            <w:tcBorders>
              <w:top w:val="single" w:sz="4" w:space="0" w:color="4472C4"/>
              <w:left w:val="single" w:sz="4" w:space="0" w:color="4472C4"/>
              <w:bottom w:val="single" w:sz="4" w:space="0" w:color="4472C4"/>
              <w:right w:val="single" w:sz="4" w:space="0" w:color="4472C4"/>
            </w:tcBorders>
            <w:shd w:val="clear" w:color="auto" w:fill="ECF1F9"/>
            <w:vAlign w:val="center"/>
          </w:tcPr>
          <w:p w14:paraId="4C6B2DD6" w14:textId="77777777" w:rsidR="00D0051C" w:rsidRDefault="00000000">
            <w:pPr>
              <w:jc w:val="center"/>
              <w:rPr>
                <w:color w:val="000000"/>
              </w:rPr>
            </w:pPr>
            <w:r>
              <w:rPr>
                <w:rFonts w:cs="Times New Roman"/>
                <w:color w:val="000000"/>
              </w:rPr>
              <w:t>120</w:t>
            </w:r>
            <w:r>
              <w:rPr>
                <w:color w:val="000000"/>
              </w:rPr>
              <w:t>.</w:t>
            </w:r>
            <w:r>
              <w:rPr>
                <w:rFonts w:cs="Times New Roman"/>
                <w:color w:val="000000"/>
              </w:rPr>
              <w:t>00</w:t>
            </w:r>
          </w:p>
        </w:tc>
        <w:tc>
          <w:tcPr>
            <w:tcW w:w="1077" w:type="dxa"/>
            <w:tcBorders>
              <w:top w:val="single" w:sz="4" w:space="0" w:color="4472C4"/>
              <w:left w:val="single" w:sz="4" w:space="0" w:color="4472C4"/>
              <w:bottom w:val="single" w:sz="4" w:space="0" w:color="4472C4"/>
              <w:right w:val="single" w:sz="4" w:space="0" w:color="4472C4"/>
            </w:tcBorders>
            <w:shd w:val="clear" w:color="auto" w:fill="FFFFFF"/>
            <w:vAlign w:val="center"/>
          </w:tcPr>
          <w:p w14:paraId="46CA57C3" w14:textId="77777777" w:rsidR="00D0051C" w:rsidRDefault="00000000">
            <w:pPr>
              <w:jc w:val="center"/>
              <w:rPr>
                <w:color w:val="000000"/>
              </w:rPr>
            </w:pPr>
            <w:r>
              <w:rPr>
                <w:rFonts w:cs="Times New Roman"/>
                <w:color w:val="000000"/>
              </w:rPr>
              <w:t>260</w:t>
            </w:r>
            <w:r>
              <w:rPr>
                <w:color w:val="000000"/>
              </w:rPr>
              <w:t>.</w:t>
            </w:r>
            <w:r>
              <w:rPr>
                <w:rFonts w:cs="Times New Roman"/>
                <w:color w:val="000000"/>
              </w:rPr>
              <w:t>00</w:t>
            </w:r>
          </w:p>
        </w:tc>
        <w:tc>
          <w:tcPr>
            <w:tcW w:w="1077"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5B95B8B1" w14:textId="77777777" w:rsidR="00D0051C" w:rsidRDefault="00000000">
            <w:pPr>
              <w:jc w:val="center"/>
              <w:rPr>
                <w:color w:val="000000"/>
              </w:rPr>
            </w:pPr>
            <w:r>
              <w:rPr>
                <w:rFonts w:cs="Times New Roman"/>
                <w:color w:val="000000"/>
              </w:rPr>
              <w:t>550</w:t>
            </w:r>
            <w:r>
              <w:rPr>
                <w:color w:val="000000"/>
              </w:rPr>
              <w:t>.</w:t>
            </w:r>
            <w:r>
              <w:rPr>
                <w:rFonts w:cs="Times New Roman"/>
                <w:color w:val="000000"/>
              </w:rPr>
              <w:t>00</w:t>
            </w:r>
          </w:p>
        </w:tc>
        <w:tc>
          <w:tcPr>
            <w:tcW w:w="1077" w:type="dxa"/>
            <w:tcBorders>
              <w:top w:val="single" w:sz="4" w:space="0" w:color="4472C4"/>
              <w:left w:val="single" w:sz="12" w:space="0" w:color="4472C4"/>
              <w:bottom w:val="single" w:sz="4" w:space="0" w:color="4472C4"/>
              <w:right w:val="single" w:sz="4" w:space="0" w:color="4472C4"/>
            </w:tcBorders>
            <w:shd w:val="clear" w:color="auto" w:fill="FFFFFF"/>
            <w:vAlign w:val="center"/>
          </w:tcPr>
          <w:p w14:paraId="19DB4AE0" w14:textId="77777777" w:rsidR="00D0051C" w:rsidRDefault="00000000">
            <w:pPr>
              <w:jc w:val="center"/>
              <w:rPr>
                <w:color w:val="000000"/>
              </w:rPr>
            </w:pPr>
            <w:r>
              <w:rPr>
                <w:rFonts w:cs="Times New Roman"/>
                <w:color w:val="000000"/>
              </w:rPr>
              <w:t>1000</w:t>
            </w:r>
            <w:r>
              <w:rPr>
                <w:color w:val="000000"/>
              </w:rPr>
              <w:t>.</w:t>
            </w:r>
            <w:r>
              <w:rPr>
                <w:rFonts w:cs="Times New Roman"/>
                <w:color w:val="000000"/>
              </w:rPr>
              <w:t>00</w:t>
            </w:r>
          </w:p>
        </w:tc>
      </w:tr>
      <w:tr w:rsidR="00D0051C" w14:paraId="675C6923" w14:textId="77777777">
        <w:trPr>
          <w:trHeight w:val="879"/>
          <w:jc w:val="center"/>
        </w:trPr>
        <w:tc>
          <w:tcPr>
            <w:tcW w:w="1587" w:type="dxa"/>
            <w:vMerge/>
            <w:tcBorders>
              <w:top w:val="single" w:sz="4" w:space="0" w:color="4472C4"/>
              <w:left w:val="single" w:sz="12" w:space="0" w:color="4472C4"/>
              <w:bottom w:val="single" w:sz="4" w:space="0" w:color="4472C4"/>
              <w:right w:val="single" w:sz="4" w:space="0" w:color="4472C4"/>
            </w:tcBorders>
            <w:shd w:val="clear" w:color="auto" w:fill="8EABDC"/>
          </w:tcPr>
          <w:p w14:paraId="43059DCE" w14:textId="77777777" w:rsidR="00D0051C" w:rsidRDefault="00D0051C">
            <w:pPr>
              <w:jc w:val="center"/>
              <w:rPr>
                <w:b/>
                <w:color w:val="000000"/>
              </w:rPr>
            </w:pPr>
          </w:p>
        </w:tc>
        <w:tc>
          <w:tcPr>
            <w:tcW w:w="1517" w:type="dxa"/>
            <w:tcBorders>
              <w:top w:val="single" w:sz="4" w:space="0" w:color="4472C4"/>
              <w:left w:val="single" w:sz="4" w:space="0" w:color="4472C4"/>
              <w:bottom w:val="single" w:sz="4" w:space="0" w:color="4472C4"/>
              <w:right w:val="single" w:sz="4" w:space="0" w:color="4472C4"/>
            </w:tcBorders>
            <w:shd w:val="clear" w:color="auto" w:fill="ECF1F9"/>
          </w:tcPr>
          <w:p w14:paraId="4983C6FF" w14:textId="77777777" w:rsidR="00D0051C" w:rsidRDefault="00000000">
            <w:pPr>
              <w:jc w:val="center"/>
              <w:rPr>
                <w:color w:val="000000"/>
              </w:rPr>
            </w:pPr>
            <w:r>
              <w:rPr>
                <w:color w:val="000000"/>
              </w:rPr>
              <w:t>相关算法</w:t>
            </w:r>
          </w:p>
          <w:p w14:paraId="5F75F256" w14:textId="77777777" w:rsidR="00D0051C" w:rsidRDefault="00000000">
            <w:pPr>
              <w:jc w:val="center"/>
              <w:rPr>
                <w:color w:val="000000"/>
              </w:rPr>
            </w:pPr>
            <w:r>
              <w:rPr>
                <w:color w:val="000000"/>
              </w:rPr>
              <w:t>服务</w:t>
            </w:r>
          </w:p>
        </w:tc>
        <w:tc>
          <w:tcPr>
            <w:tcW w:w="1134" w:type="dxa"/>
            <w:tcBorders>
              <w:top w:val="single" w:sz="4" w:space="0" w:color="4472C4"/>
              <w:left w:val="single" w:sz="4" w:space="0" w:color="4472C4"/>
              <w:bottom w:val="single" w:sz="4" w:space="0" w:color="4472C4"/>
              <w:right w:val="single" w:sz="4" w:space="0" w:color="4472C4"/>
            </w:tcBorders>
            <w:shd w:val="clear" w:color="auto" w:fill="FFFFFF"/>
          </w:tcPr>
          <w:p w14:paraId="4ADEB4F1" w14:textId="77777777" w:rsidR="00D0051C" w:rsidRDefault="00000000">
            <w:pPr>
              <w:spacing w:line="720" w:lineRule="auto"/>
              <w:jc w:val="center"/>
              <w:rPr>
                <w:color w:val="000000"/>
              </w:rPr>
            </w:pPr>
            <w:r>
              <w:rPr>
                <w:rFonts w:cs="Times New Roman"/>
                <w:color w:val="000000"/>
              </w:rPr>
              <w:t>15</w:t>
            </w:r>
            <w:r>
              <w:rPr>
                <w:color w:val="000000"/>
              </w:rPr>
              <w:t>.</w:t>
            </w:r>
            <w:r>
              <w:rPr>
                <w:rFonts w:cs="Times New Roman"/>
                <w:color w:val="000000"/>
              </w:rPr>
              <w:t>00</w:t>
            </w:r>
          </w:p>
        </w:tc>
        <w:tc>
          <w:tcPr>
            <w:tcW w:w="1090" w:type="dxa"/>
            <w:tcBorders>
              <w:top w:val="single" w:sz="4" w:space="0" w:color="4472C4"/>
              <w:left w:val="single" w:sz="4" w:space="0" w:color="4472C4"/>
              <w:bottom w:val="single" w:sz="4" w:space="0" w:color="4472C4"/>
              <w:right w:val="single" w:sz="4" w:space="0" w:color="4472C4"/>
            </w:tcBorders>
            <w:shd w:val="clear" w:color="auto" w:fill="ECF1F9"/>
          </w:tcPr>
          <w:p w14:paraId="5CD06A60" w14:textId="77777777" w:rsidR="00D0051C" w:rsidRDefault="00000000">
            <w:pPr>
              <w:spacing w:line="720" w:lineRule="auto"/>
              <w:jc w:val="center"/>
              <w:rPr>
                <w:color w:val="000000"/>
              </w:rPr>
            </w:pPr>
            <w:r>
              <w:rPr>
                <w:rFonts w:cs="Times New Roman"/>
                <w:color w:val="000000"/>
              </w:rPr>
              <w:t>40</w:t>
            </w:r>
            <w:r>
              <w:rPr>
                <w:color w:val="000000"/>
              </w:rPr>
              <w:t>.</w:t>
            </w:r>
            <w:r>
              <w:rPr>
                <w:rFonts w:cs="Times New Roman"/>
                <w:color w:val="000000"/>
              </w:rPr>
              <w:t>00</w:t>
            </w:r>
          </w:p>
        </w:tc>
        <w:tc>
          <w:tcPr>
            <w:tcW w:w="1077" w:type="dxa"/>
            <w:tcBorders>
              <w:top w:val="single" w:sz="4" w:space="0" w:color="4472C4"/>
              <w:left w:val="single" w:sz="4" w:space="0" w:color="4472C4"/>
              <w:bottom w:val="single" w:sz="4" w:space="0" w:color="4472C4"/>
              <w:right w:val="single" w:sz="4" w:space="0" w:color="4472C4"/>
            </w:tcBorders>
            <w:shd w:val="clear" w:color="auto" w:fill="FFFFFF"/>
          </w:tcPr>
          <w:p w14:paraId="428DC323" w14:textId="77777777" w:rsidR="00D0051C" w:rsidRDefault="00000000">
            <w:pPr>
              <w:spacing w:line="720" w:lineRule="auto"/>
              <w:jc w:val="center"/>
              <w:rPr>
                <w:color w:val="000000"/>
              </w:rPr>
            </w:pPr>
            <w:r>
              <w:rPr>
                <w:rFonts w:cs="Times New Roman"/>
                <w:color w:val="000000"/>
              </w:rPr>
              <w:t>100</w:t>
            </w:r>
            <w:r>
              <w:rPr>
                <w:color w:val="000000"/>
              </w:rPr>
              <w:t>.</w:t>
            </w:r>
            <w:r>
              <w:rPr>
                <w:rFonts w:cs="Times New Roman"/>
                <w:color w:val="000000"/>
              </w:rPr>
              <w:t>00</w:t>
            </w:r>
          </w:p>
        </w:tc>
        <w:tc>
          <w:tcPr>
            <w:tcW w:w="1077" w:type="dxa"/>
            <w:tcBorders>
              <w:top w:val="single" w:sz="4" w:space="0" w:color="4472C4"/>
              <w:left w:val="single" w:sz="4" w:space="0" w:color="4472C4"/>
              <w:bottom w:val="single" w:sz="4" w:space="0" w:color="4472C4"/>
              <w:right w:val="single" w:sz="12" w:space="0" w:color="4472C4"/>
            </w:tcBorders>
            <w:shd w:val="clear" w:color="auto" w:fill="ECF1F9"/>
          </w:tcPr>
          <w:p w14:paraId="5383DC85" w14:textId="77777777" w:rsidR="00D0051C" w:rsidRDefault="00000000">
            <w:pPr>
              <w:spacing w:line="720" w:lineRule="auto"/>
              <w:jc w:val="center"/>
              <w:rPr>
                <w:color w:val="000000"/>
              </w:rPr>
            </w:pPr>
            <w:r>
              <w:rPr>
                <w:rFonts w:cs="Times New Roman"/>
                <w:color w:val="000000"/>
              </w:rPr>
              <w:t>180</w:t>
            </w:r>
            <w:r>
              <w:rPr>
                <w:color w:val="000000"/>
              </w:rPr>
              <w:t>.</w:t>
            </w:r>
            <w:r>
              <w:rPr>
                <w:rFonts w:cs="Times New Roman"/>
                <w:color w:val="000000"/>
              </w:rPr>
              <w:t>00</w:t>
            </w:r>
          </w:p>
        </w:tc>
        <w:tc>
          <w:tcPr>
            <w:tcW w:w="1077" w:type="dxa"/>
            <w:tcBorders>
              <w:top w:val="single" w:sz="4" w:space="0" w:color="4472C4"/>
              <w:left w:val="single" w:sz="12" w:space="0" w:color="4472C4"/>
              <w:bottom w:val="single" w:sz="4" w:space="0" w:color="4472C4"/>
              <w:right w:val="single" w:sz="4" w:space="0" w:color="4472C4"/>
            </w:tcBorders>
            <w:shd w:val="clear" w:color="auto" w:fill="FFFFFF"/>
          </w:tcPr>
          <w:p w14:paraId="04AFCD1C" w14:textId="77777777" w:rsidR="00D0051C" w:rsidRDefault="00000000">
            <w:pPr>
              <w:spacing w:line="720" w:lineRule="auto"/>
              <w:jc w:val="center"/>
              <w:rPr>
                <w:color w:val="000000"/>
              </w:rPr>
            </w:pPr>
            <w:r>
              <w:rPr>
                <w:rFonts w:cs="Times New Roman"/>
                <w:color w:val="000000"/>
              </w:rPr>
              <w:t>350</w:t>
            </w:r>
            <w:r>
              <w:rPr>
                <w:color w:val="000000"/>
              </w:rPr>
              <w:t>.</w:t>
            </w:r>
            <w:r>
              <w:rPr>
                <w:rFonts w:cs="Times New Roman"/>
                <w:color w:val="000000"/>
              </w:rPr>
              <w:t>00</w:t>
            </w:r>
          </w:p>
        </w:tc>
      </w:tr>
      <w:tr w:rsidR="00D0051C" w14:paraId="0C87582F" w14:textId="77777777">
        <w:trPr>
          <w:trHeight w:val="879"/>
          <w:jc w:val="center"/>
        </w:trPr>
        <w:tc>
          <w:tcPr>
            <w:tcW w:w="1587" w:type="dxa"/>
            <w:vMerge/>
            <w:tcBorders>
              <w:top w:val="single" w:sz="4" w:space="0" w:color="4472C4"/>
              <w:left w:val="single" w:sz="12" w:space="0" w:color="4472C4"/>
              <w:bottom w:val="single" w:sz="4" w:space="0" w:color="4472C4"/>
              <w:right w:val="single" w:sz="4" w:space="0" w:color="4472C4"/>
            </w:tcBorders>
            <w:shd w:val="clear" w:color="auto" w:fill="8EABDC"/>
          </w:tcPr>
          <w:p w14:paraId="5F3A45DF" w14:textId="77777777" w:rsidR="00D0051C" w:rsidRDefault="00D0051C">
            <w:pPr>
              <w:jc w:val="center"/>
              <w:rPr>
                <w:b/>
                <w:color w:val="000000"/>
              </w:rPr>
            </w:pPr>
          </w:p>
        </w:tc>
        <w:tc>
          <w:tcPr>
            <w:tcW w:w="1517" w:type="dxa"/>
            <w:tcBorders>
              <w:top w:val="single" w:sz="4" w:space="0" w:color="4472C4"/>
              <w:left w:val="single" w:sz="4" w:space="0" w:color="4472C4"/>
              <w:bottom w:val="single" w:sz="4" w:space="0" w:color="4472C4"/>
              <w:right w:val="single" w:sz="4" w:space="0" w:color="4472C4"/>
            </w:tcBorders>
            <w:shd w:val="clear" w:color="auto" w:fill="ECF1F9"/>
          </w:tcPr>
          <w:p w14:paraId="599753E7" w14:textId="77777777" w:rsidR="00D0051C" w:rsidRDefault="00000000">
            <w:pPr>
              <w:jc w:val="center"/>
              <w:rPr>
                <w:color w:val="000000"/>
              </w:rPr>
            </w:pPr>
            <w:r>
              <w:rPr>
                <w:color w:val="000000"/>
              </w:rPr>
              <w:t>基金合作</w:t>
            </w:r>
          </w:p>
          <w:p w14:paraId="1D7AA13B" w14:textId="77777777" w:rsidR="00D0051C" w:rsidRDefault="00000000">
            <w:pPr>
              <w:jc w:val="center"/>
              <w:rPr>
                <w:color w:val="000000"/>
              </w:rPr>
            </w:pPr>
            <w:r>
              <w:rPr>
                <w:color w:val="000000"/>
              </w:rPr>
              <w:t>佣金收入</w:t>
            </w:r>
          </w:p>
        </w:tc>
        <w:tc>
          <w:tcPr>
            <w:tcW w:w="1134" w:type="dxa"/>
            <w:tcBorders>
              <w:top w:val="single" w:sz="4" w:space="0" w:color="4472C4"/>
              <w:left w:val="single" w:sz="4" w:space="0" w:color="4472C4"/>
              <w:bottom w:val="single" w:sz="4" w:space="0" w:color="4472C4"/>
              <w:right w:val="single" w:sz="4" w:space="0" w:color="4472C4"/>
            </w:tcBorders>
            <w:shd w:val="clear" w:color="auto" w:fill="FFFFFF"/>
          </w:tcPr>
          <w:p w14:paraId="048825E2" w14:textId="77777777" w:rsidR="00D0051C" w:rsidRDefault="00000000">
            <w:pPr>
              <w:spacing w:line="720" w:lineRule="auto"/>
              <w:jc w:val="center"/>
              <w:rPr>
                <w:color w:val="000000"/>
              </w:rPr>
            </w:pPr>
            <w:r>
              <w:rPr>
                <w:rFonts w:cs="Times New Roman"/>
                <w:color w:val="000000"/>
              </w:rPr>
              <w:t>20</w:t>
            </w:r>
            <w:r>
              <w:rPr>
                <w:color w:val="000000"/>
              </w:rPr>
              <w:t>.</w:t>
            </w:r>
            <w:r>
              <w:rPr>
                <w:rFonts w:cs="Times New Roman"/>
                <w:color w:val="000000"/>
              </w:rPr>
              <w:t>00</w:t>
            </w:r>
          </w:p>
        </w:tc>
        <w:tc>
          <w:tcPr>
            <w:tcW w:w="1090" w:type="dxa"/>
            <w:tcBorders>
              <w:top w:val="single" w:sz="4" w:space="0" w:color="4472C4"/>
              <w:left w:val="single" w:sz="4" w:space="0" w:color="4472C4"/>
              <w:bottom w:val="single" w:sz="4" w:space="0" w:color="4472C4"/>
              <w:right w:val="single" w:sz="4" w:space="0" w:color="4472C4"/>
            </w:tcBorders>
            <w:shd w:val="clear" w:color="auto" w:fill="ECF1F9"/>
          </w:tcPr>
          <w:p w14:paraId="76221395" w14:textId="77777777" w:rsidR="00D0051C" w:rsidRDefault="00000000">
            <w:pPr>
              <w:spacing w:line="720" w:lineRule="auto"/>
              <w:jc w:val="center"/>
              <w:rPr>
                <w:color w:val="000000"/>
              </w:rPr>
            </w:pPr>
            <w:r>
              <w:rPr>
                <w:rFonts w:cs="Times New Roman"/>
                <w:color w:val="000000"/>
              </w:rPr>
              <w:t>40</w:t>
            </w:r>
            <w:r>
              <w:rPr>
                <w:color w:val="000000"/>
              </w:rPr>
              <w:t>.</w:t>
            </w:r>
            <w:r>
              <w:rPr>
                <w:rFonts w:cs="Times New Roman"/>
                <w:color w:val="000000"/>
              </w:rPr>
              <w:t>00</w:t>
            </w:r>
          </w:p>
        </w:tc>
        <w:tc>
          <w:tcPr>
            <w:tcW w:w="1077" w:type="dxa"/>
            <w:tcBorders>
              <w:top w:val="single" w:sz="4" w:space="0" w:color="4472C4"/>
              <w:left w:val="single" w:sz="4" w:space="0" w:color="4472C4"/>
              <w:bottom w:val="single" w:sz="4" w:space="0" w:color="4472C4"/>
              <w:right w:val="single" w:sz="4" w:space="0" w:color="4472C4"/>
            </w:tcBorders>
            <w:shd w:val="clear" w:color="auto" w:fill="FFFFFF"/>
          </w:tcPr>
          <w:p w14:paraId="14563C15" w14:textId="77777777" w:rsidR="00D0051C" w:rsidRDefault="00000000">
            <w:pPr>
              <w:spacing w:line="720" w:lineRule="auto"/>
              <w:jc w:val="center"/>
              <w:rPr>
                <w:color w:val="000000"/>
              </w:rPr>
            </w:pPr>
            <w:r>
              <w:rPr>
                <w:rFonts w:cs="Times New Roman"/>
                <w:color w:val="000000"/>
              </w:rPr>
              <w:t>120</w:t>
            </w:r>
            <w:r>
              <w:rPr>
                <w:color w:val="000000"/>
              </w:rPr>
              <w:t>.</w:t>
            </w:r>
            <w:r>
              <w:rPr>
                <w:rFonts w:cs="Times New Roman"/>
                <w:color w:val="000000"/>
              </w:rPr>
              <w:t>00</w:t>
            </w:r>
          </w:p>
        </w:tc>
        <w:tc>
          <w:tcPr>
            <w:tcW w:w="1077" w:type="dxa"/>
            <w:tcBorders>
              <w:top w:val="single" w:sz="4" w:space="0" w:color="4472C4"/>
              <w:left w:val="single" w:sz="4" w:space="0" w:color="4472C4"/>
              <w:bottom w:val="single" w:sz="4" w:space="0" w:color="4472C4"/>
              <w:right w:val="single" w:sz="12" w:space="0" w:color="4472C4"/>
            </w:tcBorders>
            <w:shd w:val="clear" w:color="auto" w:fill="ECF1F9"/>
          </w:tcPr>
          <w:p w14:paraId="4B4BBC55" w14:textId="77777777" w:rsidR="00D0051C" w:rsidRDefault="00000000">
            <w:pPr>
              <w:spacing w:line="720" w:lineRule="auto"/>
              <w:jc w:val="center"/>
              <w:rPr>
                <w:color w:val="000000"/>
              </w:rPr>
            </w:pPr>
            <w:r>
              <w:rPr>
                <w:rFonts w:cs="Times New Roman"/>
                <w:color w:val="000000"/>
              </w:rPr>
              <w:t>200</w:t>
            </w:r>
            <w:r>
              <w:rPr>
                <w:color w:val="000000"/>
              </w:rPr>
              <w:t>.</w:t>
            </w:r>
            <w:r>
              <w:rPr>
                <w:rFonts w:cs="Times New Roman"/>
                <w:color w:val="000000"/>
              </w:rPr>
              <w:t>00</w:t>
            </w:r>
          </w:p>
        </w:tc>
        <w:tc>
          <w:tcPr>
            <w:tcW w:w="1077" w:type="dxa"/>
            <w:tcBorders>
              <w:top w:val="single" w:sz="4" w:space="0" w:color="4472C4"/>
              <w:left w:val="single" w:sz="12" w:space="0" w:color="4472C4"/>
              <w:bottom w:val="single" w:sz="4" w:space="0" w:color="4472C4"/>
              <w:right w:val="single" w:sz="4" w:space="0" w:color="4472C4"/>
            </w:tcBorders>
            <w:shd w:val="clear" w:color="auto" w:fill="FFFFFF"/>
          </w:tcPr>
          <w:p w14:paraId="3384E664" w14:textId="77777777" w:rsidR="00D0051C" w:rsidRDefault="00000000">
            <w:pPr>
              <w:spacing w:line="720" w:lineRule="auto"/>
              <w:jc w:val="center"/>
              <w:rPr>
                <w:color w:val="000000"/>
              </w:rPr>
            </w:pPr>
            <w:r>
              <w:rPr>
                <w:rFonts w:cs="Times New Roman"/>
                <w:color w:val="000000"/>
              </w:rPr>
              <w:t>400</w:t>
            </w:r>
            <w:r>
              <w:rPr>
                <w:color w:val="000000"/>
              </w:rPr>
              <w:t>.</w:t>
            </w:r>
            <w:r>
              <w:rPr>
                <w:rFonts w:cs="Times New Roman"/>
                <w:color w:val="000000"/>
              </w:rPr>
              <w:t>00</w:t>
            </w:r>
          </w:p>
        </w:tc>
      </w:tr>
      <w:tr w:rsidR="00D0051C" w14:paraId="476CF99B" w14:textId="77777777">
        <w:trPr>
          <w:trHeight w:val="879"/>
          <w:jc w:val="center"/>
        </w:trPr>
        <w:tc>
          <w:tcPr>
            <w:tcW w:w="1587" w:type="dxa"/>
            <w:vMerge/>
            <w:tcBorders>
              <w:top w:val="single" w:sz="4" w:space="0" w:color="4472C4"/>
              <w:left w:val="single" w:sz="12" w:space="0" w:color="4472C4"/>
              <w:bottom w:val="single" w:sz="4" w:space="0" w:color="4472C4"/>
              <w:right w:val="single" w:sz="4" w:space="0" w:color="4472C4"/>
            </w:tcBorders>
            <w:shd w:val="clear" w:color="auto" w:fill="8EABDC"/>
          </w:tcPr>
          <w:p w14:paraId="3F4EABFC" w14:textId="77777777" w:rsidR="00D0051C" w:rsidRDefault="00D0051C">
            <w:pPr>
              <w:jc w:val="center"/>
              <w:rPr>
                <w:b/>
                <w:color w:val="000000"/>
              </w:rPr>
            </w:pPr>
          </w:p>
        </w:tc>
        <w:tc>
          <w:tcPr>
            <w:tcW w:w="1517" w:type="dxa"/>
            <w:tcBorders>
              <w:top w:val="single" w:sz="4" w:space="0" w:color="4472C4"/>
              <w:left w:val="single" w:sz="4" w:space="0" w:color="4472C4"/>
              <w:bottom w:val="single" w:sz="4" w:space="0" w:color="4472C4"/>
              <w:right w:val="single" w:sz="4" w:space="0" w:color="4472C4"/>
            </w:tcBorders>
            <w:shd w:val="clear" w:color="auto" w:fill="ECF1F9"/>
          </w:tcPr>
          <w:p w14:paraId="4828C321" w14:textId="77777777" w:rsidR="00D0051C" w:rsidRDefault="00000000">
            <w:pPr>
              <w:jc w:val="center"/>
              <w:rPr>
                <w:color w:val="000000"/>
              </w:rPr>
            </w:pPr>
            <w:r>
              <w:rPr>
                <w:color w:val="000000"/>
              </w:rPr>
              <w:t>流量与广告</w:t>
            </w:r>
          </w:p>
          <w:p w14:paraId="5ED2A7FF" w14:textId="77777777" w:rsidR="00D0051C" w:rsidRDefault="00000000">
            <w:pPr>
              <w:jc w:val="center"/>
              <w:rPr>
                <w:color w:val="000000"/>
              </w:rPr>
            </w:pPr>
            <w:r>
              <w:rPr>
                <w:color w:val="000000"/>
              </w:rPr>
              <w:t>收入</w:t>
            </w:r>
          </w:p>
        </w:tc>
        <w:tc>
          <w:tcPr>
            <w:tcW w:w="1134" w:type="dxa"/>
            <w:tcBorders>
              <w:top w:val="single" w:sz="4" w:space="0" w:color="4472C4"/>
              <w:left w:val="single" w:sz="4" w:space="0" w:color="4472C4"/>
              <w:bottom w:val="single" w:sz="4" w:space="0" w:color="4472C4"/>
              <w:right w:val="single" w:sz="4" w:space="0" w:color="4472C4"/>
            </w:tcBorders>
            <w:shd w:val="clear" w:color="auto" w:fill="FFFFFF"/>
          </w:tcPr>
          <w:p w14:paraId="5283C7C3" w14:textId="77777777" w:rsidR="00D0051C" w:rsidRDefault="00000000">
            <w:pPr>
              <w:spacing w:line="720" w:lineRule="auto"/>
              <w:jc w:val="center"/>
              <w:rPr>
                <w:color w:val="000000"/>
              </w:rPr>
            </w:pPr>
            <w:r>
              <w:rPr>
                <w:rFonts w:cs="Times New Roman"/>
                <w:color w:val="000000"/>
              </w:rPr>
              <w:t>5</w:t>
            </w:r>
            <w:r>
              <w:rPr>
                <w:color w:val="000000"/>
              </w:rPr>
              <w:t>.</w:t>
            </w:r>
            <w:r>
              <w:rPr>
                <w:rFonts w:cs="Times New Roman"/>
                <w:color w:val="000000"/>
              </w:rPr>
              <w:t>00</w:t>
            </w:r>
          </w:p>
        </w:tc>
        <w:tc>
          <w:tcPr>
            <w:tcW w:w="1090" w:type="dxa"/>
            <w:tcBorders>
              <w:top w:val="single" w:sz="4" w:space="0" w:color="4472C4"/>
              <w:left w:val="single" w:sz="4" w:space="0" w:color="4472C4"/>
              <w:bottom w:val="single" w:sz="4" w:space="0" w:color="4472C4"/>
              <w:right w:val="single" w:sz="4" w:space="0" w:color="4472C4"/>
            </w:tcBorders>
            <w:shd w:val="clear" w:color="auto" w:fill="ECF1F9"/>
          </w:tcPr>
          <w:p w14:paraId="249373C9" w14:textId="77777777" w:rsidR="00D0051C" w:rsidRDefault="00000000">
            <w:pPr>
              <w:spacing w:line="720" w:lineRule="auto"/>
              <w:jc w:val="center"/>
              <w:rPr>
                <w:color w:val="000000"/>
              </w:rPr>
            </w:pPr>
            <w:r>
              <w:rPr>
                <w:rFonts w:cs="Times New Roman"/>
                <w:color w:val="000000"/>
              </w:rPr>
              <w:t>20</w:t>
            </w:r>
            <w:r>
              <w:rPr>
                <w:color w:val="000000"/>
              </w:rPr>
              <w:t>.</w:t>
            </w:r>
            <w:r>
              <w:rPr>
                <w:rFonts w:cs="Times New Roman"/>
                <w:color w:val="000000"/>
              </w:rPr>
              <w:t>00</w:t>
            </w:r>
          </w:p>
        </w:tc>
        <w:tc>
          <w:tcPr>
            <w:tcW w:w="1077" w:type="dxa"/>
            <w:tcBorders>
              <w:top w:val="single" w:sz="4" w:space="0" w:color="4472C4"/>
              <w:left w:val="single" w:sz="4" w:space="0" w:color="4472C4"/>
              <w:bottom w:val="single" w:sz="4" w:space="0" w:color="4472C4"/>
              <w:right w:val="single" w:sz="4" w:space="0" w:color="4472C4"/>
            </w:tcBorders>
            <w:shd w:val="clear" w:color="auto" w:fill="FFFFFF"/>
          </w:tcPr>
          <w:p w14:paraId="47CDA7BB" w14:textId="77777777" w:rsidR="00D0051C" w:rsidRDefault="00000000">
            <w:pPr>
              <w:spacing w:line="720" w:lineRule="auto"/>
              <w:jc w:val="center"/>
              <w:rPr>
                <w:color w:val="000000"/>
              </w:rPr>
            </w:pPr>
            <w:r>
              <w:rPr>
                <w:rFonts w:cs="Times New Roman"/>
                <w:color w:val="000000"/>
              </w:rPr>
              <w:t>40</w:t>
            </w:r>
            <w:r>
              <w:rPr>
                <w:color w:val="000000"/>
              </w:rPr>
              <w:t>.</w:t>
            </w:r>
            <w:r>
              <w:rPr>
                <w:rFonts w:cs="Times New Roman"/>
                <w:color w:val="000000"/>
              </w:rPr>
              <w:t>00</w:t>
            </w:r>
          </w:p>
        </w:tc>
        <w:tc>
          <w:tcPr>
            <w:tcW w:w="1077" w:type="dxa"/>
            <w:tcBorders>
              <w:top w:val="single" w:sz="4" w:space="0" w:color="4472C4"/>
              <w:left w:val="single" w:sz="4" w:space="0" w:color="4472C4"/>
              <w:bottom w:val="single" w:sz="4" w:space="0" w:color="4472C4"/>
              <w:right w:val="single" w:sz="12" w:space="0" w:color="4472C4"/>
            </w:tcBorders>
            <w:shd w:val="clear" w:color="auto" w:fill="ECF1F9"/>
          </w:tcPr>
          <w:p w14:paraId="37A8963D" w14:textId="77777777" w:rsidR="00D0051C" w:rsidRDefault="00000000">
            <w:pPr>
              <w:spacing w:line="720" w:lineRule="auto"/>
              <w:jc w:val="center"/>
              <w:rPr>
                <w:color w:val="000000"/>
              </w:rPr>
            </w:pPr>
            <w:r>
              <w:rPr>
                <w:rFonts w:cs="Times New Roman"/>
                <w:color w:val="000000"/>
              </w:rPr>
              <w:t>120</w:t>
            </w:r>
            <w:r>
              <w:rPr>
                <w:color w:val="000000"/>
              </w:rPr>
              <w:t>.</w:t>
            </w:r>
            <w:r>
              <w:rPr>
                <w:rFonts w:cs="Times New Roman"/>
                <w:color w:val="000000"/>
              </w:rPr>
              <w:t>00</w:t>
            </w:r>
          </w:p>
        </w:tc>
        <w:tc>
          <w:tcPr>
            <w:tcW w:w="1077" w:type="dxa"/>
            <w:tcBorders>
              <w:top w:val="single" w:sz="4" w:space="0" w:color="4472C4"/>
              <w:left w:val="single" w:sz="12" w:space="0" w:color="4472C4"/>
              <w:bottom w:val="single" w:sz="4" w:space="0" w:color="4472C4"/>
              <w:right w:val="single" w:sz="4" w:space="0" w:color="4472C4"/>
            </w:tcBorders>
            <w:shd w:val="clear" w:color="auto" w:fill="FFFFFF"/>
          </w:tcPr>
          <w:p w14:paraId="59986BD0" w14:textId="77777777" w:rsidR="00D0051C" w:rsidRDefault="00000000">
            <w:pPr>
              <w:spacing w:line="720" w:lineRule="auto"/>
              <w:jc w:val="center"/>
              <w:rPr>
                <w:color w:val="000000"/>
              </w:rPr>
            </w:pPr>
            <w:r>
              <w:rPr>
                <w:rFonts w:cs="Times New Roman"/>
                <w:color w:val="000000"/>
              </w:rPr>
              <w:t>300</w:t>
            </w:r>
            <w:r>
              <w:rPr>
                <w:color w:val="000000"/>
              </w:rPr>
              <w:t>.</w:t>
            </w:r>
            <w:r>
              <w:rPr>
                <w:rFonts w:cs="Times New Roman"/>
                <w:color w:val="000000"/>
              </w:rPr>
              <w:t>00</w:t>
            </w:r>
          </w:p>
        </w:tc>
      </w:tr>
      <w:tr w:rsidR="00D0051C" w14:paraId="7D31BBF6" w14:textId="77777777">
        <w:trPr>
          <w:trHeight w:val="494"/>
          <w:jc w:val="center"/>
        </w:trPr>
        <w:tc>
          <w:tcPr>
            <w:tcW w:w="3104" w:type="dxa"/>
            <w:gridSpan w:val="2"/>
            <w:tcBorders>
              <w:top w:val="single" w:sz="4" w:space="0" w:color="4472C4"/>
              <w:left w:val="single" w:sz="12" w:space="0" w:color="4472C4"/>
              <w:bottom w:val="single" w:sz="12" w:space="0" w:color="4472C4"/>
              <w:right w:val="single" w:sz="4" w:space="0" w:color="4472C4"/>
            </w:tcBorders>
            <w:shd w:val="clear" w:color="auto" w:fill="8EABDC"/>
          </w:tcPr>
          <w:p w14:paraId="3AB0907E" w14:textId="77777777" w:rsidR="00D0051C" w:rsidRDefault="00000000">
            <w:pPr>
              <w:jc w:val="center"/>
              <w:rPr>
                <w:b/>
                <w:color w:val="000000"/>
              </w:rPr>
            </w:pPr>
            <w:r>
              <w:rPr>
                <w:b/>
                <w:color w:val="000000"/>
              </w:rPr>
              <w:t>合计</w:t>
            </w:r>
          </w:p>
        </w:tc>
        <w:tc>
          <w:tcPr>
            <w:tcW w:w="1134" w:type="dxa"/>
            <w:tcBorders>
              <w:top w:val="single" w:sz="4" w:space="0" w:color="4472C4"/>
              <w:left w:val="single" w:sz="4" w:space="0" w:color="4472C4"/>
              <w:bottom w:val="single" w:sz="12" w:space="0" w:color="4472C4"/>
              <w:right w:val="single" w:sz="4" w:space="0" w:color="4472C4"/>
            </w:tcBorders>
            <w:shd w:val="clear" w:color="auto" w:fill="ECF1F9"/>
          </w:tcPr>
          <w:p w14:paraId="22A3FBCE" w14:textId="77777777" w:rsidR="00D0051C" w:rsidRDefault="00000000">
            <w:pPr>
              <w:jc w:val="center"/>
              <w:rPr>
                <w:color w:val="000000"/>
              </w:rPr>
            </w:pPr>
            <w:r>
              <w:rPr>
                <w:rFonts w:cs="Times New Roman"/>
                <w:color w:val="000000"/>
              </w:rPr>
              <w:t>75</w:t>
            </w:r>
            <w:r>
              <w:rPr>
                <w:color w:val="000000"/>
              </w:rPr>
              <w:t>.</w:t>
            </w:r>
            <w:r>
              <w:rPr>
                <w:rFonts w:cs="Times New Roman"/>
                <w:color w:val="000000"/>
              </w:rPr>
              <w:t>00</w:t>
            </w:r>
          </w:p>
        </w:tc>
        <w:tc>
          <w:tcPr>
            <w:tcW w:w="1090" w:type="dxa"/>
            <w:tcBorders>
              <w:top w:val="single" w:sz="4" w:space="0" w:color="4472C4"/>
              <w:left w:val="single" w:sz="4" w:space="0" w:color="4472C4"/>
              <w:bottom w:val="single" w:sz="12" w:space="0" w:color="4472C4"/>
              <w:right w:val="single" w:sz="4" w:space="0" w:color="4472C4"/>
            </w:tcBorders>
            <w:shd w:val="clear" w:color="auto" w:fill="FFFFFF"/>
          </w:tcPr>
          <w:p w14:paraId="07FFD300" w14:textId="77777777" w:rsidR="00D0051C" w:rsidRDefault="00000000">
            <w:pPr>
              <w:jc w:val="center"/>
              <w:rPr>
                <w:color w:val="000000"/>
              </w:rPr>
            </w:pPr>
            <w:r>
              <w:rPr>
                <w:rFonts w:cs="Times New Roman"/>
                <w:color w:val="000000"/>
              </w:rPr>
              <w:t>220</w:t>
            </w:r>
            <w:r>
              <w:rPr>
                <w:color w:val="000000"/>
              </w:rPr>
              <w:t>.</w:t>
            </w:r>
            <w:r>
              <w:rPr>
                <w:rFonts w:cs="Times New Roman"/>
                <w:color w:val="000000"/>
              </w:rPr>
              <w:t>00</w:t>
            </w:r>
          </w:p>
        </w:tc>
        <w:tc>
          <w:tcPr>
            <w:tcW w:w="1077" w:type="dxa"/>
            <w:tcBorders>
              <w:top w:val="single" w:sz="4" w:space="0" w:color="4472C4"/>
              <w:left w:val="single" w:sz="4" w:space="0" w:color="4472C4"/>
              <w:bottom w:val="single" w:sz="12" w:space="0" w:color="4472C4"/>
              <w:right w:val="single" w:sz="4" w:space="0" w:color="4472C4"/>
            </w:tcBorders>
            <w:shd w:val="clear" w:color="auto" w:fill="ECF1F9"/>
          </w:tcPr>
          <w:p w14:paraId="7C4E4D36" w14:textId="77777777" w:rsidR="00D0051C" w:rsidRDefault="00000000">
            <w:pPr>
              <w:jc w:val="center"/>
              <w:rPr>
                <w:color w:val="000000"/>
              </w:rPr>
            </w:pPr>
            <w:r>
              <w:rPr>
                <w:rFonts w:cs="Times New Roman"/>
                <w:color w:val="000000"/>
              </w:rPr>
              <w:t>520</w:t>
            </w:r>
            <w:r>
              <w:rPr>
                <w:color w:val="000000"/>
              </w:rPr>
              <w:t>.</w:t>
            </w:r>
            <w:r>
              <w:rPr>
                <w:rFonts w:cs="Times New Roman"/>
                <w:color w:val="000000"/>
              </w:rPr>
              <w:t>00</w:t>
            </w:r>
          </w:p>
        </w:tc>
        <w:tc>
          <w:tcPr>
            <w:tcW w:w="1077" w:type="dxa"/>
            <w:tcBorders>
              <w:top w:val="single" w:sz="4" w:space="0" w:color="4472C4"/>
              <w:left w:val="single" w:sz="4" w:space="0" w:color="4472C4"/>
              <w:bottom w:val="single" w:sz="12" w:space="0" w:color="4472C4"/>
              <w:right w:val="single" w:sz="4" w:space="0" w:color="4472C4"/>
            </w:tcBorders>
            <w:shd w:val="clear" w:color="auto" w:fill="FFFFFF"/>
          </w:tcPr>
          <w:p w14:paraId="62F502E2" w14:textId="77777777" w:rsidR="00D0051C" w:rsidRDefault="00000000">
            <w:pPr>
              <w:jc w:val="center"/>
              <w:rPr>
                <w:color w:val="000000"/>
              </w:rPr>
            </w:pPr>
            <w:r>
              <w:rPr>
                <w:rFonts w:cs="Times New Roman"/>
                <w:color w:val="000000"/>
              </w:rPr>
              <w:t>1050</w:t>
            </w:r>
            <w:r>
              <w:rPr>
                <w:color w:val="000000"/>
              </w:rPr>
              <w:t>.</w:t>
            </w:r>
            <w:r>
              <w:rPr>
                <w:rFonts w:cs="Times New Roman"/>
                <w:color w:val="000000"/>
              </w:rPr>
              <w:t>00</w:t>
            </w:r>
          </w:p>
        </w:tc>
        <w:tc>
          <w:tcPr>
            <w:tcW w:w="1077" w:type="dxa"/>
            <w:tcBorders>
              <w:top w:val="single" w:sz="4" w:space="0" w:color="4472C4"/>
              <w:left w:val="single" w:sz="4" w:space="0" w:color="4472C4"/>
              <w:bottom w:val="single" w:sz="12" w:space="0" w:color="4472C4"/>
              <w:right w:val="single" w:sz="12" w:space="0" w:color="4472C4"/>
            </w:tcBorders>
            <w:shd w:val="clear" w:color="auto" w:fill="ECF1F9"/>
          </w:tcPr>
          <w:p w14:paraId="6C7C7217" w14:textId="77777777" w:rsidR="00D0051C" w:rsidRDefault="00000000">
            <w:pPr>
              <w:jc w:val="center"/>
              <w:rPr>
                <w:color w:val="000000"/>
              </w:rPr>
            </w:pPr>
            <w:r>
              <w:rPr>
                <w:rFonts w:cs="Times New Roman"/>
                <w:color w:val="000000"/>
              </w:rPr>
              <w:t>2050</w:t>
            </w:r>
            <w:r>
              <w:rPr>
                <w:color w:val="000000"/>
              </w:rPr>
              <w:t>.</w:t>
            </w:r>
            <w:r>
              <w:rPr>
                <w:rFonts w:cs="Times New Roman"/>
                <w:color w:val="000000"/>
              </w:rPr>
              <w:t>00</w:t>
            </w:r>
          </w:p>
        </w:tc>
      </w:tr>
    </w:tbl>
    <w:p w14:paraId="7804C3E0" w14:textId="77777777" w:rsidR="00D0051C" w:rsidRDefault="00000000">
      <w:pPr>
        <w:pStyle w:val="a3"/>
        <w:spacing w:after="156"/>
        <w:jc w:val="center"/>
      </w:pPr>
      <w:r>
        <w:t>表</w:t>
      </w:r>
      <w:r>
        <w:rPr>
          <w:rFonts w:cs="Times New Roman"/>
        </w:rPr>
        <w:t>6</w:t>
      </w:r>
      <w:r>
        <w:rPr>
          <w:rFonts w:hint="eastAsia"/>
        </w:rPr>
        <w:t>-</w:t>
      </w:r>
      <w:r>
        <w:fldChar w:fldCharType="begin"/>
      </w:r>
      <w:r>
        <w:instrText xml:space="preserve"> SEQ </w:instrText>
      </w:r>
      <w:r>
        <w:instrText>表</w:instrText>
      </w:r>
      <w:r>
        <w:instrText xml:space="preserve">6. \* ARABIC </w:instrText>
      </w:r>
      <w:r>
        <w:fldChar w:fldCharType="separate"/>
      </w:r>
      <w:r>
        <w:rPr>
          <w:rFonts w:cs="Times New Roman"/>
        </w:rPr>
        <w:t>4</w:t>
      </w:r>
      <w:r>
        <w:fldChar w:fldCharType="end"/>
      </w:r>
      <w:r>
        <w:t xml:space="preserve"> </w:t>
      </w:r>
      <w:r>
        <w:t>销售收入预测表</w:t>
      </w:r>
      <w:r>
        <w:rPr>
          <w:rFonts w:hint="eastAsia"/>
        </w:rPr>
        <w:t>（单位：万元）</w:t>
      </w:r>
    </w:p>
    <w:p w14:paraId="69DB5DC9" w14:textId="77777777" w:rsidR="00D0051C" w:rsidRDefault="00000000">
      <w:pPr>
        <w:ind w:firstLineChars="200" w:firstLine="420"/>
        <w:rPr>
          <w:rFonts w:cs="Times New Roman"/>
          <w:sz w:val="21"/>
          <w:szCs w:val="21"/>
        </w:rPr>
      </w:pPr>
      <w:r>
        <w:rPr>
          <w:rFonts w:cs="Times New Roman"/>
          <w:sz w:val="21"/>
          <w:szCs w:val="21"/>
        </w:rPr>
        <w:t>注：</w:t>
      </w:r>
    </w:p>
    <w:p w14:paraId="1FA9DA23" w14:textId="77777777" w:rsidR="00D0051C" w:rsidRDefault="00000000">
      <w:pPr>
        <w:ind w:firstLineChars="200" w:firstLine="420"/>
        <w:rPr>
          <w:rFonts w:cs="Times New Roman"/>
          <w:sz w:val="21"/>
          <w:szCs w:val="21"/>
        </w:rPr>
      </w:pPr>
      <w:r>
        <w:rPr>
          <w:rFonts w:cs="Times New Roman"/>
          <w:sz w:val="21"/>
          <w:szCs w:val="21"/>
        </w:rPr>
        <w:t>假设本公司收入全部来源于主营业务收入，成本全部来源于主营业务成本，暂不考虑其他业务收入和成本及营业外收支。</w:t>
      </w:r>
    </w:p>
    <w:p w14:paraId="52223CB1" w14:textId="77777777" w:rsidR="00D0051C" w:rsidRDefault="00000000">
      <w:pPr>
        <w:pStyle w:val="3"/>
        <w:spacing w:after="156"/>
        <w:rPr>
          <w:rFonts w:eastAsia="宋体" w:cs="Times New Roman"/>
        </w:rPr>
      </w:pPr>
      <w:bookmarkStart w:id="94" w:name="_Toc168562259"/>
      <w:r>
        <w:rPr>
          <w:rFonts w:eastAsia="宋体" w:cs="Times New Roman"/>
        </w:rPr>
        <w:t xml:space="preserve">6.4.2  </w:t>
      </w:r>
      <w:r>
        <w:rPr>
          <w:rFonts w:eastAsia="宋体" w:cs="Times New Roman"/>
        </w:rPr>
        <w:t>成本费用的估算</w:t>
      </w:r>
      <w:bookmarkEnd w:id="94"/>
    </w:p>
    <w:p w14:paraId="067F3330" w14:textId="77777777" w:rsidR="00D0051C" w:rsidRDefault="00000000">
      <w:pPr>
        <w:ind w:firstLineChars="200" w:firstLine="480"/>
        <w:rPr>
          <w:rFonts w:cs="Times New Roman"/>
        </w:rPr>
      </w:pPr>
      <w:r>
        <w:rPr>
          <w:rFonts w:cs="Times New Roman"/>
        </w:rPr>
        <w:t>成本费用包括固定资产、工资分配、研发成本、管理费用、销售费用、税费等，预测已经考虑物价上涨成分。</w:t>
      </w:r>
    </w:p>
    <w:p w14:paraId="58DB6698" w14:textId="77777777" w:rsidR="00D0051C" w:rsidRDefault="00000000">
      <w:pPr>
        <w:numPr>
          <w:ilvl w:val="0"/>
          <w:numId w:val="19"/>
        </w:numPr>
        <w:ind w:firstLineChars="200" w:firstLine="480"/>
        <w:rPr>
          <w:rFonts w:cs="Times New Roman"/>
        </w:rPr>
      </w:pPr>
      <w:r>
        <w:rPr>
          <w:rFonts w:cs="Times New Roman"/>
        </w:rPr>
        <w:t>公司固定资产前文已有分析，假设寿命十年，无残值。为扩大业务规模，公司每年增加一部分固定资产投入。固定资产投入详见表</w:t>
      </w:r>
      <w:r>
        <w:rPr>
          <w:rFonts w:cs="Times New Roman"/>
        </w:rPr>
        <w:t>6</w:t>
      </w:r>
      <w:r>
        <w:rPr>
          <w:rFonts w:cs="Times New Roman" w:hint="eastAsia"/>
        </w:rPr>
        <w:t>-</w:t>
      </w:r>
      <w:r>
        <w:rPr>
          <w:rFonts w:cs="Times New Roman"/>
        </w:rPr>
        <w:t>5</w:t>
      </w:r>
      <w:r>
        <w:rPr>
          <w:rFonts w:cs="Times New Roman"/>
        </w:rPr>
        <w:t>。</w:t>
      </w:r>
    </w:p>
    <w:p w14:paraId="73FBAADC" w14:textId="77777777" w:rsidR="00D0051C" w:rsidRDefault="00D0051C">
      <w:pPr>
        <w:pStyle w:val="a3"/>
        <w:keepNext/>
        <w:spacing w:after="156"/>
        <w:ind w:left="3360"/>
        <w:jc w:val="center"/>
        <w:rPr>
          <w:rFonts w:cs="Times New Roman"/>
          <w:szCs w:val="21"/>
        </w:rPr>
      </w:pPr>
    </w:p>
    <w:tbl>
      <w:tblPr>
        <w:tblStyle w:val="ad"/>
        <w:tblW w:w="8334" w:type="dxa"/>
        <w:jc w:val="center"/>
        <w:tblLook w:val="04A0" w:firstRow="1" w:lastRow="0" w:firstColumn="1" w:lastColumn="0" w:noHBand="0" w:noVBand="1"/>
      </w:tblPr>
      <w:tblGrid>
        <w:gridCol w:w="1814"/>
        <w:gridCol w:w="1304"/>
        <w:gridCol w:w="1304"/>
        <w:gridCol w:w="1304"/>
        <w:gridCol w:w="1304"/>
        <w:gridCol w:w="1304"/>
      </w:tblGrid>
      <w:tr w:rsidR="00D0051C" w14:paraId="1158E70E" w14:textId="77777777">
        <w:trPr>
          <w:jc w:val="center"/>
        </w:trPr>
        <w:tc>
          <w:tcPr>
            <w:tcW w:w="1814" w:type="dxa"/>
            <w:tcBorders>
              <w:top w:val="single" w:sz="12" w:space="0" w:color="4472C4"/>
              <w:left w:val="single" w:sz="12" w:space="0" w:color="4472C4"/>
              <w:bottom w:val="single" w:sz="4" w:space="0" w:color="4472C4"/>
              <w:right w:val="single" w:sz="4" w:space="0" w:color="4472C4"/>
              <w:tl2br w:val="nil"/>
            </w:tcBorders>
            <w:shd w:val="clear" w:color="auto" w:fill="8EABDC"/>
          </w:tcPr>
          <w:p w14:paraId="18D6AB5E" w14:textId="77777777" w:rsidR="00D0051C" w:rsidRDefault="00000000">
            <w:pPr>
              <w:jc w:val="center"/>
              <w:rPr>
                <w:b/>
                <w:bCs/>
                <w:color w:val="000000"/>
              </w:rPr>
            </w:pPr>
            <w:r>
              <w:rPr>
                <w:b/>
                <w:bCs/>
                <w:color w:val="000000"/>
              </w:rPr>
              <w:t>年份</w:t>
            </w:r>
          </w:p>
        </w:tc>
        <w:tc>
          <w:tcPr>
            <w:tcW w:w="1304" w:type="dxa"/>
            <w:tcBorders>
              <w:top w:val="single" w:sz="12" w:space="0" w:color="4472C4"/>
              <w:left w:val="single" w:sz="4" w:space="0" w:color="4472C4"/>
              <w:bottom w:val="single" w:sz="4" w:space="0" w:color="4472C4"/>
              <w:right w:val="single" w:sz="4" w:space="0" w:color="4472C4"/>
            </w:tcBorders>
            <w:shd w:val="clear" w:color="auto" w:fill="8EABDC"/>
          </w:tcPr>
          <w:p w14:paraId="7E78E8EC" w14:textId="77777777" w:rsidR="00D0051C" w:rsidRDefault="00000000">
            <w:pPr>
              <w:jc w:val="center"/>
              <w:rPr>
                <w:b/>
                <w:bCs/>
                <w:color w:val="000000"/>
              </w:rPr>
            </w:pPr>
            <w:r>
              <w:rPr>
                <w:rFonts w:cs="Times New Roman"/>
                <w:b/>
                <w:bCs/>
                <w:color w:val="000000"/>
              </w:rPr>
              <w:t>202</w:t>
            </w:r>
            <w:r>
              <w:rPr>
                <w:rFonts w:cs="Times New Roman" w:hint="eastAsia"/>
                <w:b/>
                <w:bCs/>
                <w:color w:val="000000"/>
              </w:rPr>
              <w:t>4</w:t>
            </w:r>
            <w:r>
              <w:rPr>
                <w:b/>
                <w:bCs/>
                <w:color w:val="000000"/>
              </w:rPr>
              <w:t>年</w:t>
            </w:r>
          </w:p>
        </w:tc>
        <w:tc>
          <w:tcPr>
            <w:tcW w:w="1304" w:type="dxa"/>
            <w:tcBorders>
              <w:top w:val="single" w:sz="12" w:space="0" w:color="4472C4"/>
              <w:left w:val="single" w:sz="4" w:space="0" w:color="4472C4"/>
              <w:bottom w:val="single" w:sz="4" w:space="0" w:color="4472C4"/>
              <w:right w:val="single" w:sz="4" w:space="0" w:color="4472C4"/>
            </w:tcBorders>
            <w:shd w:val="clear" w:color="auto" w:fill="8EABDC"/>
          </w:tcPr>
          <w:p w14:paraId="7F8C9347" w14:textId="77777777" w:rsidR="00D0051C" w:rsidRDefault="00000000">
            <w:pPr>
              <w:jc w:val="center"/>
              <w:rPr>
                <w:b/>
                <w:bCs/>
                <w:color w:val="000000"/>
              </w:rPr>
            </w:pPr>
            <w:r>
              <w:rPr>
                <w:rFonts w:cs="Times New Roman"/>
                <w:b/>
                <w:bCs/>
                <w:color w:val="000000"/>
              </w:rPr>
              <w:t>202</w:t>
            </w:r>
            <w:r>
              <w:rPr>
                <w:rFonts w:cs="Times New Roman" w:hint="eastAsia"/>
                <w:b/>
                <w:bCs/>
                <w:color w:val="000000"/>
              </w:rPr>
              <w:t>5</w:t>
            </w:r>
            <w:r>
              <w:rPr>
                <w:b/>
                <w:bCs/>
                <w:color w:val="000000"/>
              </w:rPr>
              <w:t>年</w:t>
            </w:r>
          </w:p>
        </w:tc>
        <w:tc>
          <w:tcPr>
            <w:tcW w:w="1304" w:type="dxa"/>
            <w:tcBorders>
              <w:top w:val="single" w:sz="12" w:space="0" w:color="4472C4"/>
              <w:left w:val="single" w:sz="4" w:space="0" w:color="4472C4"/>
              <w:bottom w:val="single" w:sz="4" w:space="0" w:color="4472C4"/>
              <w:right w:val="single" w:sz="4" w:space="0" w:color="4472C4"/>
            </w:tcBorders>
            <w:shd w:val="clear" w:color="auto" w:fill="8EABDC"/>
          </w:tcPr>
          <w:p w14:paraId="4EFAFA36" w14:textId="77777777" w:rsidR="00D0051C" w:rsidRDefault="00000000">
            <w:pPr>
              <w:jc w:val="center"/>
              <w:rPr>
                <w:b/>
                <w:bCs/>
                <w:color w:val="000000"/>
              </w:rPr>
            </w:pPr>
            <w:r>
              <w:rPr>
                <w:rFonts w:cs="Times New Roman"/>
                <w:b/>
                <w:bCs/>
                <w:color w:val="000000"/>
              </w:rPr>
              <w:t>202</w:t>
            </w:r>
            <w:r>
              <w:rPr>
                <w:rFonts w:cs="Times New Roman" w:hint="eastAsia"/>
                <w:b/>
                <w:bCs/>
                <w:color w:val="000000"/>
              </w:rPr>
              <w:t>6</w:t>
            </w:r>
            <w:r>
              <w:rPr>
                <w:b/>
                <w:bCs/>
                <w:color w:val="000000"/>
              </w:rPr>
              <w:t>年</w:t>
            </w:r>
          </w:p>
        </w:tc>
        <w:tc>
          <w:tcPr>
            <w:tcW w:w="1304" w:type="dxa"/>
            <w:tcBorders>
              <w:top w:val="single" w:sz="12" w:space="0" w:color="4472C4"/>
              <w:left w:val="single" w:sz="4" w:space="0" w:color="4472C4"/>
              <w:bottom w:val="single" w:sz="4" w:space="0" w:color="4472C4"/>
              <w:right w:val="single" w:sz="4" w:space="0" w:color="4472C4"/>
            </w:tcBorders>
            <w:shd w:val="clear" w:color="auto" w:fill="8EABDC"/>
          </w:tcPr>
          <w:p w14:paraId="0D5DC75B" w14:textId="77777777" w:rsidR="00D0051C" w:rsidRDefault="00000000">
            <w:pPr>
              <w:jc w:val="center"/>
              <w:rPr>
                <w:b/>
                <w:bCs/>
                <w:color w:val="000000"/>
              </w:rPr>
            </w:pPr>
            <w:r>
              <w:rPr>
                <w:rFonts w:cs="Times New Roman"/>
                <w:b/>
                <w:bCs/>
                <w:color w:val="000000"/>
              </w:rPr>
              <w:t>202</w:t>
            </w:r>
            <w:r>
              <w:rPr>
                <w:rFonts w:cs="Times New Roman" w:hint="eastAsia"/>
                <w:b/>
                <w:bCs/>
                <w:color w:val="000000"/>
              </w:rPr>
              <w:t>7</w:t>
            </w:r>
            <w:r>
              <w:rPr>
                <w:b/>
                <w:bCs/>
                <w:color w:val="000000"/>
              </w:rPr>
              <w:t>年</w:t>
            </w:r>
          </w:p>
        </w:tc>
        <w:tc>
          <w:tcPr>
            <w:tcW w:w="1304" w:type="dxa"/>
            <w:tcBorders>
              <w:top w:val="single" w:sz="12" w:space="0" w:color="4472C4"/>
              <w:left w:val="single" w:sz="4" w:space="0" w:color="4472C4"/>
              <w:bottom w:val="single" w:sz="4" w:space="0" w:color="4472C4"/>
              <w:right w:val="single" w:sz="12" w:space="0" w:color="4472C4"/>
            </w:tcBorders>
            <w:shd w:val="clear" w:color="auto" w:fill="8EABDC"/>
          </w:tcPr>
          <w:p w14:paraId="61B5AA73" w14:textId="77777777" w:rsidR="00D0051C" w:rsidRDefault="00000000">
            <w:pPr>
              <w:jc w:val="center"/>
              <w:rPr>
                <w:b/>
                <w:bCs/>
                <w:color w:val="000000"/>
              </w:rPr>
            </w:pPr>
            <w:r>
              <w:rPr>
                <w:rFonts w:cs="Times New Roman"/>
                <w:b/>
                <w:bCs/>
                <w:color w:val="000000"/>
              </w:rPr>
              <w:t>202</w:t>
            </w:r>
            <w:r>
              <w:rPr>
                <w:rFonts w:cs="Times New Roman" w:hint="eastAsia"/>
                <w:b/>
                <w:bCs/>
                <w:color w:val="000000"/>
              </w:rPr>
              <w:t>8</w:t>
            </w:r>
            <w:r>
              <w:rPr>
                <w:b/>
                <w:bCs/>
                <w:color w:val="000000"/>
              </w:rPr>
              <w:t>年</w:t>
            </w:r>
          </w:p>
        </w:tc>
      </w:tr>
      <w:tr w:rsidR="00D0051C" w14:paraId="3460C587" w14:textId="77777777">
        <w:trPr>
          <w:jc w:val="center"/>
        </w:trPr>
        <w:tc>
          <w:tcPr>
            <w:tcW w:w="1814" w:type="dxa"/>
            <w:tcBorders>
              <w:top w:val="single" w:sz="4" w:space="0" w:color="4472C4"/>
              <w:left w:val="single" w:sz="12" w:space="0" w:color="4472C4"/>
              <w:bottom w:val="single" w:sz="12" w:space="0" w:color="4472C4"/>
              <w:right w:val="single" w:sz="4" w:space="0" w:color="4472C4"/>
            </w:tcBorders>
            <w:shd w:val="clear" w:color="auto" w:fill="8EABDC"/>
          </w:tcPr>
          <w:p w14:paraId="1AA4BF6F" w14:textId="77777777" w:rsidR="00D0051C" w:rsidRDefault="00000000">
            <w:pPr>
              <w:jc w:val="center"/>
              <w:rPr>
                <w:b/>
                <w:color w:val="000000"/>
              </w:rPr>
            </w:pPr>
            <w:r>
              <w:rPr>
                <w:b/>
                <w:color w:val="000000"/>
              </w:rPr>
              <w:t>固定资产费用</w:t>
            </w:r>
          </w:p>
        </w:tc>
        <w:tc>
          <w:tcPr>
            <w:tcW w:w="1304" w:type="dxa"/>
            <w:tcBorders>
              <w:top w:val="single" w:sz="4" w:space="0" w:color="4472C4"/>
              <w:left w:val="single" w:sz="4" w:space="0" w:color="4472C4"/>
              <w:bottom w:val="single" w:sz="12" w:space="0" w:color="4472C4"/>
              <w:right w:val="single" w:sz="4" w:space="0" w:color="4472C4"/>
            </w:tcBorders>
            <w:shd w:val="clear" w:color="auto" w:fill="ECF1F9"/>
          </w:tcPr>
          <w:p w14:paraId="3D50B368" w14:textId="77777777" w:rsidR="00D0051C" w:rsidRDefault="00000000">
            <w:pPr>
              <w:jc w:val="center"/>
              <w:rPr>
                <w:color w:val="000000"/>
              </w:rPr>
            </w:pPr>
            <w:r>
              <w:rPr>
                <w:rFonts w:cs="Times New Roman"/>
                <w:color w:val="000000"/>
              </w:rPr>
              <w:t>25</w:t>
            </w:r>
            <w:r>
              <w:rPr>
                <w:color w:val="000000"/>
              </w:rPr>
              <w:t>.</w:t>
            </w:r>
            <w:r>
              <w:rPr>
                <w:rFonts w:cs="Times New Roman"/>
                <w:color w:val="000000"/>
              </w:rPr>
              <w:t>00</w:t>
            </w:r>
          </w:p>
        </w:tc>
        <w:tc>
          <w:tcPr>
            <w:tcW w:w="1304" w:type="dxa"/>
            <w:tcBorders>
              <w:top w:val="single" w:sz="4" w:space="0" w:color="4472C4"/>
              <w:left w:val="single" w:sz="4" w:space="0" w:color="4472C4"/>
              <w:bottom w:val="single" w:sz="12" w:space="0" w:color="4472C4"/>
              <w:right w:val="single" w:sz="4" w:space="0" w:color="4472C4"/>
            </w:tcBorders>
            <w:shd w:val="clear" w:color="auto" w:fill="FFFFFF"/>
          </w:tcPr>
          <w:p w14:paraId="5BFF6B74" w14:textId="77777777" w:rsidR="00D0051C" w:rsidRDefault="00000000">
            <w:pPr>
              <w:jc w:val="center"/>
              <w:rPr>
                <w:color w:val="000000"/>
              </w:rPr>
            </w:pPr>
            <w:r>
              <w:rPr>
                <w:rFonts w:cs="Times New Roman"/>
                <w:color w:val="000000"/>
              </w:rPr>
              <w:t>35</w:t>
            </w:r>
            <w:r>
              <w:rPr>
                <w:color w:val="000000"/>
              </w:rPr>
              <w:t>.</w:t>
            </w:r>
            <w:r>
              <w:rPr>
                <w:rFonts w:cs="Times New Roman"/>
                <w:color w:val="000000"/>
              </w:rPr>
              <w:t>00</w:t>
            </w:r>
          </w:p>
        </w:tc>
        <w:tc>
          <w:tcPr>
            <w:tcW w:w="1304" w:type="dxa"/>
            <w:tcBorders>
              <w:top w:val="single" w:sz="4" w:space="0" w:color="4472C4"/>
              <w:left w:val="single" w:sz="4" w:space="0" w:color="4472C4"/>
              <w:bottom w:val="single" w:sz="12" w:space="0" w:color="4472C4"/>
              <w:right w:val="single" w:sz="4" w:space="0" w:color="4472C4"/>
            </w:tcBorders>
            <w:shd w:val="clear" w:color="auto" w:fill="ECF1F9"/>
          </w:tcPr>
          <w:p w14:paraId="70CA36B3" w14:textId="77777777" w:rsidR="00D0051C" w:rsidRDefault="00000000">
            <w:pPr>
              <w:jc w:val="center"/>
              <w:rPr>
                <w:color w:val="000000"/>
              </w:rPr>
            </w:pPr>
            <w:r>
              <w:rPr>
                <w:rFonts w:cs="Times New Roman"/>
                <w:color w:val="000000"/>
              </w:rPr>
              <w:t>50</w:t>
            </w:r>
            <w:r>
              <w:rPr>
                <w:color w:val="000000"/>
              </w:rPr>
              <w:t>.</w:t>
            </w:r>
            <w:r>
              <w:rPr>
                <w:rFonts w:cs="Times New Roman"/>
                <w:color w:val="000000"/>
              </w:rPr>
              <w:t>00</w:t>
            </w:r>
          </w:p>
        </w:tc>
        <w:tc>
          <w:tcPr>
            <w:tcW w:w="1304" w:type="dxa"/>
            <w:tcBorders>
              <w:top w:val="single" w:sz="4" w:space="0" w:color="4472C4"/>
              <w:left w:val="single" w:sz="4" w:space="0" w:color="4472C4"/>
              <w:bottom w:val="single" w:sz="12" w:space="0" w:color="4472C4"/>
              <w:right w:val="single" w:sz="4" w:space="0" w:color="4472C4"/>
            </w:tcBorders>
            <w:shd w:val="clear" w:color="auto" w:fill="FFFFFF"/>
          </w:tcPr>
          <w:p w14:paraId="18A17102" w14:textId="77777777" w:rsidR="00D0051C" w:rsidRDefault="00000000">
            <w:pPr>
              <w:jc w:val="center"/>
              <w:rPr>
                <w:color w:val="000000"/>
              </w:rPr>
            </w:pPr>
            <w:r>
              <w:rPr>
                <w:rFonts w:cs="Times New Roman"/>
                <w:color w:val="000000"/>
              </w:rPr>
              <w:t>70</w:t>
            </w:r>
            <w:r>
              <w:rPr>
                <w:color w:val="000000"/>
              </w:rPr>
              <w:t>.</w:t>
            </w:r>
            <w:r>
              <w:rPr>
                <w:rFonts w:cs="Times New Roman"/>
                <w:color w:val="000000"/>
              </w:rPr>
              <w:t>00</w:t>
            </w:r>
          </w:p>
        </w:tc>
        <w:tc>
          <w:tcPr>
            <w:tcW w:w="1304" w:type="dxa"/>
            <w:tcBorders>
              <w:top w:val="single" w:sz="4" w:space="0" w:color="4472C4"/>
              <w:left w:val="single" w:sz="4" w:space="0" w:color="4472C4"/>
              <w:bottom w:val="single" w:sz="12" w:space="0" w:color="4472C4"/>
              <w:right w:val="single" w:sz="12" w:space="0" w:color="4472C4"/>
            </w:tcBorders>
            <w:shd w:val="clear" w:color="auto" w:fill="ECF1F9"/>
          </w:tcPr>
          <w:p w14:paraId="0479167F" w14:textId="77777777" w:rsidR="00D0051C" w:rsidRDefault="00000000">
            <w:pPr>
              <w:jc w:val="center"/>
              <w:rPr>
                <w:color w:val="000000"/>
              </w:rPr>
            </w:pPr>
            <w:r>
              <w:rPr>
                <w:rFonts w:cs="Times New Roman"/>
                <w:color w:val="000000"/>
              </w:rPr>
              <w:t>100</w:t>
            </w:r>
            <w:r>
              <w:rPr>
                <w:color w:val="000000"/>
              </w:rPr>
              <w:t>.</w:t>
            </w:r>
            <w:r>
              <w:rPr>
                <w:rFonts w:cs="Times New Roman"/>
                <w:color w:val="000000"/>
              </w:rPr>
              <w:t>00</w:t>
            </w:r>
          </w:p>
        </w:tc>
      </w:tr>
    </w:tbl>
    <w:p w14:paraId="7F869924" w14:textId="77777777" w:rsidR="00D0051C" w:rsidRDefault="00000000">
      <w:pPr>
        <w:pStyle w:val="a3"/>
        <w:spacing w:after="156"/>
        <w:jc w:val="center"/>
      </w:pPr>
      <w:r>
        <w:t>表</w:t>
      </w:r>
      <w:r>
        <w:rPr>
          <w:rFonts w:cs="Times New Roman"/>
        </w:rPr>
        <w:t>6</w:t>
      </w:r>
      <w:r>
        <w:rPr>
          <w:rFonts w:hint="eastAsia"/>
        </w:rPr>
        <w:t>-</w:t>
      </w:r>
      <w:r>
        <w:fldChar w:fldCharType="begin"/>
      </w:r>
      <w:r>
        <w:instrText xml:space="preserve"> SEQ </w:instrText>
      </w:r>
      <w:r>
        <w:instrText>表</w:instrText>
      </w:r>
      <w:r>
        <w:instrText xml:space="preserve">6. \* ARABIC </w:instrText>
      </w:r>
      <w:r>
        <w:fldChar w:fldCharType="separate"/>
      </w:r>
      <w:r>
        <w:rPr>
          <w:rFonts w:cs="Times New Roman"/>
        </w:rPr>
        <w:t>5</w:t>
      </w:r>
      <w:r>
        <w:fldChar w:fldCharType="end"/>
      </w:r>
      <w:r>
        <w:t xml:space="preserve"> </w:t>
      </w:r>
      <w:r>
        <w:t>固定资产收入</w:t>
      </w:r>
      <w:r>
        <w:rPr>
          <w:rFonts w:hint="eastAsia"/>
        </w:rPr>
        <w:t>（单位：万元）</w:t>
      </w:r>
    </w:p>
    <w:p w14:paraId="69ADF6C2" w14:textId="77777777" w:rsidR="00D0051C" w:rsidRDefault="00000000">
      <w:pPr>
        <w:numPr>
          <w:ilvl w:val="0"/>
          <w:numId w:val="19"/>
        </w:numPr>
        <w:ind w:firstLineChars="200" w:firstLine="480"/>
        <w:rPr>
          <w:rFonts w:cs="Times New Roman"/>
        </w:rPr>
      </w:pPr>
      <w:r>
        <w:rPr>
          <w:rFonts w:cs="Times New Roman"/>
        </w:rPr>
        <w:t>公司主要的人力成本可划分为两个部分，一部分为研发人员的工资，计入研发成本；另一部分属于管理费用和销售费用，计入期间费用。</w:t>
      </w:r>
    </w:p>
    <w:p w14:paraId="51E053E8" w14:textId="77777777" w:rsidR="00D0051C" w:rsidRDefault="00000000">
      <w:pPr>
        <w:numPr>
          <w:ilvl w:val="0"/>
          <w:numId w:val="19"/>
        </w:numPr>
        <w:ind w:firstLineChars="200" w:firstLine="480"/>
        <w:rPr>
          <w:rFonts w:cs="Times New Roman"/>
        </w:rPr>
      </w:pPr>
      <w:r>
        <w:rPr>
          <w:rFonts w:cs="Times New Roman"/>
        </w:rPr>
        <w:t>研发成本主要包括研发人员的工资、服务器租赁费、技术开发和测试费用，以及</w:t>
      </w:r>
      <w:r>
        <w:rPr>
          <w:rFonts w:cs="Times New Roman" w:hint="eastAsia"/>
        </w:rPr>
        <w:t>安检设备高速相机</w:t>
      </w:r>
      <w:r>
        <w:rPr>
          <w:rFonts w:cs="Times New Roman"/>
        </w:rPr>
        <w:t>采购和数据采集费用等，如表</w:t>
      </w:r>
      <w:r>
        <w:rPr>
          <w:rFonts w:cs="Times New Roman"/>
        </w:rPr>
        <w:t>6</w:t>
      </w:r>
      <w:r>
        <w:rPr>
          <w:rFonts w:cs="Times New Roman" w:hint="eastAsia"/>
        </w:rPr>
        <w:t>-</w:t>
      </w:r>
      <w:r>
        <w:rPr>
          <w:rFonts w:cs="Times New Roman"/>
        </w:rPr>
        <w:t>6</w:t>
      </w:r>
      <w:r>
        <w:rPr>
          <w:rFonts w:cs="Times New Roman"/>
        </w:rPr>
        <w:t>所示，公司第一年研发人员主要为创业团队，数据采集主要基于合作医院的心率数据，来建立初期的大数据分析模型。</w:t>
      </w:r>
    </w:p>
    <w:p w14:paraId="25FFC68C" w14:textId="77777777" w:rsidR="00D0051C" w:rsidRDefault="00D0051C">
      <w:pPr>
        <w:pStyle w:val="a3"/>
        <w:keepNext/>
        <w:spacing w:after="156"/>
        <w:ind w:left="3360"/>
        <w:jc w:val="center"/>
        <w:rPr>
          <w:rFonts w:cs="Times New Roman"/>
          <w:szCs w:val="21"/>
        </w:rPr>
      </w:pPr>
    </w:p>
    <w:tbl>
      <w:tblPr>
        <w:tblW w:w="8719" w:type="dxa"/>
        <w:jc w:val="center"/>
        <w:tblLayout w:type="fixed"/>
        <w:tblCellMar>
          <w:left w:w="0" w:type="dxa"/>
          <w:right w:w="0" w:type="dxa"/>
        </w:tblCellMar>
        <w:tblLook w:val="04A0" w:firstRow="1" w:lastRow="0" w:firstColumn="1" w:lastColumn="0" w:noHBand="0" w:noVBand="1"/>
      </w:tblPr>
      <w:tblGrid>
        <w:gridCol w:w="2230"/>
        <w:gridCol w:w="1058"/>
        <w:gridCol w:w="1222"/>
        <w:gridCol w:w="1374"/>
        <w:gridCol w:w="1363"/>
        <w:gridCol w:w="1472"/>
      </w:tblGrid>
      <w:tr w:rsidR="00D0051C" w14:paraId="7E69BF7C" w14:textId="77777777">
        <w:trPr>
          <w:trHeight w:hRule="exact" w:val="517"/>
          <w:jc w:val="center"/>
        </w:trPr>
        <w:tc>
          <w:tcPr>
            <w:tcW w:w="2230" w:type="dxa"/>
            <w:tcBorders>
              <w:top w:val="single" w:sz="12" w:space="0" w:color="4472C4"/>
              <w:left w:val="single" w:sz="12" w:space="0" w:color="4472C4"/>
              <w:bottom w:val="single" w:sz="4" w:space="0" w:color="4472C4"/>
              <w:right w:val="single" w:sz="4" w:space="0" w:color="4472C4"/>
              <w:tl2br w:val="nil"/>
            </w:tcBorders>
            <w:shd w:val="clear" w:color="auto" w:fill="8EABDC"/>
          </w:tcPr>
          <w:p w14:paraId="6070A57A" w14:textId="77777777" w:rsidR="00D0051C" w:rsidRDefault="00000000">
            <w:pPr>
              <w:jc w:val="center"/>
              <w:rPr>
                <w:b/>
                <w:bCs/>
                <w:color w:val="000000"/>
              </w:rPr>
            </w:pPr>
            <w:r>
              <w:rPr>
                <w:b/>
                <w:bCs/>
                <w:color w:val="000000"/>
              </w:rPr>
              <w:t>项目</w:t>
            </w:r>
          </w:p>
        </w:tc>
        <w:tc>
          <w:tcPr>
            <w:tcW w:w="1058" w:type="dxa"/>
            <w:tcBorders>
              <w:top w:val="single" w:sz="12" w:space="0" w:color="4472C4"/>
              <w:left w:val="single" w:sz="4" w:space="0" w:color="4472C4"/>
              <w:bottom w:val="single" w:sz="4" w:space="0" w:color="4472C4"/>
              <w:right w:val="single" w:sz="4" w:space="0" w:color="4472C4"/>
            </w:tcBorders>
            <w:shd w:val="clear" w:color="auto" w:fill="8EABDC"/>
          </w:tcPr>
          <w:p w14:paraId="5C891123" w14:textId="77777777" w:rsidR="00D0051C" w:rsidRDefault="00000000">
            <w:pPr>
              <w:jc w:val="center"/>
              <w:rPr>
                <w:b/>
                <w:bCs/>
                <w:color w:val="000000"/>
              </w:rPr>
            </w:pPr>
            <w:r>
              <w:rPr>
                <w:rFonts w:cs="Times New Roman"/>
                <w:b/>
                <w:bCs/>
                <w:color w:val="000000"/>
              </w:rPr>
              <w:t>202</w:t>
            </w:r>
            <w:r>
              <w:rPr>
                <w:rFonts w:cs="Times New Roman" w:hint="eastAsia"/>
                <w:b/>
                <w:bCs/>
                <w:color w:val="000000"/>
              </w:rPr>
              <w:t>4</w:t>
            </w:r>
            <w:r>
              <w:rPr>
                <w:b/>
                <w:bCs/>
                <w:color w:val="000000"/>
              </w:rPr>
              <w:t xml:space="preserve"> </w:t>
            </w:r>
            <w:r>
              <w:rPr>
                <w:b/>
                <w:bCs/>
                <w:color w:val="000000"/>
              </w:rPr>
              <w:t>年</w:t>
            </w:r>
          </w:p>
        </w:tc>
        <w:tc>
          <w:tcPr>
            <w:tcW w:w="1222" w:type="dxa"/>
            <w:tcBorders>
              <w:top w:val="single" w:sz="12" w:space="0" w:color="4472C4"/>
              <w:left w:val="single" w:sz="4" w:space="0" w:color="4472C4"/>
              <w:bottom w:val="single" w:sz="4" w:space="0" w:color="4472C4"/>
              <w:right w:val="single" w:sz="4" w:space="0" w:color="4472C4"/>
            </w:tcBorders>
            <w:shd w:val="clear" w:color="auto" w:fill="8EABDC"/>
          </w:tcPr>
          <w:p w14:paraId="11634110" w14:textId="77777777" w:rsidR="00D0051C" w:rsidRDefault="00000000">
            <w:pPr>
              <w:jc w:val="center"/>
              <w:rPr>
                <w:b/>
                <w:bCs/>
                <w:color w:val="000000"/>
              </w:rPr>
            </w:pPr>
            <w:r>
              <w:rPr>
                <w:rFonts w:cs="Times New Roman"/>
                <w:b/>
                <w:bCs/>
                <w:color w:val="000000"/>
              </w:rPr>
              <w:t>202</w:t>
            </w:r>
            <w:r>
              <w:rPr>
                <w:rFonts w:cs="Times New Roman" w:hint="eastAsia"/>
                <w:b/>
                <w:bCs/>
                <w:color w:val="000000"/>
              </w:rPr>
              <w:t>5</w:t>
            </w:r>
            <w:r>
              <w:rPr>
                <w:b/>
                <w:bCs/>
                <w:color w:val="000000"/>
              </w:rPr>
              <w:t xml:space="preserve"> </w:t>
            </w:r>
            <w:r>
              <w:rPr>
                <w:b/>
                <w:bCs/>
                <w:color w:val="000000"/>
              </w:rPr>
              <w:t>年</w:t>
            </w:r>
          </w:p>
        </w:tc>
        <w:tc>
          <w:tcPr>
            <w:tcW w:w="1374" w:type="dxa"/>
            <w:tcBorders>
              <w:top w:val="single" w:sz="12" w:space="0" w:color="4472C4"/>
              <w:left w:val="single" w:sz="4" w:space="0" w:color="4472C4"/>
              <w:bottom w:val="single" w:sz="4" w:space="0" w:color="4472C4"/>
              <w:right w:val="single" w:sz="4" w:space="0" w:color="4472C4"/>
            </w:tcBorders>
            <w:shd w:val="clear" w:color="auto" w:fill="8EABDC"/>
          </w:tcPr>
          <w:p w14:paraId="27C3B205" w14:textId="77777777" w:rsidR="00D0051C" w:rsidRDefault="00000000">
            <w:pPr>
              <w:jc w:val="center"/>
              <w:rPr>
                <w:b/>
                <w:bCs/>
                <w:color w:val="000000"/>
              </w:rPr>
            </w:pPr>
            <w:r>
              <w:rPr>
                <w:rFonts w:cs="Times New Roman"/>
                <w:b/>
                <w:bCs/>
                <w:color w:val="000000"/>
              </w:rPr>
              <w:t>202</w:t>
            </w:r>
            <w:r>
              <w:rPr>
                <w:rFonts w:cs="Times New Roman" w:hint="eastAsia"/>
                <w:b/>
                <w:bCs/>
                <w:color w:val="000000"/>
              </w:rPr>
              <w:t>6</w:t>
            </w:r>
            <w:r>
              <w:rPr>
                <w:b/>
                <w:bCs/>
                <w:color w:val="000000"/>
              </w:rPr>
              <w:t xml:space="preserve"> </w:t>
            </w:r>
            <w:r>
              <w:rPr>
                <w:b/>
                <w:bCs/>
                <w:color w:val="000000"/>
              </w:rPr>
              <w:t>年</w:t>
            </w:r>
          </w:p>
        </w:tc>
        <w:tc>
          <w:tcPr>
            <w:tcW w:w="1363" w:type="dxa"/>
            <w:tcBorders>
              <w:top w:val="single" w:sz="12" w:space="0" w:color="4472C4"/>
              <w:left w:val="single" w:sz="4" w:space="0" w:color="4472C4"/>
              <w:bottom w:val="single" w:sz="4" w:space="0" w:color="4472C4"/>
              <w:right w:val="single" w:sz="4" w:space="0" w:color="4472C4"/>
            </w:tcBorders>
            <w:shd w:val="clear" w:color="auto" w:fill="8EABDC"/>
          </w:tcPr>
          <w:p w14:paraId="19912DEE" w14:textId="77777777" w:rsidR="00D0051C" w:rsidRDefault="00000000">
            <w:pPr>
              <w:jc w:val="center"/>
              <w:rPr>
                <w:b/>
                <w:bCs/>
                <w:color w:val="000000"/>
              </w:rPr>
            </w:pPr>
            <w:r>
              <w:rPr>
                <w:rFonts w:cs="Times New Roman"/>
                <w:b/>
                <w:bCs/>
                <w:color w:val="000000"/>
              </w:rPr>
              <w:t>202</w:t>
            </w:r>
            <w:r>
              <w:rPr>
                <w:rFonts w:cs="Times New Roman" w:hint="eastAsia"/>
                <w:b/>
                <w:bCs/>
                <w:color w:val="000000"/>
              </w:rPr>
              <w:t>7</w:t>
            </w:r>
            <w:r>
              <w:rPr>
                <w:b/>
                <w:bCs/>
                <w:color w:val="000000"/>
              </w:rPr>
              <w:t xml:space="preserve"> </w:t>
            </w:r>
            <w:r>
              <w:rPr>
                <w:b/>
                <w:bCs/>
                <w:color w:val="000000"/>
              </w:rPr>
              <w:t>年</w:t>
            </w:r>
          </w:p>
        </w:tc>
        <w:tc>
          <w:tcPr>
            <w:tcW w:w="1472" w:type="dxa"/>
            <w:tcBorders>
              <w:top w:val="single" w:sz="12" w:space="0" w:color="4472C4"/>
              <w:left w:val="single" w:sz="4" w:space="0" w:color="4472C4"/>
              <w:bottom w:val="single" w:sz="4" w:space="0" w:color="4472C4"/>
              <w:right w:val="single" w:sz="12" w:space="0" w:color="4472C4"/>
            </w:tcBorders>
            <w:shd w:val="clear" w:color="auto" w:fill="8EABDC"/>
          </w:tcPr>
          <w:p w14:paraId="719BBB34" w14:textId="77777777" w:rsidR="00D0051C" w:rsidRDefault="00000000">
            <w:pPr>
              <w:jc w:val="center"/>
              <w:rPr>
                <w:b/>
                <w:bCs/>
                <w:color w:val="000000"/>
              </w:rPr>
            </w:pPr>
            <w:r>
              <w:rPr>
                <w:rFonts w:cs="Times New Roman"/>
                <w:b/>
                <w:bCs/>
                <w:color w:val="000000"/>
              </w:rPr>
              <w:t>202</w:t>
            </w:r>
            <w:r>
              <w:rPr>
                <w:rFonts w:cs="Times New Roman" w:hint="eastAsia"/>
                <w:b/>
                <w:bCs/>
                <w:color w:val="000000"/>
              </w:rPr>
              <w:t>8</w:t>
            </w:r>
            <w:r>
              <w:rPr>
                <w:b/>
                <w:bCs/>
                <w:color w:val="000000"/>
              </w:rPr>
              <w:t xml:space="preserve"> </w:t>
            </w:r>
            <w:r>
              <w:rPr>
                <w:b/>
                <w:bCs/>
                <w:color w:val="000000"/>
              </w:rPr>
              <w:t>年</w:t>
            </w:r>
          </w:p>
        </w:tc>
      </w:tr>
      <w:tr w:rsidR="00D0051C" w14:paraId="23861F4E" w14:textId="77777777">
        <w:trPr>
          <w:trHeight w:hRule="exact" w:val="482"/>
          <w:jc w:val="center"/>
        </w:trPr>
        <w:tc>
          <w:tcPr>
            <w:tcW w:w="2230" w:type="dxa"/>
            <w:tcBorders>
              <w:top w:val="single" w:sz="4" w:space="0" w:color="4472C4"/>
              <w:left w:val="single" w:sz="12" w:space="0" w:color="4472C4"/>
              <w:bottom w:val="single" w:sz="4" w:space="0" w:color="4472C4"/>
              <w:right w:val="single" w:sz="4" w:space="0" w:color="4472C4"/>
            </w:tcBorders>
            <w:shd w:val="clear" w:color="auto" w:fill="8EABDC"/>
          </w:tcPr>
          <w:p w14:paraId="39E3F328" w14:textId="77777777" w:rsidR="00D0051C" w:rsidRDefault="00000000">
            <w:pPr>
              <w:jc w:val="center"/>
              <w:rPr>
                <w:b/>
                <w:color w:val="000000"/>
              </w:rPr>
            </w:pPr>
            <w:r>
              <w:rPr>
                <w:b/>
                <w:color w:val="000000"/>
              </w:rPr>
              <w:t>研发人员工资</w:t>
            </w:r>
          </w:p>
        </w:tc>
        <w:tc>
          <w:tcPr>
            <w:tcW w:w="1058" w:type="dxa"/>
            <w:tcBorders>
              <w:top w:val="single" w:sz="4" w:space="0" w:color="4472C4"/>
              <w:left w:val="single" w:sz="4" w:space="0" w:color="4472C4"/>
              <w:bottom w:val="single" w:sz="4" w:space="0" w:color="4472C4"/>
              <w:right w:val="single" w:sz="4" w:space="0" w:color="4472C4"/>
            </w:tcBorders>
            <w:shd w:val="clear" w:color="auto" w:fill="ECF1F9"/>
          </w:tcPr>
          <w:p w14:paraId="78F409CA" w14:textId="77777777" w:rsidR="00D0051C" w:rsidRDefault="00000000">
            <w:pPr>
              <w:jc w:val="center"/>
              <w:rPr>
                <w:color w:val="000000"/>
              </w:rPr>
            </w:pPr>
            <w:r>
              <w:rPr>
                <w:rFonts w:cs="Times New Roman"/>
                <w:color w:val="000000"/>
              </w:rPr>
              <w:t>0</w:t>
            </w:r>
            <w:r>
              <w:rPr>
                <w:color w:val="000000"/>
              </w:rPr>
              <w:t>.</w:t>
            </w:r>
            <w:r>
              <w:rPr>
                <w:rFonts w:cs="Times New Roman"/>
                <w:color w:val="000000"/>
              </w:rPr>
              <w:t>00</w:t>
            </w:r>
          </w:p>
        </w:tc>
        <w:tc>
          <w:tcPr>
            <w:tcW w:w="1222" w:type="dxa"/>
            <w:tcBorders>
              <w:top w:val="single" w:sz="4" w:space="0" w:color="4472C4"/>
              <w:left w:val="single" w:sz="4" w:space="0" w:color="4472C4"/>
              <w:bottom w:val="single" w:sz="4" w:space="0" w:color="4472C4"/>
              <w:right w:val="single" w:sz="4" w:space="0" w:color="4472C4"/>
            </w:tcBorders>
            <w:shd w:val="clear" w:color="auto" w:fill="FFFFFF"/>
          </w:tcPr>
          <w:p w14:paraId="4528766E" w14:textId="77777777" w:rsidR="00D0051C" w:rsidRDefault="00000000">
            <w:pPr>
              <w:jc w:val="center"/>
              <w:rPr>
                <w:color w:val="000000"/>
              </w:rPr>
            </w:pPr>
            <w:r>
              <w:rPr>
                <w:rFonts w:cs="Times New Roman"/>
                <w:color w:val="000000"/>
              </w:rPr>
              <w:t>20</w:t>
            </w:r>
            <w:r>
              <w:rPr>
                <w:color w:val="000000"/>
              </w:rPr>
              <w:t>.</w:t>
            </w:r>
            <w:r>
              <w:rPr>
                <w:rFonts w:cs="Times New Roman"/>
                <w:color w:val="000000"/>
              </w:rPr>
              <w:t>00</w:t>
            </w:r>
          </w:p>
        </w:tc>
        <w:tc>
          <w:tcPr>
            <w:tcW w:w="1374" w:type="dxa"/>
            <w:tcBorders>
              <w:top w:val="single" w:sz="4" w:space="0" w:color="4472C4"/>
              <w:left w:val="single" w:sz="4" w:space="0" w:color="4472C4"/>
              <w:bottom w:val="single" w:sz="4" w:space="0" w:color="4472C4"/>
              <w:right w:val="single" w:sz="4" w:space="0" w:color="4472C4"/>
            </w:tcBorders>
            <w:shd w:val="clear" w:color="auto" w:fill="ECF1F9"/>
          </w:tcPr>
          <w:p w14:paraId="3C54311A" w14:textId="77777777" w:rsidR="00D0051C" w:rsidRDefault="00000000">
            <w:pPr>
              <w:jc w:val="center"/>
              <w:rPr>
                <w:color w:val="000000"/>
              </w:rPr>
            </w:pPr>
            <w:r>
              <w:rPr>
                <w:rFonts w:cs="Times New Roman"/>
                <w:color w:val="000000"/>
              </w:rPr>
              <w:t>40</w:t>
            </w:r>
            <w:r>
              <w:rPr>
                <w:color w:val="000000"/>
              </w:rPr>
              <w:t>.</w:t>
            </w:r>
            <w:r>
              <w:rPr>
                <w:rFonts w:cs="Times New Roman"/>
                <w:color w:val="000000"/>
              </w:rPr>
              <w:t>00</w:t>
            </w:r>
          </w:p>
        </w:tc>
        <w:tc>
          <w:tcPr>
            <w:tcW w:w="1363" w:type="dxa"/>
            <w:tcBorders>
              <w:top w:val="single" w:sz="4" w:space="0" w:color="4472C4"/>
              <w:left w:val="single" w:sz="4" w:space="0" w:color="4472C4"/>
              <w:bottom w:val="single" w:sz="4" w:space="0" w:color="4472C4"/>
              <w:right w:val="single" w:sz="4" w:space="0" w:color="4472C4"/>
            </w:tcBorders>
            <w:shd w:val="clear" w:color="auto" w:fill="FFFFFF"/>
          </w:tcPr>
          <w:p w14:paraId="04EC95CE" w14:textId="77777777" w:rsidR="00D0051C" w:rsidRDefault="00000000">
            <w:pPr>
              <w:jc w:val="center"/>
              <w:rPr>
                <w:color w:val="000000"/>
              </w:rPr>
            </w:pPr>
            <w:r>
              <w:rPr>
                <w:rFonts w:cs="Times New Roman"/>
                <w:color w:val="000000"/>
              </w:rPr>
              <w:t>75</w:t>
            </w:r>
            <w:r>
              <w:rPr>
                <w:color w:val="000000"/>
              </w:rPr>
              <w:t>.</w:t>
            </w:r>
            <w:r>
              <w:rPr>
                <w:rFonts w:cs="Times New Roman"/>
                <w:color w:val="000000"/>
              </w:rPr>
              <w:t>00</w:t>
            </w:r>
          </w:p>
        </w:tc>
        <w:tc>
          <w:tcPr>
            <w:tcW w:w="1472" w:type="dxa"/>
            <w:tcBorders>
              <w:top w:val="single" w:sz="4" w:space="0" w:color="4472C4"/>
              <w:left w:val="single" w:sz="4" w:space="0" w:color="4472C4"/>
              <w:bottom w:val="single" w:sz="4" w:space="0" w:color="4472C4"/>
              <w:right w:val="single" w:sz="12" w:space="0" w:color="4472C4"/>
            </w:tcBorders>
            <w:shd w:val="clear" w:color="auto" w:fill="ECF1F9"/>
          </w:tcPr>
          <w:p w14:paraId="033BADC5" w14:textId="77777777" w:rsidR="00D0051C" w:rsidRDefault="00000000">
            <w:pPr>
              <w:jc w:val="center"/>
              <w:rPr>
                <w:color w:val="000000"/>
              </w:rPr>
            </w:pPr>
            <w:r>
              <w:rPr>
                <w:rFonts w:cs="Times New Roman"/>
                <w:color w:val="000000"/>
              </w:rPr>
              <w:t>160</w:t>
            </w:r>
            <w:r>
              <w:rPr>
                <w:color w:val="000000"/>
              </w:rPr>
              <w:t>.</w:t>
            </w:r>
            <w:r>
              <w:rPr>
                <w:rFonts w:cs="Times New Roman"/>
                <w:color w:val="000000"/>
              </w:rPr>
              <w:t>00</w:t>
            </w:r>
          </w:p>
        </w:tc>
      </w:tr>
      <w:tr w:rsidR="00D0051C" w14:paraId="2B1AB058" w14:textId="77777777">
        <w:trPr>
          <w:trHeight w:hRule="exact" w:val="463"/>
          <w:jc w:val="center"/>
        </w:trPr>
        <w:tc>
          <w:tcPr>
            <w:tcW w:w="2230" w:type="dxa"/>
            <w:tcBorders>
              <w:top w:val="single" w:sz="4" w:space="0" w:color="4472C4"/>
              <w:left w:val="single" w:sz="12" w:space="0" w:color="4472C4"/>
              <w:bottom w:val="single" w:sz="4" w:space="0" w:color="4472C4"/>
              <w:right w:val="single" w:sz="4" w:space="0" w:color="4472C4"/>
            </w:tcBorders>
            <w:shd w:val="clear" w:color="auto" w:fill="8EABDC"/>
          </w:tcPr>
          <w:p w14:paraId="6B6BCAC7" w14:textId="77777777" w:rsidR="00D0051C" w:rsidRDefault="00000000">
            <w:pPr>
              <w:jc w:val="center"/>
              <w:rPr>
                <w:b/>
                <w:color w:val="000000"/>
              </w:rPr>
            </w:pPr>
            <w:r>
              <w:rPr>
                <w:b/>
                <w:color w:val="000000"/>
              </w:rPr>
              <w:lastRenderedPageBreak/>
              <w:t>技术开发和测试费用</w:t>
            </w:r>
          </w:p>
        </w:tc>
        <w:tc>
          <w:tcPr>
            <w:tcW w:w="1058" w:type="dxa"/>
            <w:tcBorders>
              <w:top w:val="single" w:sz="4" w:space="0" w:color="4472C4"/>
              <w:left w:val="single" w:sz="4" w:space="0" w:color="4472C4"/>
              <w:bottom w:val="single" w:sz="4" w:space="0" w:color="4472C4"/>
              <w:right w:val="single" w:sz="4" w:space="0" w:color="4472C4"/>
            </w:tcBorders>
            <w:shd w:val="clear" w:color="auto" w:fill="ECF1F9"/>
          </w:tcPr>
          <w:p w14:paraId="214F242A" w14:textId="77777777" w:rsidR="00D0051C" w:rsidRDefault="00000000">
            <w:pPr>
              <w:jc w:val="center"/>
              <w:rPr>
                <w:color w:val="000000"/>
              </w:rPr>
            </w:pPr>
            <w:r>
              <w:rPr>
                <w:rFonts w:cs="Times New Roman"/>
                <w:color w:val="000000"/>
              </w:rPr>
              <w:t>5</w:t>
            </w:r>
            <w:r>
              <w:rPr>
                <w:color w:val="000000"/>
              </w:rPr>
              <w:t>.</w:t>
            </w:r>
            <w:r>
              <w:rPr>
                <w:rFonts w:cs="Times New Roman"/>
                <w:color w:val="000000"/>
              </w:rPr>
              <w:t>00</w:t>
            </w:r>
          </w:p>
        </w:tc>
        <w:tc>
          <w:tcPr>
            <w:tcW w:w="1222" w:type="dxa"/>
            <w:tcBorders>
              <w:top w:val="single" w:sz="4" w:space="0" w:color="4472C4"/>
              <w:left w:val="single" w:sz="4" w:space="0" w:color="4472C4"/>
              <w:bottom w:val="single" w:sz="4" w:space="0" w:color="4472C4"/>
              <w:right w:val="single" w:sz="4" w:space="0" w:color="4472C4"/>
            </w:tcBorders>
            <w:shd w:val="clear" w:color="auto" w:fill="FFFFFF"/>
          </w:tcPr>
          <w:p w14:paraId="742B1A13" w14:textId="77777777" w:rsidR="00D0051C" w:rsidRDefault="00000000">
            <w:pPr>
              <w:jc w:val="center"/>
              <w:rPr>
                <w:color w:val="000000"/>
              </w:rPr>
            </w:pPr>
            <w:r>
              <w:rPr>
                <w:rFonts w:cs="Times New Roman"/>
                <w:color w:val="000000"/>
              </w:rPr>
              <w:t>10</w:t>
            </w:r>
            <w:r>
              <w:rPr>
                <w:color w:val="000000"/>
              </w:rPr>
              <w:t>.</w:t>
            </w:r>
            <w:r>
              <w:rPr>
                <w:rFonts w:cs="Times New Roman"/>
                <w:color w:val="000000"/>
              </w:rPr>
              <w:t>00</w:t>
            </w:r>
          </w:p>
        </w:tc>
        <w:tc>
          <w:tcPr>
            <w:tcW w:w="1374" w:type="dxa"/>
            <w:tcBorders>
              <w:top w:val="single" w:sz="4" w:space="0" w:color="4472C4"/>
              <w:left w:val="single" w:sz="4" w:space="0" w:color="4472C4"/>
              <w:bottom w:val="single" w:sz="4" w:space="0" w:color="4472C4"/>
              <w:right w:val="single" w:sz="4" w:space="0" w:color="4472C4"/>
            </w:tcBorders>
            <w:shd w:val="clear" w:color="auto" w:fill="ECF1F9"/>
          </w:tcPr>
          <w:p w14:paraId="34943B4C" w14:textId="77777777" w:rsidR="00D0051C" w:rsidRDefault="00000000">
            <w:pPr>
              <w:jc w:val="center"/>
              <w:rPr>
                <w:color w:val="000000"/>
              </w:rPr>
            </w:pPr>
            <w:r>
              <w:rPr>
                <w:rFonts w:cs="Times New Roman"/>
                <w:color w:val="000000"/>
              </w:rPr>
              <w:t>20</w:t>
            </w:r>
            <w:r>
              <w:rPr>
                <w:color w:val="000000"/>
              </w:rPr>
              <w:t>.</w:t>
            </w:r>
            <w:r>
              <w:rPr>
                <w:rFonts w:cs="Times New Roman"/>
                <w:color w:val="000000"/>
              </w:rPr>
              <w:t>00</w:t>
            </w:r>
          </w:p>
        </w:tc>
        <w:tc>
          <w:tcPr>
            <w:tcW w:w="1363" w:type="dxa"/>
            <w:tcBorders>
              <w:top w:val="single" w:sz="4" w:space="0" w:color="4472C4"/>
              <w:left w:val="single" w:sz="4" w:space="0" w:color="4472C4"/>
              <w:bottom w:val="single" w:sz="4" w:space="0" w:color="4472C4"/>
              <w:right w:val="single" w:sz="4" w:space="0" w:color="4472C4"/>
            </w:tcBorders>
            <w:shd w:val="clear" w:color="auto" w:fill="FFFFFF"/>
          </w:tcPr>
          <w:p w14:paraId="35B397C5" w14:textId="77777777" w:rsidR="00D0051C" w:rsidRDefault="00000000">
            <w:pPr>
              <w:jc w:val="center"/>
              <w:rPr>
                <w:color w:val="000000"/>
              </w:rPr>
            </w:pPr>
            <w:r>
              <w:rPr>
                <w:rFonts w:cs="Times New Roman"/>
                <w:color w:val="000000"/>
              </w:rPr>
              <w:t>35</w:t>
            </w:r>
            <w:r>
              <w:rPr>
                <w:color w:val="000000"/>
              </w:rPr>
              <w:t>.</w:t>
            </w:r>
            <w:r>
              <w:rPr>
                <w:rFonts w:cs="Times New Roman"/>
                <w:color w:val="000000"/>
              </w:rPr>
              <w:t>00</w:t>
            </w:r>
          </w:p>
        </w:tc>
        <w:tc>
          <w:tcPr>
            <w:tcW w:w="1472" w:type="dxa"/>
            <w:tcBorders>
              <w:top w:val="single" w:sz="4" w:space="0" w:color="4472C4"/>
              <w:left w:val="single" w:sz="4" w:space="0" w:color="4472C4"/>
              <w:bottom w:val="single" w:sz="4" w:space="0" w:color="4472C4"/>
              <w:right w:val="single" w:sz="12" w:space="0" w:color="4472C4"/>
            </w:tcBorders>
            <w:shd w:val="clear" w:color="auto" w:fill="ECF1F9"/>
          </w:tcPr>
          <w:p w14:paraId="45D22D25" w14:textId="77777777" w:rsidR="00D0051C" w:rsidRDefault="00000000">
            <w:pPr>
              <w:jc w:val="center"/>
              <w:rPr>
                <w:color w:val="000000"/>
              </w:rPr>
            </w:pPr>
            <w:r>
              <w:rPr>
                <w:rFonts w:cs="Times New Roman"/>
                <w:color w:val="000000"/>
              </w:rPr>
              <w:t>50</w:t>
            </w:r>
            <w:r>
              <w:rPr>
                <w:color w:val="000000"/>
              </w:rPr>
              <w:t>.</w:t>
            </w:r>
            <w:r>
              <w:rPr>
                <w:rFonts w:cs="Times New Roman"/>
                <w:color w:val="000000"/>
              </w:rPr>
              <w:t>00</w:t>
            </w:r>
          </w:p>
        </w:tc>
      </w:tr>
      <w:tr w:rsidR="00D0051C" w14:paraId="46765DB1" w14:textId="77777777">
        <w:trPr>
          <w:trHeight w:hRule="exact" w:val="480"/>
          <w:jc w:val="center"/>
        </w:trPr>
        <w:tc>
          <w:tcPr>
            <w:tcW w:w="2230" w:type="dxa"/>
            <w:tcBorders>
              <w:top w:val="single" w:sz="4" w:space="0" w:color="4472C4"/>
              <w:left w:val="single" w:sz="12" w:space="0" w:color="4472C4"/>
              <w:bottom w:val="single" w:sz="4" w:space="0" w:color="4472C4"/>
              <w:right w:val="single" w:sz="4" w:space="0" w:color="4472C4"/>
            </w:tcBorders>
            <w:shd w:val="clear" w:color="auto" w:fill="8EABDC"/>
          </w:tcPr>
          <w:p w14:paraId="39EBF9E2" w14:textId="77777777" w:rsidR="00D0051C" w:rsidRDefault="00000000">
            <w:pPr>
              <w:jc w:val="center"/>
              <w:rPr>
                <w:b/>
                <w:color w:val="000000"/>
              </w:rPr>
            </w:pPr>
            <w:r>
              <w:rPr>
                <w:rFonts w:hint="eastAsia"/>
                <w:b/>
                <w:color w:val="000000"/>
              </w:rPr>
              <w:t>安检设备</w:t>
            </w:r>
            <w:r>
              <w:rPr>
                <w:b/>
                <w:color w:val="000000"/>
              </w:rPr>
              <w:t>采购</w:t>
            </w:r>
            <w:r>
              <w:rPr>
                <w:rFonts w:hint="eastAsia"/>
                <w:b/>
                <w:color w:val="000000"/>
              </w:rPr>
              <w:t>费</w:t>
            </w:r>
          </w:p>
        </w:tc>
        <w:tc>
          <w:tcPr>
            <w:tcW w:w="1058" w:type="dxa"/>
            <w:tcBorders>
              <w:top w:val="single" w:sz="4" w:space="0" w:color="4472C4"/>
              <w:left w:val="single" w:sz="4" w:space="0" w:color="4472C4"/>
              <w:bottom w:val="single" w:sz="4" w:space="0" w:color="4472C4"/>
              <w:right w:val="single" w:sz="4" w:space="0" w:color="4472C4"/>
            </w:tcBorders>
            <w:shd w:val="clear" w:color="auto" w:fill="ECF1F9"/>
          </w:tcPr>
          <w:p w14:paraId="2CDE2BBE" w14:textId="77777777" w:rsidR="00D0051C" w:rsidRDefault="00000000">
            <w:pPr>
              <w:jc w:val="center"/>
              <w:rPr>
                <w:color w:val="000000"/>
              </w:rPr>
            </w:pPr>
            <w:r>
              <w:rPr>
                <w:rFonts w:cs="Times New Roman"/>
                <w:color w:val="000000"/>
              </w:rPr>
              <w:t>1</w:t>
            </w:r>
            <w:r>
              <w:rPr>
                <w:rFonts w:cs="Times New Roman" w:hint="eastAsia"/>
                <w:color w:val="000000"/>
              </w:rPr>
              <w:t>5</w:t>
            </w:r>
            <w:r>
              <w:rPr>
                <w:color w:val="000000"/>
              </w:rPr>
              <w:t>.</w:t>
            </w:r>
            <w:r>
              <w:rPr>
                <w:rFonts w:cs="Times New Roman"/>
                <w:color w:val="000000"/>
              </w:rPr>
              <w:t>00</w:t>
            </w:r>
          </w:p>
        </w:tc>
        <w:tc>
          <w:tcPr>
            <w:tcW w:w="1222" w:type="dxa"/>
            <w:tcBorders>
              <w:top w:val="single" w:sz="4" w:space="0" w:color="4472C4"/>
              <w:left w:val="single" w:sz="4" w:space="0" w:color="4472C4"/>
              <w:bottom w:val="single" w:sz="4" w:space="0" w:color="4472C4"/>
              <w:right w:val="single" w:sz="4" w:space="0" w:color="4472C4"/>
            </w:tcBorders>
            <w:shd w:val="clear" w:color="auto" w:fill="FFFFFF"/>
          </w:tcPr>
          <w:p w14:paraId="6240ED4A" w14:textId="77777777" w:rsidR="00D0051C" w:rsidRDefault="00000000">
            <w:pPr>
              <w:jc w:val="center"/>
              <w:rPr>
                <w:color w:val="000000"/>
              </w:rPr>
            </w:pPr>
            <w:r>
              <w:rPr>
                <w:rFonts w:cs="Times New Roman"/>
                <w:color w:val="000000"/>
              </w:rPr>
              <w:t>25</w:t>
            </w:r>
            <w:r>
              <w:rPr>
                <w:color w:val="000000"/>
              </w:rPr>
              <w:t>.</w:t>
            </w:r>
            <w:r>
              <w:rPr>
                <w:rFonts w:cs="Times New Roman"/>
                <w:color w:val="000000"/>
              </w:rPr>
              <w:t>00</w:t>
            </w:r>
          </w:p>
        </w:tc>
        <w:tc>
          <w:tcPr>
            <w:tcW w:w="1374" w:type="dxa"/>
            <w:tcBorders>
              <w:top w:val="single" w:sz="4" w:space="0" w:color="4472C4"/>
              <w:left w:val="single" w:sz="4" w:space="0" w:color="4472C4"/>
              <w:bottom w:val="single" w:sz="4" w:space="0" w:color="4472C4"/>
              <w:right w:val="single" w:sz="4" w:space="0" w:color="4472C4"/>
            </w:tcBorders>
            <w:shd w:val="clear" w:color="auto" w:fill="ECF1F9"/>
          </w:tcPr>
          <w:p w14:paraId="6FDC24D8" w14:textId="77777777" w:rsidR="00D0051C" w:rsidRDefault="00000000">
            <w:pPr>
              <w:jc w:val="center"/>
              <w:rPr>
                <w:color w:val="000000"/>
              </w:rPr>
            </w:pPr>
            <w:r>
              <w:rPr>
                <w:rFonts w:cs="Times New Roman"/>
                <w:color w:val="000000"/>
              </w:rPr>
              <w:t>40</w:t>
            </w:r>
            <w:r>
              <w:rPr>
                <w:color w:val="000000"/>
              </w:rPr>
              <w:t>.</w:t>
            </w:r>
            <w:r>
              <w:rPr>
                <w:rFonts w:cs="Times New Roman"/>
                <w:color w:val="000000"/>
              </w:rPr>
              <w:t>00</w:t>
            </w:r>
          </w:p>
        </w:tc>
        <w:tc>
          <w:tcPr>
            <w:tcW w:w="1363" w:type="dxa"/>
            <w:tcBorders>
              <w:top w:val="single" w:sz="4" w:space="0" w:color="4472C4"/>
              <w:left w:val="single" w:sz="4" w:space="0" w:color="4472C4"/>
              <w:bottom w:val="single" w:sz="4" w:space="0" w:color="4472C4"/>
              <w:right w:val="single" w:sz="4" w:space="0" w:color="4472C4"/>
            </w:tcBorders>
            <w:shd w:val="clear" w:color="auto" w:fill="FFFFFF"/>
          </w:tcPr>
          <w:p w14:paraId="6B7E6110" w14:textId="77777777" w:rsidR="00D0051C" w:rsidRDefault="00000000">
            <w:pPr>
              <w:jc w:val="center"/>
              <w:rPr>
                <w:color w:val="000000"/>
              </w:rPr>
            </w:pPr>
            <w:r>
              <w:rPr>
                <w:rFonts w:cs="Times New Roman"/>
                <w:color w:val="000000"/>
              </w:rPr>
              <w:t>65</w:t>
            </w:r>
            <w:r>
              <w:rPr>
                <w:color w:val="000000"/>
              </w:rPr>
              <w:t>.</w:t>
            </w:r>
            <w:r>
              <w:rPr>
                <w:rFonts w:cs="Times New Roman"/>
                <w:color w:val="000000"/>
              </w:rPr>
              <w:t>00</w:t>
            </w:r>
          </w:p>
        </w:tc>
        <w:tc>
          <w:tcPr>
            <w:tcW w:w="1472" w:type="dxa"/>
            <w:tcBorders>
              <w:top w:val="single" w:sz="4" w:space="0" w:color="4472C4"/>
              <w:left w:val="single" w:sz="4" w:space="0" w:color="4472C4"/>
              <w:bottom w:val="single" w:sz="4" w:space="0" w:color="4472C4"/>
              <w:right w:val="single" w:sz="12" w:space="0" w:color="4472C4"/>
            </w:tcBorders>
            <w:shd w:val="clear" w:color="auto" w:fill="ECF1F9"/>
          </w:tcPr>
          <w:p w14:paraId="6A5E808C" w14:textId="77777777" w:rsidR="00D0051C" w:rsidRDefault="00000000">
            <w:pPr>
              <w:jc w:val="center"/>
              <w:rPr>
                <w:color w:val="000000"/>
              </w:rPr>
            </w:pPr>
            <w:r>
              <w:rPr>
                <w:rFonts w:cs="Times New Roman"/>
                <w:color w:val="000000"/>
              </w:rPr>
              <w:t>90</w:t>
            </w:r>
            <w:r>
              <w:rPr>
                <w:color w:val="000000"/>
              </w:rPr>
              <w:t>.</w:t>
            </w:r>
            <w:r>
              <w:rPr>
                <w:rFonts w:cs="Times New Roman"/>
                <w:color w:val="000000"/>
              </w:rPr>
              <w:t>00</w:t>
            </w:r>
          </w:p>
        </w:tc>
      </w:tr>
      <w:tr w:rsidR="00D0051C" w14:paraId="59A16BEF" w14:textId="77777777">
        <w:trPr>
          <w:trHeight w:hRule="exact" w:val="419"/>
          <w:jc w:val="center"/>
        </w:trPr>
        <w:tc>
          <w:tcPr>
            <w:tcW w:w="2230" w:type="dxa"/>
            <w:tcBorders>
              <w:top w:val="single" w:sz="4" w:space="0" w:color="4472C4"/>
              <w:left w:val="single" w:sz="12" w:space="0" w:color="4472C4"/>
              <w:bottom w:val="single" w:sz="4" w:space="0" w:color="4472C4"/>
              <w:right w:val="single" w:sz="4" w:space="0" w:color="4472C4"/>
            </w:tcBorders>
            <w:shd w:val="clear" w:color="auto" w:fill="8EABDC"/>
          </w:tcPr>
          <w:p w14:paraId="45F5192E" w14:textId="77777777" w:rsidR="00D0051C" w:rsidRDefault="00000000">
            <w:pPr>
              <w:jc w:val="center"/>
              <w:rPr>
                <w:b/>
                <w:color w:val="000000"/>
              </w:rPr>
            </w:pPr>
            <w:r>
              <w:rPr>
                <w:b/>
                <w:color w:val="000000"/>
              </w:rPr>
              <w:t>服务器租赁费</w:t>
            </w:r>
          </w:p>
        </w:tc>
        <w:tc>
          <w:tcPr>
            <w:tcW w:w="1058" w:type="dxa"/>
            <w:tcBorders>
              <w:top w:val="single" w:sz="4" w:space="0" w:color="4472C4"/>
              <w:left w:val="single" w:sz="4" w:space="0" w:color="4472C4"/>
              <w:bottom w:val="single" w:sz="4" w:space="0" w:color="4472C4"/>
              <w:right w:val="single" w:sz="4" w:space="0" w:color="4472C4"/>
            </w:tcBorders>
            <w:shd w:val="clear" w:color="auto" w:fill="ECF1F9"/>
          </w:tcPr>
          <w:p w14:paraId="66D3D74B" w14:textId="77777777" w:rsidR="00D0051C" w:rsidRDefault="00000000">
            <w:pPr>
              <w:jc w:val="center"/>
              <w:rPr>
                <w:color w:val="000000"/>
              </w:rPr>
            </w:pPr>
            <w:r>
              <w:rPr>
                <w:rFonts w:cs="Times New Roman"/>
                <w:color w:val="000000"/>
              </w:rPr>
              <w:t>5</w:t>
            </w:r>
            <w:r>
              <w:rPr>
                <w:color w:val="000000"/>
              </w:rPr>
              <w:t>.</w:t>
            </w:r>
            <w:r>
              <w:rPr>
                <w:rFonts w:cs="Times New Roman"/>
                <w:color w:val="000000"/>
              </w:rPr>
              <w:t>00</w:t>
            </w:r>
          </w:p>
        </w:tc>
        <w:tc>
          <w:tcPr>
            <w:tcW w:w="1222" w:type="dxa"/>
            <w:tcBorders>
              <w:top w:val="single" w:sz="4" w:space="0" w:color="4472C4"/>
              <w:left w:val="single" w:sz="4" w:space="0" w:color="4472C4"/>
              <w:bottom w:val="single" w:sz="4" w:space="0" w:color="4472C4"/>
              <w:right w:val="single" w:sz="4" w:space="0" w:color="4472C4"/>
            </w:tcBorders>
            <w:shd w:val="clear" w:color="auto" w:fill="FFFFFF"/>
          </w:tcPr>
          <w:p w14:paraId="67F7536D" w14:textId="77777777" w:rsidR="00D0051C" w:rsidRDefault="00000000">
            <w:pPr>
              <w:jc w:val="center"/>
              <w:rPr>
                <w:color w:val="000000"/>
              </w:rPr>
            </w:pPr>
            <w:r>
              <w:rPr>
                <w:rFonts w:cs="Times New Roman"/>
                <w:color w:val="000000"/>
              </w:rPr>
              <w:t>10</w:t>
            </w:r>
            <w:r>
              <w:rPr>
                <w:color w:val="000000"/>
              </w:rPr>
              <w:t>.</w:t>
            </w:r>
            <w:r>
              <w:rPr>
                <w:rFonts w:cs="Times New Roman"/>
                <w:color w:val="000000"/>
              </w:rPr>
              <w:t>00</w:t>
            </w:r>
          </w:p>
        </w:tc>
        <w:tc>
          <w:tcPr>
            <w:tcW w:w="1374" w:type="dxa"/>
            <w:tcBorders>
              <w:top w:val="single" w:sz="4" w:space="0" w:color="4472C4"/>
              <w:left w:val="single" w:sz="4" w:space="0" w:color="4472C4"/>
              <w:bottom w:val="single" w:sz="4" w:space="0" w:color="4472C4"/>
              <w:right w:val="single" w:sz="4" w:space="0" w:color="4472C4"/>
            </w:tcBorders>
            <w:shd w:val="clear" w:color="auto" w:fill="ECF1F9"/>
          </w:tcPr>
          <w:p w14:paraId="16486E1E" w14:textId="77777777" w:rsidR="00D0051C" w:rsidRDefault="00000000">
            <w:pPr>
              <w:jc w:val="center"/>
              <w:rPr>
                <w:color w:val="000000"/>
              </w:rPr>
            </w:pPr>
            <w:r>
              <w:rPr>
                <w:rFonts w:cs="Times New Roman"/>
                <w:color w:val="000000"/>
              </w:rPr>
              <w:t>20</w:t>
            </w:r>
            <w:r>
              <w:rPr>
                <w:color w:val="000000"/>
              </w:rPr>
              <w:t>.</w:t>
            </w:r>
            <w:r>
              <w:rPr>
                <w:rFonts w:cs="Times New Roman"/>
                <w:color w:val="000000"/>
              </w:rPr>
              <w:t>00</w:t>
            </w:r>
          </w:p>
        </w:tc>
        <w:tc>
          <w:tcPr>
            <w:tcW w:w="1363" w:type="dxa"/>
            <w:tcBorders>
              <w:top w:val="single" w:sz="4" w:space="0" w:color="4472C4"/>
              <w:left w:val="single" w:sz="4" w:space="0" w:color="4472C4"/>
              <w:bottom w:val="single" w:sz="4" w:space="0" w:color="4472C4"/>
              <w:right w:val="single" w:sz="4" w:space="0" w:color="4472C4"/>
            </w:tcBorders>
            <w:shd w:val="clear" w:color="auto" w:fill="FFFFFF"/>
          </w:tcPr>
          <w:p w14:paraId="73B52F7D" w14:textId="77777777" w:rsidR="00D0051C" w:rsidRDefault="00000000">
            <w:pPr>
              <w:jc w:val="center"/>
              <w:rPr>
                <w:color w:val="000000"/>
              </w:rPr>
            </w:pPr>
            <w:r>
              <w:rPr>
                <w:rFonts w:cs="Times New Roman"/>
                <w:color w:val="000000"/>
              </w:rPr>
              <w:t>25</w:t>
            </w:r>
            <w:r>
              <w:rPr>
                <w:color w:val="000000"/>
              </w:rPr>
              <w:t>.</w:t>
            </w:r>
            <w:r>
              <w:rPr>
                <w:rFonts w:cs="Times New Roman"/>
                <w:color w:val="000000"/>
              </w:rPr>
              <w:t>00</w:t>
            </w:r>
          </w:p>
        </w:tc>
        <w:tc>
          <w:tcPr>
            <w:tcW w:w="1472" w:type="dxa"/>
            <w:tcBorders>
              <w:top w:val="single" w:sz="4" w:space="0" w:color="4472C4"/>
              <w:left w:val="single" w:sz="4" w:space="0" w:color="4472C4"/>
              <w:bottom w:val="single" w:sz="4" w:space="0" w:color="4472C4"/>
              <w:right w:val="single" w:sz="12" w:space="0" w:color="4472C4"/>
            </w:tcBorders>
            <w:shd w:val="clear" w:color="auto" w:fill="ECF1F9"/>
          </w:tcPr>
          <w:p w14:paraId="08EBD044" w14:textId="77777777" w:rsidR="00D0051C" w:rsidRDefault="00000000">
            <w:pPr>
              <w:jc w:val="center"/>
              <w:rPr>
                <w:color w:val="000000"/>
              </w:rPr>
            </w:pPr>
            <w:r>
              <w:rPr>
                <w:rFonts w:cs="Times New Roman"/>
                <w:color w:val="000000"/>
              </w:rPr>
              <w:t>30</w:t>
            </w:r>
            <w:r>
              <w:rPr>
                <w:color w:val="000000"/>
              </w:rPr>
              <w:t>.</w:t>
            </w:r>
            <w:r>
              <w:rPr>
                <w:rFonts w:cs="Times New Roman"/>
                <w:color w:val="000000"/>
              </w:rPr>
              <w:t>00</w:t>
            </w:r>
          </w:p>
        </w:tc>
      </w:tr>
      <w:tr w:rsidR="00D0051C" w14:paraId="3B4C99B7" w14:textId="77777777">
        <w:trPr>
          <w:trHeight w:hRule="exact" w:val="419"/>
          <w:jc w:val="center"/>
        </w:trPr>
        <w:tc>
          <w:tcPr>
            <w:tcW w:w="2230" w:type="dxa"/>
            <w:tcBorders>
              <w:top w:val="single" w:sz="4" w:space="0" w:color="4472C4"/>
              <w:left w:val="single" w:sz="12" w:space="0" w:color="4472C4"/>
              <w:bottom w:val="single" w:sz="4" w:space="0" w:color="4472C4"/>
              <w:right w:val="single" w:sz="4" w:space="0" w:color="4472C4"/>
            </w:tcBorders>
            <w:shd w:val="clear" w:color="auto" w:fill="8EABDC"/>
          </w:tcPr>
          <w:p w14:paraId="20B6A89C" w14:textId="77777777" w:rsidR="00D0051C" w:rsidRDefault="00000000">
            <w:pPr>
              <w:jc w:val="center"/>
              <w:rPr>
                <w:b/>
                <w:color w:val="000000"/>
              </w:rPr>
            </w:pPr>
            <w:r>
              <w:rPr>
                <w:rFonts w:hint="eastAsia"/>
                <w:b/>
                <w:color w:val="000000"/>
              </w:rPr>
              <w:t>数据采集费</w:t>
            </w:r>
          </w:p>
        </w:tc>
        <w:tc>
          <w:tcPr>
            <w:tcW w:w="1058" w:type="dxa"/>
            <w:tcBorders>
              <w:top w:val="single" w:sz="4" w:space="0" w:color="4472C4"/>
              <w:left w:val="single" w:sz="4" w:space="0" w:color="4472C4"/>
              <w:bottom w:val="single" w:sz="4" w:space="0" w:color="4472C4"/>
              <w:right w:val="single" w:sz="4" w:space="0" w:color="4472C4"/>
            </w:tcBorders>
            <w:shd w:val="clear" w:color="auto" w:fill="ECF1F9"/>
          </w:tcPr>
          <w:p w14:paraId="1A6F3B05" w14:textId="77777777" w:rsidR="00D0051C" w:rsidRDefault="00000000">
            <w:pPr>
              <w:jc w:val="center"/>
              <w:rPr>
                <w:color w:val="000000"/>
              </w:rPr>
            </w:pPr>
            <w:r>
              <w:rPr>
                <w:rFonts w:cs="Times New Roman" w:hint="eastAsia"/>
                <w:color w:val="000000"/>
              </w:rPr>
              <w:t>5</w:t>
            </w:r>
            <w:r>
              <w:rPr>
                <w:rFonts w:hint="eastAsia"/>
                <w:color w:val="000000"/>
              </w:rPr>
              <w:t>.</w:t>
            </w:r>
            <w:r>
              <w:rPr>
                <w:rFonts w:cs="Times New Roman" w:hint="eastAsia"/>
                <w:color w:val="000000"/>
              </w:rPr>
              <w:t>00</w:t>
            </w:r>
          </w:p>
        </w:tc>
        <w:tc>
          <w:tcPr>
            <w:tcW w:w="1222" w:type="dxa"/>
            <w:tcBorders>
              <w:top w:val="single" w:sz="4" w:space="0" w:color="4472C4"/>
              <w:left w:val="single" w:sz="4" w:space="0" w:color="4472C4"/>
              <w:bottom w:val="single" w:sz="4" w:space="0" w:color="4472C4"/>
              <w:right w:val="single" w:sz="4" w:space="0" w:color="4472C4"/>
            </w:tcBorders>
            <w:shd w:val="clear" w:color="auto" w:fill="FFFFFF"/>
          </w:tcPr>
          <w:p w14:paraId="3837FA32" w14:textId="77777777" w:rsidR="00D0051C" w:rsidRDefault="00000000">
            <w:pPr>
              <w:jc w:val="center"/>
              <w:rPr>
                <w:color w:val="000000"/>
              </w:rPr>
            </w:pPr>
            <w:r>
              <w:rPr>
                <w:rFonts w:cs="Times New Roman" w:hint="eastAsia"/>
                <w:color w:val="000000"/>
              </w:rPr>
              <w:t>10</w:t>
            </w:r>
            <w:r>
              <w:rPr>
                <w:rFonts w:hint="eastAsia"/>
                <w:color w:val="000000"/>
              </w:rPr>
              <w:t>.</w:t>
            </w:r>
            <w:r>
              <w:rPr>
                <w:rFonts w:cs="Times New Roman" w:hint="eastAsia"/>
                <w:color w:val="000000"/>
              </w:rPr>
              <w:t>00</w:t>
            </w:r>
          </w:p>
        </w:tc>
        <w:tc>
          <w:tcPr>
            <w:tcW w:w="1374" w:type="dxa"/>
            <w:tcBorders>
              <w:top w:val="single" w:sz="4" w:space="0" w:color="4472C4"/>
              <w:left w:val="single" w:sz="4" w:space="0" w:color="4472C4"/>
              <w:bottom w:val="single" w:sz="4" w:space="0" w:color="4472C4"/>
              <w:right w:val="single" w:sz="4" w:space="0" w:color="4472C4"/>
            </w:tcBorders>
            <w:shd w:val="clear" w:color="auto" w:fill="ECF1F9"/>
          </w:tcPr>
          <w:p w14:paraId="56861FA9" w14:textId="77777777" w:rsidR="00D0051C" w:rsidRDefault="00000000">
            <w:pPr>
              <w:jc w:val="center"/>
              <w:rPr>
                <w:color w:val="000000"/>
              </w:rPr>
            </w:pPr>
            <w:r>
              <w:rPr>
                <w:rFonts w:cs="Times New Roman" w:hint="eastAsia"/>
                <w:color w:val="000000"/>
              </w:rPr>
              <w:t>20</w:t>
            </w:r>
            <w:r>
              <w:rPr>
                <w:rFonts w:hint="eastAsia"/>
                <w:color w:val="000000"/>
              </w:rPr>
              <w:t>.</w:t>
            </w:r>
            <w:r>
              <w:rPr>
                <w:rFonts w:cs="Times New Roman" w:hint="eastAsia"/>
                <w:color w:val="000000"/>
              </w:rPr>
              <w:t>00</w:t>
            </w:r>
          </w:p>
        </w:tc>
        <w:tc>
          <w:tcPr>
            <w:tcW w:w="1363" w:type="dxa"/>
            <w:tcBorders>
              <w:top w:val="single" w:sz="4" w:space="0" w:color="4472C4"/>
              <w:left w:val="single" w:sz="4" w:space="0" w:color="4472C4"/>
              <w:bottom w:val="single" w:sz="4" w:space="0" w:color="4472C4"/>
              <w:right w:val="single" w:sz="4" w:space="0" w:color="4472C4"/>
            </w:tcBorders>
            <w:shd w:val="clear" w:color="auto" w:fill="FFFFFF"/>
          </w:tcPr>
          <w:p w14:paraId="72798BE1" w14:textId="77777777" w:rsidR="00D0051C" w:rsidRDefault="00000000">
            <w:pPr>
              <w:jc w:val="center"/>
              <w:rPr>
                <w:color w:val="000000"/>
              </w:rPr>
            </w:pPr>
            <w:r>
              <w:rPr>
                <w:rFonts w:cs="Times New Roman" w:hint="eastAsia"/>
                <w:color w:val="000000"/>
              </w:rPr>
              <w:t>25</w:t>
            </w:r>
            <w:r>
              <w:rPr>
                <w:rFonts w:hint="eastAsia"/>
                <w:color w:val="000000"/>
              </w:rPr>
              <w:t>.</w:t>
            </w:r>
            <w:r>
              <w:rPr>
                <w:rFonts w:cs="Times New Roman" w:hint="eastAsia"/>
                <w:color w:val="000000"/>
              </w:rPr>
              <w:t>00</w:t>
            </w:r>
          </w:p>
        </w:tc>
        <w:tc>
          <w:tcPr>
            <w:tcW w:w="1472" w:type="dxa"/>
            <w:tcBorders>
              <w:top w:val="single" w:sz="4" w:space="0" w:color="4472C4"/>
              <w:left w:val="single" w:sz="4" w:space="0" w:color="4472C4"/>
              <w:bottom w:val="single" w:sz="4" w:space="0" w:color="4472C4"/>
              <w:right w:val="single" w:sz="12" w:space="0" w:color="4472C4"/>
            </w:tcBorders>
            <w:shd w:val="clear" w:color="auto" w:fill="ECF1F9"/>
          </w:tcPr>
          <w:p w14:paraId="3BF82FC0" w14:textId="77777777" w:rsidR="00D0051C" w:rsidRDefault="00000000">
            <w:pPr>
              <w:jc w:val="center"/>
              <w:rPr>
                <w:color w:val="000000"/>
              </w:rPr>
            </w:pPr>
            <w:r>
              <w:rPr>
                <w:rFonts w:cs="Times New Roman" w:hint="eastAsia"/>
                <w:color w:val="000000"/>
              </w:rPr>
              <w:t>30</w:t>
            </w:r>
            <w:r>
              <w:rPr>
                <w:rFonts w:hint="eastAsia"/>
                <w:color w:val="000000"/>
              </w:rPr>
              <w:t>.</w:t>
            </w:r>
            <w:r>
              <w:rPr>
                <w:rFonts w:cs="Times New Roman" w:hint="eastAsia"/>
                <w:color w:val="000000"/>
              </w:rPr>
              <w:t>00</w:t>
            </w:r>
          </w:p>
        </w:tc>
      </w:tr>
      <w:tr w:rsidR="00D0051C" w14:paraId="04832A67" w14:textId="77777777">
        <w:trPr>
          <w:trHeight w:hRule="exact" w:val="455"/>
          <w:jc w:val="center"/>
        </w:trPr>
        <w:tc>
          <w:tcPr>
            <w:tcW w:w="2230" w:type="dxa"/>
            <w:tcBorders>
              <w:top w:val="single" w:sz="4" w:space="0" w:color="4472C4"/>
              <w:left w:val="single" w:sz="12" w:space="0" w:color="4472C4"/>
              <w:bottom w:val="single" w:sz="12" w:space="0" w:color="4472C4"/>
              <w:right w:val="single" w:sz="4" w:space="0" w:color="4472C4"/>
            </w:tcBorders>
            <w:shd w:val="clear" w:color="auto" w:fill="8EABDC"/>
          </w:tcPr>
          <w:p w14:paraId="04B1C778" w14:textId="77777777" w:rsidR="00D0051C" w:rsidRDefault="00000000">
            <w:pPr>
              <w:jc w:val="center"/>
              <w:rPr>
                <w:b/>
                <w:color w:val="000000"/>
              </w:rPr>
            </w:pPr>
            <w:r>
              <w:rPr>
                <w:b/>
                <w:color w:val="000000"/>
              </w:rPr>
              <w:t>总计</w:t>
            </w:r>
          </w:p>
        </w:tc>
        <w:tc>
          <w:tcPr>
            <w:tcW w:w="1058" w:type="dxa"/>
            <w:tcBorders>
              <w:top w:val="single" w:sz="4" w:space="0" w:color="4472C4"/>
              <w:left w:val="single" w:sz="4" w:space="0" w:color="4472C4"/>
              <w:bottom w:val="single" w:sz="12" w:space="0" w:color="4472C4"/>
              <w:right w:val="single" w:sz="4" w:space="0" w:color="4472C4"/>
            </w:tcBorders>
            <w:shd w:val="clear" w:color="auto" w:fill="ECF1F9"/>
          </w:tcPr>
          <w:p w14:paraId="333DECBC" w14:textId="77777777" w:rsidR="00D0051C" w:rsidRDefault="00000000">
            <w:pPr>
              <w:jc w:val="center"/>
              <w:rPr>
                <w:color w:val="000000"/>
              </w:rPr>
            </w:pPr>
            <w:r>
              <w:rPr>
                <w:rFonts w:cs="Times New Roman" w:hint="eastAsia"/>
                <w:color w:val="000000"/>
              </w:rPr>
              <w:t>30</w:t>
            </w:r>
            <w:r>
              <w:rPr>
                <w:color w:val="000000"/>
              </w:rPr>
              <w:t>.</w:t>
            </w:r>
            <w:r>
              <w:rPr>
                <w:rFonts w:cs="Times New Roman"/>
                <w:color w:val="000000"/>
              </w:rPr>
              <w:t>00</w:t>
            </w:r>
          </w:p>
        </w:tc>
        <w:tc>
          <w:tcPr>
            <w:tcW w:w="1222" w:type="dxa"/>
            <w:tcBorders>
              <w:top w:val="single" w:sz="4" w:space="0" w:color="4472C4"/>
              <w:left w:val="single" w:sz="4" w:space="0" w:color="4472C4"/>
              <w:bottom w:val="single" w:sz="12" w:space="0" w:color="4472C4"/>
              <w:right w:val="single" w:sz="4" w:space="0" w:color="4472C4"/>
            </w:tcBorders>
            <w:shd w:val="clear" w:color="auto" w:fill="FFFFFF"/>
          </w:tcPr>
          <w:p w14:paraId="69AFAD3B" w14:textId="77777777" w:rsidR="00D0051C" w:rsidRDefault="00000000">
            <w:pPr>
              <w:jc w:val="center"/>
              <w:rPr>
                <w:color w:val="000000"/>
              </w:rPr>
            </w:pPr>
            <w:r>
              <w:rPr>
                <w:rFonts w:cs="Times New Roman" w:hint="eastAsia"/>
                <w:color w:val="000000"/>
              </w:rPr>
              <w:t>7</w:t>
            </w:r>
            <w:r>
              <w:rPr>
                <w:rFonts w:cs="Times New Roman"/>
                <w:color w:val="000000"/>
              </w:rPr>
              <w:t>5</w:t>
            </w:r>
            <w:r>
              <w:rPr>
                <w:color w:val="000000"/>
              </w:rPr>
              <w:t>.</w:t>
            </w:r>
            <w:r>
              <w:rPr>
                <w:rFonts w:cs="Times New Roman"/>
                <w:color w:val="000000"/>
              </w:rPr>
              <w:t>00</w:t>
            </w:r>
          </w:p>
        </w:tc>
        <w:tc>
          <w:tcPr>
            <w:tcW w:w="1374" w:type="dxa"/>
            <w:tcBorders>
              <w:top w:val="single" w:sz="4" w:space="0" w:color="4472C4"/>
              <w:left w:val="single" w:sz="4" w:space="0" w:color="4472C4"/>
              <w:bottom w:val="single" w:sz="12" w:space="0" w:color="4472C4"/>
              <w:right w:val="single" w:sz="4" w:space="0" w:color="4472C4"/>
            </w:tcBorders>
            <w:shd w:val="clear" w:color="auto" w:fill="ECF1F9"/>
          </w:tcPr>
          <w:p w14:paraId="13958E79" w14:textId="77777777" w:rsidR="00D0051C" w:rsidRDefault="00000000">
            <w:pPr>
              <w:jc w:val="center"/>
              <w:rPr>
                <w:color w:val="000000"/>
              </w:rPr>
            </w:pPr>
            <w:r>
              <w:rPr>
                <w:rFonts w:cs="Times New Roman"/>
                <w:color w:val="000000"/>
              </w:rPr>
              <w:t>1</w:t>
            </w:r>
            <w:r>
              <w:rPr>
                <w:rFonts w:cs="Times New Roman" w:hint="eastAsia"/>
                <w:color w:val="000000"/>
              </w:rPr>
              <w:t>4</w:t>
            </w:r>
            <w:r>
              <w:rPr>
                <w:rFonts w:cs="Times New Roman"/>
                <w:color w:val="000000"/>
              </w:rPr>
              <w:t>0</w:t>
            </w:r>
            <w:r>
              <w:rPr>
                <w:color w:val="000000"/>
              </w:rPr>
              <w:t>.</w:t>
            </w:r>
            <w:r>
              <w:rPr>
                <w:rFonts w:cs="Times New Roman"/>
                <w:color w:val="000000"/>
              </w:rPr>
              <w:t>00</w:t>
            </w:r>
          </w:p>
        </w:tc>
        <w:tc>
          <w:tcPr>
            <w:tcW w:w="1363" w:type="dxa"/>
            <w:tcBorders>
              <w:top w:val="single" w:sz="4" w:space="0" w:color="4472C4"/>
              <w:left w:val="single" w:sz="4" w:space="0" w:color="4472C4"/>
              <w:bottom w:val="single" w:sz="12" w:space="0" w:color="4472C4"/>
              <w:right w:val="single" w:sz="4" w:space="0" w:color="4472C4"/>
            </w:tcBorders>
            <w:shd w:val="clear" w:color="auto" w:fill="FFFFFF"/>
          </w:tcPr>
          <w:p w14:paraId="6B8769DB" w14:textId="77777777" w:rsidR="00D0051C" w:rsidRDefault="00000000">
            <w:pPr>
              <w:jc w:val="center"/>
              <w:rPr>
                <w:color w:val="000000"/>
              </w:rPr>
            </w:pPr>
            <w:r>
              <w:rPr>
                <w:rFonts w:cs="Times New Roman"/>
                <w:color w:val="000000"/>
              </w:rPr>
              <w:t>2</w:t>
            </w:r>
            <w:r>
              <w:rPr>
                <w:rFonts w:cs="Times New Roman" w:hint="eastAsia"/>
                <w:color w:val="000000"/>
              </w:rPr>
              <w:t>25</w:t>
            </w:r>
            <w:r>
              <w:rPr>
                <w:color w:val="000000"/>
              </w:rPr>
              <w:t>.</w:t>
            </w:r>
            <w:r>
              <w:rPr>
                <w:rFonts w:cs="Times New Roman"/>
                <w:color w:val="000000"/>
              </w:rPr>
              <w:t>00</w:t>
            </w:r>
          </w:p>
        </w:tc>
        <w:tc>
          <w:tcPr>
            <w:tcW w:w="1472" w:type="dxa"/>
            <w:tcBorders>
              <w:top w:val="single" w:sz="4" w:space="0" w:color="4472C4"/>
              <w:left w:val="single" w:sz="4" w:space="0" w:color="4472C4"/>
              <w:bottom w:val="single" w:sz="12" w:space="0" w:color="4472C4"/>
              <w:right w:val="single" w:sz="12" w:space="0" w:color="4472C4"/>
            </w:tcBorders>
            <w:shd w:val="clear" w:color="auto" w:fill="ECF1F9"/>
          </w:tcPr>
          <w:p w14:paraId="44F4F5B6" w14:textId="77777777" w:rsidR="00D0051C" w:rsidRDefault="00000000">
            <w:pPr>
              <w:jc w:val="center"/>
              <w:rPr>
                <w:color w:val="000000"/>
              </w:rPr>
            </w:pPr>
            <w:r>
              <w:rPr>
                <w:rFonts w:cs="Times New Roman"/>
                <w:color w:val="000000"/>
              </w:rPr>
              <w:t>3</w:t>
            </w:r>
            <w:r>
              <w:rPr>
                <w:rFonts w:cs="Times New Roman" w:hint="eastAsia"/>
                <w:color w:val="000000"/>
              </w:rPr>
              <w:t>6</w:t>
            </w:r>
            <w:r>
              <w:rPr>
                <w:rFonts w:cs="Times New Roman"/>
                <w:color w:val="000000"/>
              </w:rPr>
              <w:t>0</w:t>
            </w:r>
            <w:r>
              <w:rPr>
                <w:color w:val="000000"/>
              </w:rPr>
              <w:t>.</w:t>
            </w:r>
            <w:r>
              <w:rPr>
                <w:rFonts w:cs="Times New Roman"/>
                <w:color w:val="000000"/>
              </w:rPr>
              <w:t>00</w:t>
            </w:r>
          </w:p>
        </w:tc>
      </w:tr>
    </w:tbl>
    <w:p w14:paraId="36FE5862" w14:textId="77777777" w:rsidR="00D0051C" w:rsidRDefault="00000000">
      <w:pPr>
        <w:pStyle w:val="a3"/>
        <w:spacing w:after="156"/>
        <w:jc w:val="center"/>
      </w:pPr>
      <w:r>
        <w:t>表</w:t>
      </w:r>
      <w:r>
        <w:rPr>
          <w:rFonts w:cs="Times New Roman"/>
        </w:rPr>
        <w:t>6</w:t>
      </w:r>
      <w:r>
        <w:rPr>
          <w:rFonts w:hint="eastAsia"/>
        </w:rPr>
        <w:t>-</w:t>
      </w:r>
      <w:r>
        <w:fldChar w:fldCharType="begin"/>
      </w:r>
      <w:r>
        <w:instrText xml:space="preserve"> SEQ </w:instrText>
      </w:r>
      <w:r>
        <w:instrText>表</w:instrText>
      </w:r>
      <w:r>
        <w:instrText xml:space="preserve">6. \* ARABIC </w:instrText>
      </w:r>
      <w:r>
        <w:fldChar w:fldCharType="separate"/>
      </w:r>
      <w:r>
        <w:rPr>
          <w:rFonts w:cs="Times New Roman"/>
        </w:rPr>
        <w:t>6</w:t>
      </w:r>
      <w:r>
        <w:fldChar w:fldCharType="end"/>
      </w:r>
      <w:r>
        <w:t xml:space="preserve"> </w:t>
      </w:r>
      <w:r>
        <w:t>公司研发成本估算表</w:t>
      </w:r>
      <w:r>
        <w:rPr>
          <w:rFonts w:hint="eastAsia"/>
        </w:rPr>
        <w:t>（单位：万元）</w:t>
      </w:r>
    </w:p>
    <w:p w14:paraId="56916C76" w14:textId="77777777" w:rsidR="00D0051C" w:rsidRDefault="00000000">
      <w:pPr>
        <w:numPr>
          <w:ilvl w:val="0"/>
          <w:numId w:val="19"/>
        </w:numPr>
        <w:ind w:firstLineChars="200" w:firstLine="480"/>
        <w:rPr>
          <w:rFonts w:cs="Times New Roman"/>
        </w:rPr>
      </w:pPr>
      <w:r>
        <w:rPr>
          <w:rFonts w:cs="Times New Roman"/>
        </w:rPr>
        <w:t>公司管理费用包括公司管理人员的工资、差旅费、办公场所租赁费等一年公司管理人员为创业团队，具体如表</w:t>
      </w:r>
      <w:r>
        <w:rPr>
          <w:rFonts w:cs="Times New Roman"/>
        </w:rPr>
        <w:t>6</w:t>
      </w:r>
      <w:r>
        <w:rPr>
          <w:rFonts w:cs="Times New Roman" w:hint="eastAsia"/>
        </w:rPr>
        <w:t>-</w:t>
      </w:r>
      <w:r>
        <w:rPr>
          <w:rFonts w:cs="Times New Roman"/>
        </w:rPr>
        <w:t>7</w:t>
      </w:r>
      <w:r>
        <w:rPr>
          <w:rFonts w:cs="Times New Roman"/>
        </w:rPr>
        <w:t>所示。</w:t>
      </w:r>
    </w:p>
    <w:p w14:paraId="23FAC1F0" w14:textId="77777777" w:rsidR="00D0051C" w:rsidRDefault="00D0051C">
      <w:pPr>
        <w:pStyle w:val="a3"/>
        <w:keepNext/>
        <w:spacing w:after="156"/>
        <w:ind w:left="3360"/>
        <w:jc w:val="center"/>
        <w:rPr>
          <w:rFonts w:cs="Times New Roman"/>
          <w:szCs w:val="21"/>
        </w:rPr>
      </w:pPr>
    </w:p>
    <w:tbl>
      <w:tblPr>
        <w:tblW w:w="8647" w:type="dxa"/>
        <w:tblLayout w:type="fixed"/>
        <w:tblCellMar>
          <w:left w:w="0" w:type="dxa"/>
          <w:right w:w="0" w:type="dxa"/>
        </w:tblCellMar>
        <w:tblLook w:val="04A0" w:firstRow="1" w:lastRow="0" w:firstColumn="1" w:lastColumn="0" w:noHBand="0" w:noVBand="1"/>
      </w:tblPr>
      <w:tblGrid>
        <w:gridCol w:w="1743"/>
        <w:gridCol w:w="1315"/>
        <w:gridCol w:w="1398"/>
        <w:gridCol w:w="1396"/>
        <w:gridCol w:w="1397"/>
        <w:gridCol w:w="1398"/>
      </w:tblGrid>
      <w:tr w:rsidR="00D0051C" w14:paraId="2E722D1A" w14:textId="77777777">
        <w:trPr>
          <w:trHeight w:hRule="exact" w:val="455"/>
        </w:trPr>
        <w:tc>
          <w:tcPr>
            <w:tcW w:w="1743" w:type="dxa"/>
            <w:tcBorders>
              <w:top w:val="single" w:sz="12" w:space="0" w:color="4472C4"/>
              <w:left w:val="single" w:sz="12" w:space="0" w:color="4472C4"/>
              <w:bottom w:val="single" w:sz="4" w:space="0" w:color="4472C4"/>
              <w:right w:val="single" w:sz="4" w:space="0" w:color="4472C4"/>
              <w:tl2br w:val="nil"/>
            </w:tcBorders>
            <w:shd w:val="clear" w:color="auto" w:fill="8EABDC"/>
          </w:tcPr>
          <w:p w14:paraId="65EECA35" w14:textId="77777777" w:rsidR="00D0051C" w:rsidRDefault="00000000">
            <w:pPr>
              <w:jc w:val="center"/>
              <w:rPr>
                <w:b/>
                <w:bCs/>
                <w:color w:val="000000"/>
              </w:rPr>
            </w:pPr>
            <w:r>
              <w:rPr>
                <w:b/>
                <w:bCs/>
                <w:color w:val="000000"/>
              </w:rPr>
              <w:t>项目</w:t>
            </w:r>
          </w:p>
        </w:tc>
        <w:tc>
          <w:tcPr>
            <w:tcW w:w="1315" w:type="dxa"/>
            <w:tcBorders>
              <w:top w:val="single" w:sz="12" w:space="0" w:color="4472C4"/>
              <w:left w:val="single" w:sz="4" w:space="0" w:color="4472C4"/>
              <w:bottom w:val="single" w:sz="4" w:space="0" w:color="4472C4"/>
              <w:right w:val="single" w:sz="4" w:space="0" w:color="4472C4"/>
            </w:tcBorders>
            <w:shd w:val="clear" w:color="auto" w:fill="8EABDC"/>
          </w:tcPr>
          <w:p w14:paraId="14D05209" w14:textId="77777777" w:rsidR="00D0051C" w:rsidRDefault="00000000">
            <w:pPr>
              <w:jc w:val="center"/>
              <w:rPr>
                <w:b/>
                <w:bCs/>
                <w:color w:val="000000"/>
              </w:rPr>
            </w:pPr>
            <w:r>
              <w:rPr>
                <w:rFonts w:cs="Times New Roman"/>
                <w:b/>
                <w:bCs/>
                <w:color w:val="000000"/>
              </w:rPr>
              <w:t>202</w:t>
            </w:r>
            <w:r>
              <w:rPr>
                <w:rFonts w:cs="Times New Roman" w:hint="eastAsia"/>
                <w:b/>
                <w:bCs/>
                <w:color w:val="000000"/>
              </w:rPr>
              <w:t>4</w:t>
            </w:r>
            <w:r>
              <w:rPr>
                <w:b/>
                <w:bCs/>
                <w:color w:val="000000"/>
              </w:rPr>
              <w:t xml:space="preserve"> </w:t>
            </w:r>
            <w:r>
              <w:rPr>
                <w:b/>
                <w:bCs/>
                <w:color w:val="000000"/>
              </w:rPr>
              <w:t>年</w:t>
            </w:r>
          </w:p>
        </w:tc>
        <w:tc>
          <w:tcPr>
            <w:tcW w:w="1398" w:type="dxa"/>
            <w:tcBorders>
              <w:top w:val="single" w:sz="12" w:space="0" w:color="4472C4"/>
              <w:left w:val="single" w:sz="4" w:space="0" w:color="4472C4"/>
              <w:bottom w:val="single" w:sz="4" w:space="0" w:color="4472C4"/>
              <w:right w:val="single" w:sz="4" w:space="0" w:color="4472C4"/>
            </w:tcBorders>
            <w:shd w:val="clear" w:color="auto" w:fill="8EABDC"/>
          </w:tcPr>
          <w:p w14:paraId="16E7E3A3" w14:textId="77777777" w:rsidR="00D0051C" w:rsidRDefault="00000000">
            <w:pPr>
              <w:jc w:val="center"/>
              <w:rPr>
                <w:b/>
                <w:bCs/>
                <w:color w:val="000000"/>
              </w:rPr>
            </w:pPr>
            <w:r>
              <w:rPr>
                <w:rFonts w:cs="Times New Roman"/>
                <w:b/>
                <w:bCs/>
                <w:color w:val="000000"/>
              </w:rPr>
              <w:t>202</w:t>
            </w:r>
            <w:r>
              <w:rPr>
                <w:rFonts w:cs="Times New Roman" w:hint="eastAsia"/>
                <w:b/>
                <w:bCs/>
                <w:color w:val="000000"/>
              </w:rPr>
              <w:t>5</w:t>
            </w:r>
            <w:r>
              <w:rPr>
                <w:b/>
                <w:bCs/>
                <w:color w:val="000000"/>
              </w:rPr>
              <w:t xml:space="preserve"> </w:t>
            </w:r>
            <w:r>
              <w:rPr>
                <w:b/>
                <w:bCs/>
                <w:color w:val="000000"/>
              </w:rPr>
              <w:t>年</w:t>
            </w:r>
          </w:p>
        </w:tc>
        <w:tc>
          <w:tcPr>
            <w:tcW w:w="1396" w:type="dxa"/>
            <w:tcBorders>
              <w:top w:val="single" w:sz="12" w:space="0" w:color="4472C4"/>
              <w:left w:val="single" w:sz="4" w:space="0" w:color="4472C4"/>
              <w:bottom w:val="single" w:sz="4" w:space="0" w:color="4472C4"/>
              <w:right w:val="single" w:sz="4" w:space="0" w:color="4472C4"/>
            </w:tcBorders>
            <w:shd w:val="clear" w:color="auto" w:fill="8EABDC"/>
          </w:tcPr>
          <w:p w14:paraId="591498D0" w14:textId="77777777" w:rsidR="00D0051C" w:rsidRDefault="00000000">
            <w:pPr>
              <w:jc w:val="center"/>
              <w:rPr>
                <w:b/>
                <w:bCs/>
                <w:color w:val="000000"/>
              </w:rPr>
            </w:pPr>
            <w:r>
              <w:rPr>
                <w:rFonts w:cs="Times New Roman"/>
                <w:b/>
                <w:bCs/>
                <w:color w:val="000000"/>
              </w:rPr>
              <w:t>202</w:t>
            </w:r>
            <w:r>
              <w:rPr>
                <w:rFonts w:cs="Times New Roman" w:hint="eastAsia"/>
                <w:b/>
                <w:bCs/>
                <w:color w:val="000000"/>
              </w:rPr>
              <w:t>6</w:t>
            </w:r>
            <w:r>
              <w:rPr>
                <w:b/>
                <w:bCs/>
                <w:color w:val="000000"/>
              </w:rPr>
              <w:t xml:space="preserve"> </w:t>
            </w:r>
            <w:r>
              <w:rPr>
                <w:b/>
                <w:bCs/>
                <w:color w:val="000000"/>
              </w:rPr>
              <w:t>年</w:t>
            </w:r>
          </w:p>
        </w:tc>
        <w:tc>
          <w:tcPr>
            <w:tcW w:w="1397" w:type="dxa"/>
            <w:tcBorders>
              <w:top w:val="single" w:sz="12" w:space="0" w:color="4472C4"/>
              <w:left w:val="single" w:sz="4" w:space="0" w:color="4472C4"/>
              <w:bottom w:val="single" w:sz="4" w:space="0" w:color="4472C4"/>
              <w:right w:val="single" w:sz="4" w:space="0" w:color="4472C4"/>
            </w:tcBorders>
            <w:shd w:val="clear" w:color="auto" w:fill="8EABDC"/>
          </w:tcPr>
          <w:p w14:paraId="06375109" w14:textId="77777777" w:rsidR="00D0051C" w:rsidRDefault="00000000">
            <w:pPr>
              <w:jc w:val="center"/>
              <w:rPr>
                <w:b/>
                <w:bCs/>
                <w:color w:val="000000"/>
              </w:rPr>
            </w:pPr>
            <w:r>
              <w:rPr>
                <w:rFonts w:cs="Times New Roman"/>
                <w:b/>
                <w:bCs/>
                <w:color w:val="000000"/>
              </w:rPr>
              <w:t>202</w:t>
            </w:r>
            <w:r>
              <w:rPr>
                <w:rFonts w:cs="Times New Roman" w:hint="eastAsia"/>
                <w:b/>
                <w:bCs/>
                <w:color w:val="000000"/>
              </w:rPr>
              <w:t>7</w:t>
            </w:r>
            <w:r>
              <w:rPr>
                <w:b/>
                <w:bCs/>
                <w:color w:val="000000"/>
              </w:rPr>
              <w:t xml:space="preserve"> </w:t>
            </w:r>
            <w:r>
              <w:rPr>
                <w:b/>
                <w:bCs/>
                <w:color w:val="000000"/>
              </w:rPr>
              <w:t>年</w:t>
            </w:r>
          </w:p>
        </w:tc>
        <w:tc>
          <w:tcPr>
            <w:tcW w:w="1398" w:type="dxa"/>
            <w:tcBorders>
              <w:top w:val="single" w:sz="12" w:space="0" w:color="4472C4"/>
              <w:left w:val="single" w:sz="4" w:space="0" w:color="4472C4"/>
              <w:bottom w:val="single" w:sz="4" w:space="0" w:color="4472C4"/>
              <w:right w:val="single" w:sz="12" w:space="0" w:color="4472C4"/>
            </w:tcBorders>
            <w:shd w:val="clear" w:color="auto" w:fill="8EABDC"/>
          </w:tcPr>
          <w:p w14:paraId="132C8836" w14:textId="77777777" w:rsidR="00D0051C" w:rsidRDefault="00000000">
            <w:pPr>
              <w:jc w:val="center"/>
              <w:rPr>
                <w:b/>
                <w:bCs/>
                <w:color w:val="000000"/>
              </w:rPr>
            </w:pPr>
            <w:r>
              <w:rPr>
                <w:rFonts w:cs="Times New Roman"/>
                <w:b/>
                <w:bCs/>
                <w:color w:val="000000"/>
              </w:rPr>
              <w:t>202</w:t>
            </w:r>
            <w:r>
              <w:rPr>
                <w:rFonts w:cs="Times New Roman" w:hint="eastAsia"/>
                <w:b/>
                <w:bCs/>
                <w:color w:val="000000"/>
              </w:rPr>
              <w:t>8</w:t>
            </w:r>
            <w:r>
              <w:rPr>
                <w:b/>
                <w:bCs/>
                <w:color w:val="000000"/>
              </w:rPr>
              <w:t xml:space="preserve"> </w:t>
            </w:r>
            <w:r>
              <w:rPr>
                <w:b/>
                <w:bCs/>
                <w:color w:val="000000"/>
              </w:rPr>
              <w:t>年</w:t>
            </w:r>
          </w:p>
        </w:tc>
      </w:tr>
      <w:tr w:rsidR="00D0051C" w14:paraId="5CCD93E5" w14:textId="77777777">
        <w:trPr>
          <w:trHeight w:hRule="exact" w:val="499"/>
        </w:trPr>
        <w:tc>
          <w:tcPr>
            <w:tcW w:w="1743" w:type="dxa"/>
            <w:tcBorders>
              <w:top w:val="single" w:sz="4" w:space="0" w:color="4472C4"/>
              <w:left w:val="single" w:sz="12" w:space="0" w:color="4472C4"/>
              <w:bottom w:val="single" w:sz="4" w:space="0" w:color="4472C4"/>
              <w:right w:val="single" w:sz="4" w:space="0" w:color="4472C4"/>
            </w:tcBorders>
            <w:shd w:val="clear" w:color="auto" w:fill="8EABDC"/>
          </w:tcPr>
          <w:p w14:paraId="6D38FBBC" w14:textId="77777777" w:rsidR="00D0051C" w:rsidRDefault="00000000">
            <w:pPr>
              <w:jc w:val="center"/>
              <w:rPr>
                <w:b/>
                <w:color w:val="000000"/>
              </w:rPr>
            </w:pPr>
            <w:r>
              <w:rPr>
                <w:b/>
                <w:color w:val="000000"/>
              </w:rPr>
              <w:t>管理人员工资</w:t>
            </w:r>
          </w:p>
        </w:tc>
        <w:tc>
          <w:tcPr>
            <w:tcW w:w="1315" w:type="dxa"/>
            <w:tcBorders>
              <w:top w:val="single" w:sz="4" w:space="0" w:color="4472C4"/>
              <w:left w:val="single" w:sz="4" w:space="0" w:color="4472C4"/>
              <w:bottom w:val="single" w:sz="4" w:space="0" w:color="4472C4"/>
              <w:right w:val="single" w:sz="4" w:space="0" w:color="4472C4"/>
            </w:tcBorders>
            <w:shd w:val="clear" w:color="auto" w:fill="ECF1F9"/>
          </w:tcPr>
          <w:p w14:paraId="3E1E4B77" w14:textId="77777777" w:rsidR="00D0051C" w:rsidRDefault="00000000">
            <w:pPr>
              <w:jc w:val="center"/>
              <w:rPr>
                <w:color w:val="000000"/>
              </w:rPr>
            </w:pPr>
            <w:r>
              <w:rPr>
                <w:rFonts w:cs="Times New Roman"/>
                <w:color w:val="000000"/>
              </w:rPr>
              <w:t>0</w:t>
            </w:r>
            <w:r>
              <w:rPr>
                <w:color w:val="000000"/>
              </w:rPr>
              <w:t>.</w:t>
            </w:r>
            <w:r>
              <w:rPr>
                <w:rFonts w:cs="Times New Roman"/>
                <w:color w:val="000000"/>
              </w:rPr>
              <w:t>00</w:t>
            </w:r>
          </w:p>
        </w:tc>
        <w:tc>
          <w:tcPr>
            <w:tcW w:w="1398" w:type="dxa"/>
            <w:tcBorders>
              <w:top w:val="single" w:sz="4" w:space="0" w:color="4472C4"/>
              <w:left w:val="single" w:sz="4" w:space="0" w:color="4472C4"/>
              <w:bottom w:val="single" w:sz="4" w:space="0" w:color="4472C4"/>
              <w:right w:val="single" w:sz="4" w:space="0" w:color="4472C4"/>
            </w:tcBorders>
            <w:shd w:val="clear" w:color="auto" w:fill="FFFFFF"/>
          </w:tcPr>
          <w:p w14:paraId="2B41EAED" w14:textId="77777777" w:rsidR="00D0051C" w:rsidRDefault="00000000">
            <w:pPr>
              <w:jc w:val="center"/>
              <w:rPr>
                <w:color w:val="000000"/>
              </w:rPr>
            </w:pPr>
            <w:r>
              <w:rPr>
                <w:rFonts w:cs="Times New Roman"/>
                <w:color w:val="000000"/>
              </w:rPr>
              <w:t>20</w:t>
            </w:r>
            <w:r>
              <w:rPr>
                <w:color w:val="000000"/>
              </w:rPr>
              <w:t>.</w:t>
            </w:r>
            <w:r>
              <w:rPr>
                <w:rFonts w:cs="Times New Roman"/>
                <w:color w:val="000000"/>
              </w:rPr>
              <w:t>00</w:t>
            </w:r>
          </w:p>
        </w:tc>
        <w:tc>
          <w:tcPr>
            <w:tcW w:w="1396" w:type="dxa"/>
            <w:tcBorders>
              <w:top w:val="single" w:sz="4" w:space="0" w:color="4472C4"/>
              <w:left w:val="single" w:sz="4" w:space="0" w:color="4472C4"/>
              <w:bottom w:val="single" w:sz="4" w:space="0" w:color="4472C4"/>
              <w:right w:val="single" w:sz="4" w:space="0" w:color="4472C4"/>
            </w:tcBorders>
            <w:shd w:val="clear" w:color="auto" w:fill="ECF1F9"/>
          </w:tcPr>
          <w:p w14:paraId="1ADE3FA5" w14:textId="77777777" w:rsidR="00D0051C" w:rsidRDefault="00000000">
            <w:pPr>
              <w:jc w:val="center"/>
              <w:rPr>
                <w:color w:val="000000"/>
              </w:rPr>
            </w:pPr>
            <w:r>
              <w:rPr>
                <w:rFonts w:cs="Times New Roman"/>
                <w:color w:val="000000"/>
              </w:rPr>
              <w:t>50</w:t>
            </w:r>
            <w:r>
              <w:rPr>
                <w:color w:val="000000"/>
              </w:rPr>
              <w:t>.</w:t>
            </w:r>
            <w:r>
              <w:rPr>
                <w:rFonts w:cs="Times New Roman"/>
                <w:color w:val="000000"/>
              </w:rPr>
              <w:t>00</w:t>
            </w:r>
          </w:p>
        </w:tc>
        <w:tc>
          <w:tcPr>
            <w:tcW w:w="1397" w:type="dxa"/>
            <w:tcBorders>
              <w:top w:val="single" w:sz="4" w:space="0" w:color="4472C4"/>
              <w:left w:val="single" w:sz="4" w:space="0" w:color="4472C4"/>
              <w:bottom w:val="single" w:sz="4" w:space="0" w:color="4472C4"/>
              <w:right w:val="single" w:sz="4" w:space="0" w:color="4472C4"/>
            </w:tcBorders>
            <w:shd w:val="clear" w:color="auto" w:fill="FFFFFF"/>
          </w:tcPr>
          <w:p w14:paraId="5B3C6399" w14:textId="77777777" w:rsidR="00D0051C" w:rsidRDefault="00000000">
            <w:pPr>
              <w:jc w:val="center"/>
              <w:rPr>
                <w:color w:val="000000"/>
              </w:rPr>
            </w:pPr>
            <w:r>
              <w:rPr>
                <w:rFonts w:cs="Times New Roman"/>
                <w:color w:val="000000"/>
              </w:rPr>
              <w:t>100</w:t>
            </w:r>
            <w:r>
              <w:rPr>
                <w:color w:val="000000"/>
              </w:rPr>
              <w:t>.</w:t>
            </w:r>
            <w:r>
              <w:rPr>
                <w:rFonts w:cs="Times New Roman"/>
                <w:color w:val="000000"/>
              </w:rPr>
              <w:t>00</w:t>
            </w:r>
          </w:p>
        </w:tc>
        <w:tc>
          <w:tcPr>
            <w:tcW w:w="1398" w:type="dxa"/>
            <w:tcBorders>
              <w:top w:val="single" w:sz="4" w:space="0" w:color="4472C4"/>
              <w:left w:val="single" w:sz="4" w:space="0" w:color="4472C4"/>
              <w:bottom w:val="single" w:sz="4" w:space="0" w:color="4472C4"/>
              <w:right w:val="single" w:sz="12" w:space="0" w:color="4472C4"/>
            </w:tcBorders>
            <w:shd w:val="clear" w:color="auto" w:fill="ECF1F9"/>
          </w:tcPr>
          <w:p w14:paraId="36C5C970" w14:textId="77777777" w:rsidR="00D0051C" w:rsidRDefault="00000000">
            <w:pPr>
              <w:jc w:val="center"/>
              <w:rPr>
                <w:color w:val="000000"/>
              </w:rPr>
            </w:pPr>
            <w:r>
              <w:rPr>
                <w:rFonts w:cs="Times New Roman"/>
                <w:color w:val="000000"/>
              </w:rPr>
              <w:t>180</w:t>
            </w:r>
            <w:r>
              <w:rPr>
                <w:color w:val="000000"/>
              </w:rPr>
              <w:t>.</w:t>
            </w:r>
            <w:r>
              <w:rPr>
                <w:rFonts w:cs="Times New Roman"/>
                <w:color w:val="000000"/>
              </w:rPr>
              <w:t>00</w:t>
            </w:r>
          </w:p>
        </w:tc>
      </w:tr>
      <w:tr w:rsidR="00D0051C" w14:paraId="7DF69AA0" w14:textId="77777777">
        <w:trPr>
          <w:trHeight w:hRule="exact" w:val="490"/>
        </w:trPr>
        <w:tc>
          <w:tcPr>
            <w:tcW w:w="1743" w:type="dxa"/>
            <w:tcBorders>
              <w:top w:val="single" w:sz="4" w:space="0" w:color="4472C4"/>
              <w:left w:val="single" w:sz="12" w:space="0" w:color="4472C4"/>
              <w:bottom w:val="single" w:sz="4" w:space="0" w:color="4472C4"/>
              <w:right w:val="single" w:sz="4" w:space="0" w:color="4472C4"/>
            </w:tcBorders>
            <w:shd w:val="clear" w:color="auto" w:fill="8EABDC"/>
          </w:tcPr>
          <w:p w14:paraId="55AF9999" w14:textId="77777777" w:rsidR="00D0051C" w:rsidRDefault="00000000">
            <w:pPr>
              <w:jc w:val="center"/>
              <w:rPr>
                <w:b/>
                <w:color w:val="000000"/>
              </w:rPr>
            </w:pPr>
            <w:r>
              <w:rPr>
                <w:b/>
                <w:color w:val="000000"/>
              </w:rPr>
              <w:t>差旅费</w:t>
            </w:r>
          </w:p>
        </w:tc>
        <w:tc>
          <w:tcPr>
            <w:tcW w:w="1315" w:type="dxa"/>
            <w:tcBorders>
              <w:top w:val="single" w:sz="4" w:space="0" w:color="4472C4"/>
              <w:left w:val="single" w:sz="4" w:space="0" w:color="4472C4"/>
              <w:bottom w:val="single" w:sz="4" w:space="0" w:color="4472C4"/>
              <w:right w:val="single" w:sz="4" w:space="0" w:color="4472C4"/>
            </w:tcBorders>
            <w:shd w:val="clear" w:color="auto" w:fill="ECF1F9"/>
          </w:tcPr>
          <w:p w14:paraId="4CA46184" w14:textId="77777777" w:rsidR="00D0051C" w:rsidRDefault="00000000">
            <w:pPr>
              <w:jc w:val="center"/>
              <w:rPr>
                <w:color w:val="000000"/>
              </w:rPr>
            </w:pPr>
            <w:r>
              <w:rPr>
                <w:rFonts w:cs="Times New Roman"/>
                <w:color w:val="000000"/>
              </w:rPr>
              <w:t>3</w:t>
            </w:r>
            <w:r>
              <w:rPr>
                <w:color w:val="000000"/>
              </w:rPr>
              <w:t>.</w:t>
            </w:r>
            <w:r>
              <w:rPr>
                <w:rFonts w:cs="Times New Roman"/>
                <w:color w:val="000000"/>
              </w:rPr>
              <w:t>00</w:t>
            </w:r>
          </w:p>
        </w:tc>
        <w:tc>
          <w:tcPr>
            <w:tcW w:w="1398" w:type="dxa"/>
            <w:tcBorders>
              <w:top w:val="single" w:sz="4" w:space="0" w:color="4472C4"/>
              <w:left w:val="single" w:sz="4" w:space="0" w:color="4472C4"/>
              <w:bottom w:val="single" w:sz="4" w:space="0" w:color="4472C4"/>
              <w:right w:val="single" w:sz="4" w:space="0" w:color="4472C4"/>
            </w:tcBorders>
            <w:shd w:val="clear" w:color="auto" w:fill="FFFFFF"/>
          </w:tcPr>
          <w:p w14:paraId="593DE41C" w14:textId="77777777" w:rsidR="00D0051C" w:rsidRDefault="00000000">
            <w:pPr>
              <w:jc w:val="center"/>
              <w:rPr>
                <w:color w:val="000000"/>
              </w:rPr>
            </w:pPr>
            <w:r>
              <w:rPr>
                <w:rFonts w:cs="Times New Roman"/>
                <w:color w:val="000000"/>
              </w:rPr>
              <w:t>4</w:t>
            </w:r>
            <w:r>
              <w:rPr>
                <w:color w:val="000000"/>
              </w:rPr>
              <w:t>.</w:t>
            </w:r>
            <w:r>
              <w:rPr>
                <w:rFonts w:cs="Times New Roman"/>
                <w:color w:val="000000"/>
              </w:rPr>
              <w:t>00</w:t>
            </w:r>
          </w:p>
        </w:tc>
        <w:tc>
          <w:tcPr>
            <w:tcW w:w="1396" w:type="dxa"/>
            <w:tcBorders>
              <w:top w:val="single" w:sz="4" w:space="0" w:color="4472C4"/>
              <w:left w:val="single" w:sz="4" w:space="0" w:color="4472C4"/>
              <w:bottom w:val="single" w:sz="4" w:space="0" w:color="4472C4"/>
              <w:right w:val="single" w:sz="4" w:space="0" w:color="4472C4"/>
            </w:tcBorders>
            <w:shd w:val="clear" w:color="auto" w:fill="ECF1F9"/>
          </w:tcPr>
          <w:p w14:paraId="3664FA3D" w14:textId="77777777" w:rsidR="00D0051C" w:rsidRDefault="00000000">
            <w:pPr>
              <w:jc w:val="center"/>
              <w:rPr>
                <w:color w:val="000000"/>
              </w:rPr>
            </w:pPr>
            <w:r>
              <w:rPr>
                <w:rFonts w:cs="Times New Roman"/>
                <w:color w:val="000000"/>
              </w:rPr>
              <w:t>6</w:t>
            </w:r>
            <w:r>
              <w:rPr>
                <w:color w:val="000000"/>
              </w:rPr>
              <w:t>.</w:t>
            </w:r>
            <w:r>
              <w:rPr>
                <w:rFonts w:cs="Times New Roman"/>
                <w:color w:val="000000"/>
              </w:rPr>
              <w:t>00</w:t>
            </w:r>
          </w:p>
        </w:tc>
        <w:tc>
          <w:tcPr>
            <w:tcW w:w="1397" w:type="dxa"/>
            <w:tcBorders>
              <w:top w:val="single" w:sz="4" w:space="0" w:color="4472C4"/>
              <w:left w:val="single" w:sz="4" w:space="0" w:color="4472C4"/>
              <w:bottom w:val="single" w:sz="4" w:space="0" w:color="4472C4"/>
              <w:right w:val="single" w:sz="4" w:space="0" w:color="4472C4"/>
            </w:tcBorders>
            <w:shd w:val="clear" w:color="auto" w:fill="FFFFFF"/>
          </w:tcPr>
          <w:p w14:paraId="5AE0B77F" w14:textId="77777777" w:rsidR="00D0051C" w:rsidRDefault="00000000">
            <w:pPr>
              <w:jc w:val="center"/>
              <w:rPr>
                <w:color w:val="000000"/>
              </w:rPr>
            </w:pPr>
            <w:r>
              <w:rPr>
                <w:rFonts w:cs="Times New Roman"/>
                <w:color w:val="000000"/>
              </w:rPr>
              <w:t>7</w:t>
            </w:r>
            <w:r>
              <w:rPr>
                <w:color w:val="000000"/>
              </w:rPr>
              <w:t>.</w:t>
            </w:r>
            <w:r>
              <w:rPr>
                <w:rFonts w:cs="Times New Roman"/>
                <w:color w:val="000000"/>
              </w:rPr>
              <w:t>00</w:t>
            </w:r>
          </w:p>
        </w:tc>
        <w:tc>
          <w:tcPr>
            <w:tcW w:w="1398" w:type="dxa"/>
            <w:tcBorders>
              <w:top w:val="single" w:sz="4" w:space="0" w:color="4472C4"/>
              <w:left w:val="single" w:sz="4" w:space="0" w:color="4472C4"/>
              <w:bottom w:val="single" w:sz="4" w:space="0" w:color="4472C4"/>
              <w:right w:val="single" w:sz="12" w:space="0" w:color="4472C4"/>
            </w:tcBorders>
            <w:shd w:val="clear" w:color="auto" w:fill="ECF1F9"/>
          </w:tcPr>
          <w:p w14:paraId="79EC6BF5" w14:textId="77777777" w:rsidR="00D0051C" w:rsidRDefault="00000000">
            <w:pPr>
              <w:jc w:val="center"/>
              <w:rPr>
                <w:color w:val="000000"/>
              </w:rPr>
            </w:pPr>
            <w:r>
              <w:rPr>
                <w:rFonts w:cs="Times New Roman"/>
                <w:color w:val="000000"/>
              </w:rPr>
              <w:t>9</w:t>
            </w:r>
            <w:r>
              <w:rPr>
                <w:color w:val="000000"/>
              </w:rPr>
              <w:t>.</w:t>
            </w:r>
            <w:r>
              <w:rPr>
                <w:rFonts w:cs="Times New Roman"/>
                <w:color w:val="000000"/>
              </w:rPr>
              <w:t>00</w:t>
            </w:r>
          </w:p>
        </w:tc>
      </w:tr>
      <w:tr w:rsidR="00D0051C" w14:paraId="70D266CD" w14:textId="77777777">
        <w:trPr>
          <w:trHeight w:hRule="exact" w:val="455"/>
        </w:trPr>
        <w:tc>
          <w:tcPr>
            <w:tcW w:w="1743" w:type="dxa"/>
            <w:tcBorders>
              <w:top w:val="single" w:sz="4" w:space="0" w:color="4472C4"/>
              <w:left w:val="single" w:sz="12" w:space="0" w:color="4472C4"/>
              <w:bottom w:val="single" w:sz="4" w:space="0" w:color="4472C4"/>
              <w:right w:val="single" w:sz="4" w:space="0" w:color="4472C4"/>
            </w:tcBorders>
            <w:shd w:val="clear" w:color="auto" w:fill="8EABDC"/>
          </w:tcPr>
          <w:p w14:paraId="7896D971" w14:textId="77777777" w:rsidR="00D0051C" w:rsidRDefault="00000000">
            <w:pPr>
              <w:jc w:val="center"/>
              <w:rPr>
                <w:b/>
                <w:color w:val="000000"/>
              </w:rPr>
            </w:pPr>
            <w:r>
              <w:rPr>
                <w:b/>
                <w:color w:val="000000"/>
              </w:rPr>
              <w:t>办公室租赁费</w:t>
            </w:r>
          </w:p>
        </w:tc>
        <w:tc>
          <w:tcPr>
            <w:tcW w:w="1315" w:type="dxa"/>
            <w:tcBorders>
              <w:top w:val="single" w:sz="4" w:space="0" w:color="4472C4"/>
              <w:left w:val="single" w:sz="4" w:space="0" w:color="4472C4"/>
              <w:bottom w:val="single" w:sz="4" w:space="0" w:color="4472C4"/>
              <w:right w:val="single" w:sz="4" w:space="0" w:color="4472C4"/>
            </w:tcBorders>
            <w:shd w:val="clear" w:color="auto" w:fill="ECF1F9"/>
          </w:tcPr>
          <w:p w14:paraId="4E20C4DA" w14:textId="77777777" w:rsidR="00D0051C" w:rsidRDefault="00000000">
            <w:pPr>
              <w:jc w:val="center"/>
              <w:rPr>
                <w:color w:val="000000"/>
              </w:rPr>
            </w:pPr>
            <w:r>
              <w:rPr>
                <w:rFonts w:cs="Times New Roman"/>
                <w:color w:val="000000"/>
              </w:rPr>
              <w:t>10</w:t>
            </w:r>
            <w:r>
              <w:rPr>
                <w:color w:val="000000"/>
              </w:rPr>
              <w:t>.</w:t>
            </w:r>
            <w:r>
              <w:rPr>
                <w:rFonts w:cs="Times New Roman"/>
                <w:color w:val="000000"/>
              </w:rPr>
              <w:t>00</w:t>
            </w:r>
          </w:p>
        </w:tc>
        <w:tc>
          <w:tcPr>
            <w:tcW w:w="1398" w:type="dxa"/>
            <w:tcBorders>
              <w:top w:val="single" w:sz="4" w:space="0" w:color="4472C4"/>
              <w:left w:val="single" w:sz="4" w:space="0" w:color="4472C4"/>
              <w:bottom w:val="single" w:sz="4" w:space="0" w:color="4472C4"/>
              <w:right w:val="single" w:sz="4" w:space="0" w:color="4472C4"/>
            </w:tcBorders>
            <w:shd w:val="clear" w:color="auto" w:fill="FFFFFF"/>
          </w:tcPr>
          <w:p w14:paraId="5A2CC253" w14:textId="77777777" w:rsidR="00D0051C" w:rsidRDefault="00000000">
            <w:pPr>
              <w:jc w:val="center"/>
              <w:rPr>
                <w:color w:val="000000"/>
              </w:rPr>
            </w:pPr>
            <w:r>
              <w:rPr>
                <w:rFonts w:cs="Times New Roman"/>
                <w:color w:val="000000"/>
              </w:rPr>
              <w:t>20</w:t>
            </w:r>
            <w:r>
              <w:rPr>
                <w:color w:val="000000"/>
              </w:rPr>
              <w:t>.</w:t>
            </w:r>
            <w:r>
              <w:rPr>
                <w:rFonts w:cs="Times New Roman"/>
                <w:color w:val="000000"/>
              </w:rPr>
              <w:t>00</w:t>
            </w:r>
          </w:p>
        </w:tc>
        <w:tc>
          <w:tcPr>
            <w:tcW w:w="1396" w:type="dxa"/>
            <w:tcBorders>
              <w:top w:val="single" w:sz="4" w:space="0" w:color="4472C4"/>
              <w:left w:val="single" w:sz="4" w:space="0" w:color="4472C4"/>
              <w:bottom w:val="single" w:sz="4" w:space="0" w:color="4472C4"/>
              <w:right w:val="single" w:sz="4" w:space="0" w:color="4472C4"/>
            </w:tcBorders>
            <w:shd w:val="clear" w:color="auto" w:fill="ECF1F9"/>
          </w:tcPr>
          <w:p w14:paraId="0227CFE9" w14:textId="77777777" w:rsidR="00D0051C" w:rsidRDefault="00000000">
            <w:pPr>
              <w:jc w:val="center"/>
              <w:rPr>
                <w:color w:val="000000"/>
              </w:rPr>
            </w:pPr>
            <w:r>
              <w:rPr>
                <w:rFonts w:cs="Times New Roman"/>
                <w:color w:val="000000"/>
              </w:rPr>
              <w:t>30</w:t>
            </w:r>
            <w:r>
              <w:rPr>
                <w:color w:val="000000"/>
              </w:rPr>
              <w:t>.</w:t>
            </w:r>
            <w:r>
              <w:rPr>
                <w:rFonts w:cs="Times New Roman"/>
                <w:color w:val="000000"/>
              </w:rPr>
              <w:t>00</w:t>
            </w:r>
          </w:p>
        </w:tc>
        <w:tc>
          <w:tcPr>
            <w:tcW w:w="1397" w:type="dxa"/>
            <w:tcBorders>
              <w:top w:val="single" w:sz="4" w:space="0" w:color="4472C4"/>
              <w:left w:val="single" w:sz="4" w:space="0" w:color="4472C4"/>
              <w:bottom w:val="single" w:sz="4" w:space="0" w:color="4472C4"/>
              <w:right w:val="single" w:sz="4" w:space="0" w:color="4472C4"/>
            </w:tcBorders>
            <w:shd w:val="clear" w:color="auto" w:fill="FFFFFF"/>
          </w:tcPr>
          <w:p w14:paraId="4C5FC462" w14:textId="77777777" w:rsidR="00D0051C" w:rsidRDefault="00000000">
            <w:pPr>
              <w:jc w:val="center"/>
              <w:rPr>
                <w:color w:val="000000"/>
              </w:rPr>
            </w:pPr>
            <w:r>
              <w:rPr>
                <w:rFonts w:cs="Times New Roman"/>
                <w:color w:val="000000"/>
              </w:rPr>
              <w:t>30</w:t>
            </w:r>
            <w:r>
              <w:rPr>
                <w:color w:val="000000"/>
              </w:rPr>
              <w:t>.</w:t>
            </w:r>
            <w:r>
              <w:rPr>
                <w:rFonts w:cs="Times New Roman"/>
                <w:color w:val="000000"/>
              </w:rPr>
              <w:t>00</w:t>
            </w:r>
          </w:p>
        </w:tc>
        <w:tc>
          <w:tcPr>
            <w:tcW w:w="1398" w:type="dxa"/>
            <w:tcBorders>
              <w:top w:val="single" w:sz="4" w:space="0" w:color="4472C4"/>
              <w:left w:val="single" w:sz="4" w:space="0" w:color="4472C4"/>
              <w:bottom w:val="single" w:sz="4" w:space="0" w:color="4472C4"/>
              <w:right w:val="single" w:sz="12" w:space="0" w:color="4472C4"/>
            </w:tcBorders>
            <w:shd w:val="clear" w:color="auto" w:fill="ECF1F9"/>
          </w:tcPr>
          <w:p w14:paraId="10FDB9ED" w14:textId="77777777" w:rsidR="00D0051C" w:rsidRDefault="00000000">
            <w:pPr>
              <w:jc w:val="center"/>
              <w:rPr>
                <w:color w:val="000000"/>
              </w:rPr>
            </w:pPr>
            <w:r>
              <w:rPr>
                <w:rFonts w:cs="Times New Roman"/>
                <w:color w:val="000000"/>
              </w:rPr>
              <w:t>50</w:t>
            </w:r>
            <w:r>
              <w:rPr>
                <w:color w:val="000000"/>
              </w:rPr>
              <w:t>.</w:t>
            </w:r>
            <w:r>
              <w:rPr>
                <w:rFonts w:cs="Times New Roman"/>
                <w:color w:val="000000"/>
              </w:rPr>
              <w:t>00</w:t>
            </w:r>
          </w:p>
        </w:tc>
      </w:tr>
      <w:tr w:rsidR="00D0051C" w14:paraId="13E97209" w14:textId="77777777">
        <w:trPr>
          <w:trHeight w:hRule="exact" w:val="455"/>
        </w:trPr>
        <w:tc>
          <w:tcPr>
            <w:tcW w:w="1743" w:type="dxa"/>
            <w:tcBorders>
              <w:top w:val="single" w:sz="4" w:space="0" w:color="4472C4"/>
              <w:left w:val="single" w:sz="12" w:space="0" w:color="4472C4"/>
              <w:bottom w:val="single" w:sz="4" w:space="0" w:color="4472C4"/>
              <w:right w:val="single" w:sz="4" w:space="0" w:color="4472C4"/>
            </w:tcBorders>
            <w:shd w:val="clear" w:color="auto" w:fill="8EABDC"/>
          </w:tcPr>
          <w:p w14:paraId="52BEBF08" w14:textId="77777777" w:rsidR="00D0051C" w:rsidRDefault="00000000">
            <w:pPr>
              <w:jc w:val="center"/>
              <w:rPr>
                <w:b/>
                <w:color w:val="000000"/>
              </w:rPr>
            </w:pPr>
            <w:r>
              <w:rPr>
                <w:b/>
                <w:color w:val="000000"/>
              </w:rPr>
              <w:t>开办费</w:t>
            </w:r>
          </w:p>
        </w:tc>
        <w:tc>
          <w:tcPr>
            <w:tcW w:w="1315" w:type="dxa"/>
            <w:tcBorders>
              <w:top w:val="single" w:sz="4" w:space="0" w:color="4472C4"/>
              <w:left w:val="single" w:sz="4" w:space="0" w:color="4472C4"/>
              <w:bottom w:val="single" w:sz="4" w:space="0" w:color="4472C4"/>
              <w:right w:val="single" w:sz="4" w:space="0" w:color="4472C4"/>
            </w:tcBorders>
            <w:shd w:val="clear" w:color="auto" w:fill="ECF1F9"/>
          </w:tcPr>
          <w:p w14:paraId="7AB379C8" w14:textId="77777777" w:rsidR="00D0051C" w:rsidRDefault="00000000">
            <w:pPr>
              <w:jc w:val="center"/>
              <w:rPr>
                <w:color w:val="000000"/>
              </w:rPr>
            </w:pPr>
            <w:r>
              <w:rPr>
                <w:rFonts w:cs="Times New Roman"/>
                <w:color w:val="000000"/>
              </w:rPr>
              <w:t>1</w:t>
            </w:r>
            <w:r>
              <w:rPr>
                <w:color w:val="000000"/>
              </w:rPr>
              <w:t>.</w:t>
            </w:r>
            <w:r>
              <w:rPr>
                <w:rFonts w:cs="Times New Roman"/>
                <w:color w:val="000000"/>
              </w:rPr>
              <w:t>00</w:t>
            </w:r>
          </w:p>
        </w:tc>
        <w:tc>
          <w:tcPr>
            <w:tcW w:w="1398" w:type="dxa"/>
            <w:tcBorders>
              <w:top w:val="single" w:sz="4" w:space="0" w:color="4472C4"/>
              <w:left w:val="single" w:sz="4" w:space="0" w:color="4472C4"/>
              <w:bottom w:val="single" w:sz="4" w:space="0" w:color="4472C4"/>
              <w:right w:val="single" w:sz="4" w:space="0" w:color="4472C4"/>
            </w:tcBorders>
            <w:shd w:val="clear" w:color="auto" w:fill="FFFFFF"/>
          </w:tcPr>
          <w:p w14:paraId="5253F2BA" w14:textId="77777777" w:rsidR="00D0051C" w:rsidRDefault="00000000">
            <w:pPr>
              <w:jc w:val="center"/>
              <w:rPr>
                <w:color w:val="000000"/>
              </w:rPr>
            </w:pPr>
            <w:r>
              <w:rPr>
                <w:color w:val="000000"/>
              </w:rPr>
              <w:t>—</w:t>
            </w:r>
          </w:p>
        </w:tc>
        <w:tc>
          <w:tcPr>
            <w:tcW w:w="1396" w:type="dxa"/>
            <w:tcBorders>
              <w:top w:val="single" w:sz="4" w:space="0" w:color="4472C4"/>
              <w:left w:val="single" w:sz="4" w:space="0" w:color="4472C4"/>
              <w:bottom w:val="single" w:sz="4" w:space="0" w:color="4472C4"/>
              <w:right w:val="single" w:sz="4" w:space="0" w:color="4472C4"/>
            </w:tcBorders>
            <w:shd w:val="clear" w:color="auto" w:fill="ECF1F9"/>
          </w:tcPr>
          <w:p w14:paraId="7993BA2F" w14:textId="77777777" w:rsidR="00D0051C" w:rsidRDefault="00000000">
            <w:pPr>
              <w:jc w:val="center"/>
              <w:rPr>
                <w:color w:val="000000"/>
              </w:rPr>
            </w:pPr>
            <w:r>
              <w:rPr>
                <w:color w:val="000000"/>
              </w:rPr>
              <w:t>—</w:t>
            </w:r>
          </w:p>
        </w:tc>
        <w:tc>
          <w:tcPr>
            <w:tcW w:w="1397" w:type="dxa"/>
            <w:tcBorders>
              <w:top w:val="single" w:sz="4" w:space="0" w:color="4472C4"/>
              <w:left w:val="single" w:sz="4" w:space="0" w:color="4472C4"/>
              <w:bottom w:val="single" w:sz="4" w:space="0" w:color="4472C4"/>
              <w:right w:val="single" w:sz="4" w:space="0" w:color="4472C4"/>
            </w:tcBorders>
            <w:shd w:val="clear" w:color="auto" w:fill="FFFFFF"/>
          </w:tcPr>
          <w:p w14:paraId="335A9D81" w14:textId="77777777" w:rsidR="00D0051C" w:rsidRDefault="00000000">
            <w:pPr>
              <w:jc w:val="center"/>
              <w:rPr>
                <w:color w:val="000000"/>
              </w:rPr>
            </w:pPr>
            <w:r>
              <w:rPr>
                <w:color w:val="000000"/>
              </w:rPr>
              <w:t>—</w:t>
            </w:r>
          </w:p>
        </w:tc>
        <w:tc>
          <w:tcPr>
            <w:tcW w:w="1398" w:type="dxa"/>
            <w:tcBorders>
              <w:top w:val="single" w:sz="4" w:space="0" w:color="4472C4"/>
              <w:left w:val="single" w:sz="4" w:space="0" w:color="4472C4"/>
              <w:bottom w:val="single" w:sz="4" w:space="0" w:color="4472C4"/>
              <w:right w:val="single" w:sz="12" w:space="0" w:color="4472C4"/>
            </w:tcBorders>
            <w:shd w:val="clear" w:color="auto" w:fill="ECF1F9"/>
          </w:tcPr>
          <w:p w14:paraId="36591E3A" w14:textId="77777777" w:rsidR="00D0051C" w:rsidRDefault="00000000">
            <w:pPr>
              <w:jc w:val="center"/>
              <w:rPr>
                <w:color w:val="000000"/>
              </w:rPr>
            </w:pPr>
            <w:r>
              <w:rPr>
                <w:color w:val="000000"/>
              </w:rPr>
              <w:t>—</w:t>
            </w:r>
          </w:p>
        </w:tc>
      </w:tr>
      <w:tr w:rsidR="00D0051C" w14:paraId="3159795E" w14:textId="77777777">
        <w:trPr>
          <w:trHeight w:hRule="exact" w:val="455"/>
        </w:trPr>
        <w:tc>
          <w:tcPr>
            <w:tcW w:w="1743" w:type="dxa"/>
            <w:tcBorders>
              <w:top w:val="single" w:sz="4" w:space="0" w:color="4472C4"/>
              <w:left w:val="single" w:sz="12" w:space="0" w:color="4472C4"/>
              <w:bottom w:val="single" w:sz="12" w:space="0" w:color="4472C4"/>
              <w:right w:val="single" w:sz="4" w:space="0" w:color="4472C4"/>
            </w:tcBorders>
            <w:shd w:val="clear" w:color="auto" w:fill="8EABDC"/>
          </w:tcPr>
          <w:p w14:paraId="7DC88A5F" w14:textId="77777777" w:rsidR="00D0051C" w:rsidRDefault="00000000">
            <w:pPr>
              <w:jc w:val="center"/>
              <w:rPr>
                <w:b/>
                <w:color w:val="000000"/>
              </w:rPr>
            </w:pPr>
            <w:r>
              <w:rPr>
                <w:b/>
                <w:color w:val="000000"/>
              </w:rPr>
              <w:t>总计</w:t>
            </w:r>
          </w:p>
        </w:tc>
        <w:tc>
          <w:tcPr>
            <w:tcW w:w="1315" w:type="dxa"/>
            <w:tcBorders>
              <w:top w:val="single" w:sz="4" w:space="0" w:color="4472C4"/>
              <w:left w:val="single" w:sz="4" w:space="0" w:color="4472C4"/>
              <w:bottom w:val="single" w:sz="12" w:space="0" w:color="4472C4"/>
              <w:right w:val="single" w:sz="4" w:space="0" w:color="4472C4"/>
            </w:tcBorders>
            <w:shd w:val="clear" w:color="auto" w:fill="ECF1F9"/>
          </w:tcPr>
          <w:p w14:paraId="11716D2E" w14:textId="77777777" w:rsidR="00D0051C" w:rsidRDefault="00000000">
            <w:pPr>
              <w:jc w:val="center"/>
              <w:rPr>
                <w:color w:val="000000"/>
              </w:rPr>
            </w:pPr>
            <w:r>
              <w:rPr>
                <w:rFonts w:cs="Times New Roman"/>
                <w:color w:val="000000"/>
              </w:rPr>
              <w:t>14</w:t>
            </w:r>
            <w:r>
              <w:rPr>
                <w:color w:val="000000"/>
              </w:rPr>
              <w:t>.</w:t>
            </w:r>
            <w:r>
              <w:rPr>
                <w:rFonts w:cs="Times New Roman"/>
                <w:color w:val="000000"/>
              </w:rPr>
              <w:t>00</w:t>
            </w:r>
          </w:p>
        </w:tc>
        <w:tc>
          <w:tcPr>
            <w:tcW w:w="1398" w:type="dxa"/>
            <w:tcBorders>
              <w:top w:val="single" w:sz="4" w:space="0" w:color="4472C4"/>
              <w:left w:val="single" w:sz="4" w:space="0" w:color="4472C4"/>
              <w:bottom w:val="single" w:sz="12" w:space="0" w:color="4472C4"/>
              <w:right w:val="single" w:sz="4" w:space="0" w:color="4472C4"/>
            </w:tcBorders>
            <w:shd w:val="clear" w:color="auto" w:fill="FFFFFF"/>
          </w:tcPr>
          <w:p w14:paraId="47762B31" w14:textId="77777777" w:rsidR="00D0051C" w:rsidRDefault="00000000">
            <w:pPr>
              <w:jc w:val="center"/>
              <w:rPr>
                <w:color w:val="000000"/>
              </w:rPr>
            </w:pPr>
            <w:r>
              <w:rPr>
                <w:rFonts w:cs="Times New Roman"/>
                <w:color w:val="000000"/>
              </w:rPr>
              <w:t>64</w:t>
            </w:r>
            <w:r>
              <w:rPr>
                <w:color w:val="000000"/>
              </w:rPr>
              <w:t>.</w:t>
            </w:r>
            <w:r>
              <w:rPr>
                <w:rFonts w:cs="Times New Roman"/>
                <w:color w:val="000000"/>
              </w:rPr>
              <w:t>00</w:t>
            </w:r>
          </w:p>
        </w:tc>
        <w:tc>
          <w:tcPr>
            <w:tcW w:w="1396" w:type="dxa"/>
            <w:tcBorders>
              <w:top w:val="single" w:sz="4" w:space="0" w:color="4472C4"/>
              <w:left w:val="single" w:sz="4" w:space="0" w:color="4472C4"/>
              <w:bottom w:val="single" w:sz="12" w:space="0" w:color="4472C4"/>
              <w:right w:val="single" w:sz="4" w:space="0" w:color="4472C4"/>
            </w:tcBorders>
            <w:shd w:val="clear" w:color="auto" w:fill="ECF1F9"/>
          </w:tcPr>
          <w:p w14:paraId="1B63DA75" w14:textId="77777777" w:rsidR="00D0051C" w:rsidRDefault="00000000">
            <w:pPr>
              <w:jc w:val="center"/>
              <w:rPr>
                <w:color w:val="000000"/>
              </w:rPr>
            </w:pPr>
            <w:r>
              <w:rPr>
                <w:rFonts w:cs="Times New Roman"/>
                <w:color w:val="000000"/>
              </w:rPr>
              <w:t>86</w:t>
            </w:r>
            <w:r>
              <w:rPr>
                <w:color w:val="000000"/>
              </w:rPr>
              <w:t>.</w:t>
            </w:r>
            <w:r>
              <w:rPr>
                <w:rFonts w:cs="Times New Roman"/>
                <w:color w:val="000000"/>
              </w:rPr>
              <w:t>00</w:t>
            </w:r>
          </w:p>
        </w:tc>
        <w:tc>
          <w:tcPr>
            <w:tcW w:w="1397" w:type="dxa"/>
            <w:tcBorders>
              <w:top w:val="single" w:sz="4" w:space="0" w:color="4472C4"/>
              <w:left w:val="single" w:sz="4" w:space="0" w:color="4472C4"/>
              <w:bottom w:val="single" w:sz="12" w:space="0" w:color="4472C4"/>
              <w:right w:val="single" w:sz="4" w:space="0" w:color="4472C4"/>
            </w:tcBorders>
            <w:shd w:val="clear" w:color="auto" w:fill="FFFFFF"/>
          </w:tcPr>
          <w:p w14:paraId="60C0844E" w14:textId="77777777" w:rsidR="00D0051C" w:rsidRDefault="00000000">
            <w:pPr>
              <w:jc w:val="center"/>
              <w:rPr>
                <w:color w:val="000000"/>
              </w:rPr>
            </w:pPr>
            <w:r>
              <w:rPr>
                <w:rFonts w:cs="Times New Roman"/>
                <w:color w:val="000000"/>
              </w:rPr>
              <w:t>137</w:t>
            </w:r>
            <w:r>
              <w:rPr>
                <w:color w:val="000000"/>
              </w:rPr>
              <w:t>.</w:t>
            </w:r>
            <w:r>
              <w:rPr>
                <w:rFonts w:cs="Times New Roman"/>
                <w:color w:val="000000"/>
              </w:rPr>
              <w:t>00</w:t>
            </w:r>
          </w:p>
        </w:tc>
        <w:tc>
          <w:tcPr>
            <w:tcW w:w="1398" w:type="dxa"/>
            <w:tcBorders>
              <w:top w:val="single" w:sz="4" w:space="0" w:color="4472C4"/>
              <w:left w:val="single" w:sz="4" w:space="0" w:color="4472C4"/>
              <w:bottom w:val="single" w:sz="12" w:space="0" w:color="4472C4"/>
              <w:right w:val="single" w:sz="12" w:space="0" w:color="4472C4"/>
            </w:tcBorders>
            <w:shd w:val="clear" w:color="auto" w:fill="ECF1F9"/>
          </w:tcPr>
          <w:p w14:paraId="54A0A151" w14:textId="77777777" w:rsidR="00D0051C" w:rsidRDefault="00000000">
            <w:pPr>
              <w:jc w:val="center"/>
              <w:rPr>
                <w:color w:val="000000"/>
              </w:rPr>
            </w:pPr>
            <w:r>
              <w:rPr>
                <w:rFonts w:cs="Times New Roman"/>
                <w:color w:val="000000"/>
              </w:rPr>
              <w:t>239</w:t>
            </w:r>
            <w:r>
              <w:rPr>
                <w:color w:val="000000"/>
              </w:rPr>
              <w:t>.</w:t>
            </w:r>
            <w:r>
              <w:rPr>
                <w:rFonts w:cs="Times New Roman"/>
                <w:color w:val="000000"/>
              </w:rPr>
              <w:t>00</w:t>
            </w:r>
          </w:p>
        </w:tc>
      </w:tr>
    </w:tbl>
    <w:p w14:paraId="5091D5ED" w14:textId="77777777" w:rsidR="00D0051C" w:rsidRDefault="00000000">
      <w:pPr>
        <w:pStyle w:val="a3"/>
        <w:spacing w:after="156"/>
        <w:jc w:val="center"/>
      </w:pPr>
      <w:r>
        <w:t>表</w:t>
      </w:r>
      <w:r>
        <w:rPr>
          <w:rFonts w:cs="Times New Roman"/>
        </w:rPr>
        <w:t>6</w:t>
      </w:r>
      <w:r>
        <w:rPr>
          <w:rFonts w:hint="eastAsia"/>
        </w:rPr>
        <w:t>-</w:t>
      </w:r>
      <w:r>
        <w:fldChar w:fldCharType="begin"/>
      </w:r>
      <w:r>
        <w:instrText xml:space="preserve"> SEQ </w:instrText>
      </w:r>
      <w:r>
        <w:instrText>表</w:instrText>
      </w:r>
      <w:r>
        <w:instrText xml:space="preserve">6. \* ARABIC </w:instrText>
      </w:r>
      <w:r>
        <w:fldChar w:fldCharType="separate"/>
      </w:r>
      <w:r>
        <w:rPr>
          <w:rFonts w:cs="Times New Roman"/>
        </w:rPr>
        <w:t>7</w:t>
      </w:r>
      <w:r>
        <w:fldChar w:fldCharType="end"/>
      </w:r>
      <w:r>
        <w:t xml:space="preserve"> </w:t>
      </w:r>
      <w:r>
        <w:t>公司管理费用估算表</w:t>
      </w:r>
      <w:r>
        <w:rPr>
          <w:rFonts w:hint="eastAsia"/>
        </w:rPr>
        <w:t>（单位：万元）</w:t>
      </w:r>
    </w:p>
    <w:p w14:paraId="05C8C995" w14:textId="77777777" w:rsidR="00D0051C" w:rsidRDefault="00000000">
      <w:pPr>
        <w:numPr>
          <w:ilvl w:val="0"/>
          <w:numId w:val="19"/>
        </w:numPr>
        <w:ind w:firstLineChars="200" w:firstLine="480"/>
        <w:rPr>
          <w:rFonts w:cs="Times New Roman"/>
        </w:rPr>
      </w:pPr>
      <w:r>
        <w:rPr>
          <w:rFonts w:cs="Times New Roman"/>
        </w:rPr>
        <w:t>公司销售费用包括销售人员的工资、招标费、差旅费等基本项目，具体情况如表</w:t>
      </w:r>
      <w:r>
        <w:rPr>
          <w:rFonts w:cs="Times New Roman"/>
        </w:rPr>
        <w:t>6</w:t>
      </w:r>
      <w:r>
        <w:rPr>
          <w:rFonts w:cs="Times New Roman" w:hint="eastAsia"/>
        </w:rPr>
        <w:t>-</w:t>
      </w:r>
      <w:r>
        <w:rPr>
          <w:rFonts w:cs="Times New Roman"/>
        </w:rPr>
        <w:t>8</w:t>
      </w:r>
      <w:r>
        <w:rPr>
          <w:rFonts w:cs="Times New Roman"/>
        </w:rPr>
        <w:t>所示。</w:t>
      </w:r>
    </w:p>
    <w:p w14:paraId="02E9FC80" w14:textId="77777777" w:rsidR="00D0051C" w:rsidRDefault="00D0051C">
      <w:pPr>
        <w:pStyle w:val="a3"/>
        <w:keepNext/>
        <w:spacing w:after="156"/>
        <w:ind w:left="3360"/>
        <w:jc w:val="center"/>
        <w:rPr>
          <w:rFonts w:cs="Times New Roman"/>
          <w:szCs w:val="21"/>
        </w:rPr>
      </w:pPr>
    </w:p>
    <w:tbl>
      <w:tblPr>
        <w:tblW w:w="85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687"/>
        <w:gridCol w:w="1207"/>
        <w:gridCol w:w="1356"/>
        <w:gridCol w:w="1418"/>
        <w:gridCol w:w="1417"/>
        <w:gridCol w:w="1418"/>
      </w:tblGrid>
      <w:tr w:rsidR="00D0051C" w14:paraId="5A3F16EF" w14:textId="77777777">
        <w:trPr>
          <w:trHeight w:hRule="exact" w:val="455"/>
          <w:jc w:val="center"/>
        </w:trPr>
        <w:tc>
          <w:tcPr>
            <w:tcW w:w="1687" w:type="dxa"/>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658863C9" w14:textId="77777777" w:rsidR="00D0051C" w:rsidRDefault="00000000">
            <w:pPr>
              <w:pStyle w:val="TableParagraph"/>
              <w:spacing w:before="34" w:line="240" w:lineRule="auto"/>
              <w:ind w:right="20"/>
              <w:jc w:val="center"/>
              <w:rPr>
                <w:rFonts w:cs="Times New Roman"/>
                <w:b/>
                <w:bCs/>
                <w:color w:val="000000"/>
              </w:rPr>
            </w:pPr>
            <w:r>
              <w:rPr>
                <w:rFonts w:cs="Times New Roman"/>
                <w:b/>
                <w:bCs/>
                <w:color w:val="000000"/>
              </w:rPr>
              <w:t>项目</w:t>
            </w:r>
          </w:p>
        </w:tc>
        <w:tc>
          <w:tcPr>
            <w:tcW w:w="1207"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3C68F315" w14:textId="77777777" w:rsidR="00D0051C" w:rsidRDefault="00000000">
            <w:pPr>
              <w:pStyle w:val="TableParagraph"/>
              <w:spacing w:before="75" w:line="240" w:lineRule="auto"/>
              <w:ind w:right="55"/>
              <w:jc w:val="center"/>
              <w:rPr>
                <w:rFonts w:cs="Times New Roman"/>
                <w:b/>
                <w:bCs/>
                <w:color w:val="000000"/>
              </w:rPr>
            </w:pPr>
            <w:r>
              <w:rPr>
                <w:rFonts w:cs="Times New Roman"/>
                <w:b/>
                <w:bCs/>
                <w:color w:val="000000"/>
              </w:rPr>
              <w:t>202</w:t>
            </w:r>
            <w:r>
              <w:rPr>
                <w:rFonts w:cs="Times New Roman" w:hint="eastAsia"/>
                <w:b/>
                <w:bCs/>
                <w:color w:val="000000"/>
              </w:rPr>
              <w:t>4</w:t>
            </w:r>
            <w:r>
              <w:rPr>
                <w:rFonts w:cs="Times New Roman"/>
                <w:b/>
                <w:bCs/>
                <w:color w:val="000000"/>
                <w:spacing w:val="-5"/>
              </w:rPr>
              <w:t xml:space="preserve"> </w:t>
            </w:r>
            <w:r>
              <w:rPr>
                <w:rFonts w:cs="Times New Roman"/>
                <w:b/>
                <w:bCs/>
                <w:color w:val="000000"/>
              </w:rPr>
              <w:t>年</w:t>
            </w:r>
          </w:p>
        </w:tc>
        <w:tc>
          <w:tcPr>
            <w:tcW w:w="1356"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21424E0A" w14:textId="77777777" w:rsidR="00D0051C" w:rsidRDefault="00000000">
            <w:pPr>
              <w:pStyle w:val="TableParagraph"/>
              <w:spacing w:before="75" w:line="240" w:lineRule="auto"/>
              <w:ind w:right="103"/>
              <w:jc w:val="center"/>
              <w:rPr>
                <w:rFonts w:cs="Times New Roman"/>
                <w:b/>
                <w:bCs/>
                <w:color w:val="000000"/>
              </w:rPr>
            </w:pPr>
            <w:r>
              <w:rPr>
                <w:rFonts w:cs="Times New Roman"/>
                <w:b/>
                <w:bCs/>
                <w:color w:val="000000"/>
              </w:rPr>
              <w:t>202</w:t>
            </w:r>
            <w:r>
              <w:rPr>
                <w:rFonts w:cs="Times New Roman" w:hint="eastAsia"/>
                <w:b/>
                <w:bCs/>
                <w:color w:val="000000"/>
              </w:rPr>
              <w:t>5</w:t>
            </w:r>
            <w:r>
              <w:rPr>
                <w:rFonts w:cs="Times New Roman"/>
                <w:b/>
                <w:bCs/>
                <w:color w:val="000000"/>
                <w:spacing w:val="-5"/>
              </w:rPr>
              <w:t xml:space="preserve"> </w:t>
            </w:r>
            <w:r>
              <w:rPr>
                <w:rFonts w:cs="Times New Roman"/>
                <w:b/>
                <w:bCs/>
                <w:color w:val="000000"/>
              </w:rPr>
              <w:t>年</w:t>
            </w:r>
          </w:p>
        </w:tc>
        <w:tc>
          <w:tcPr>
            <w:tcW w:w="1418"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07B88E35" w14:textId="77777777" w:rsidR="00D0051C" w:rsidRDefault="00000000">
            <w:pPr>
              <w:pStyle w:val="TableParagraph"/>
              <w:spacing w:before="75" w:line="240" w:lineRule="auto"/>
              <w:ind w:right="366"/>
              <w:jc w:val="right"/>
              <w:rPr>
                <w:rFonts w:cs="Times New Roman"/>
                <w:b/>
                <w:bCs/>
                <w:color w:val="000000"/>
              </w:rPr>
            </w:pPr>
            <w:r>
              <w:rPr>
                <w:rFonts w:cs="Times New Roman"/>
                <w:b/>
                <w:bCs/>
                <w:color w:val="000000"/>
              </w:rPr>
              <w:t>202</w:t>
            </w:r>
            <w:r>
              <w:rPr>
                <w:rFonts w:cs="Times New Roman" w:hint="eastAsia"/>
                <w:b/>
                <w:bCs/>
                <w:color w:val="000000"/>
              </w:rPr>
              <w:t>6</w:t>
            </w:r>
            <w:r>
              <w:rPr>
                <w:rFonts w:cs="Times New Roman"/>
                <w:b/>
                <w:bCs/>
                <w:color w:val="000000"/>
                <w:spacing w:val="-2"/>
              </w:rPr>
              <w:t xml:space="preserve"> </w:t>
            </w:r>
            <w:r>
              <w:rPr>
                <w:rFonts w:cs="Times New Roman"/>
                <w:b/>
                <w:bCs/>
                <w:color w:val="000000"/>
              </w:rPr>
              <w:t>年</w:t>
            </w:r>
          </w:p>
        </w:tc>
        <w:tc>
          <w:tcPr>
            <w:tcW w:w="1417"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4E34400D" w14:textId="77777777" w:rsidR="00D0051C" w:rsidRDefault="00000000">
            <w:pPr>
              <w:pStyle w:val="TableParagraph"/>
              <w:spacing w:before="75" w:line="240" w:lineRule="auto"/>
              <w:ind w:left="52"/>
              <w:jc w:val="center"/>
              <w:rPr>
                <w:rFonts w:cs="Times New Roman"/>
                <w:b/>
                <w:bCs/>
                <w:color w:val="000000"/>
              </w:rPr>
            </w:pPr>
            <w:r>
              <w:rPr>
                <w:rFonts w:cs="Times New Roman"/>
                <w:b/>
                <w:bCs/>
                <w:color w:val="000000"/>
              </w:rPr>
              <w:t>202</w:t>
            </w:r>
            <w:r>
              <w:rPr>
                <w:rFonts w:cs="Times New Roman" w:hint="eastAsia"/>
                <w:b/>
                <w:bCs/>
                <w:color w:val="000000"/>
              </w:rPr>
              <w:t>7</w:t>
            </w:r>
            <w:r>
              <w:rPr>
                <w:rFonts w:cs="Times New Roman"/>
                <w:b/>
                <w:bCs/>
                <w:color w:val="000000"/>
                <w:spacing w:val="-5"/>
              </w:rPr>
              <w:t xml:space="preserve"> </w:t>
            </w:r>
            <w:r>
              <w:rPr>
                <w:rFonts w:cs="Times New Roman"/>
                <w:b/>
                <w:bCs/>
                <w:color w:val="000000"/>
              </w:rPr>
              <w:t>年</w:t>
            </w:r>
          </w:p>
        </w:tc>
        <w:tc>
          <w:tcPr>
            <w:tcW w:w="1418" w:type="dxa"/>
            <w:tcBorders>
              <w:top w:val="single" w:sz="12" w:space="0" w:color="4472C4"/>
              <w:left w:val="single" w:sz="4" w:space="0" w:color="4472C4"/>
              <w:bottom w:val="single" w:sz="4" w:space="0" w:color="4472C4"/>
              <w:right w:val="single" w:sz="12" w:space="0" w:color="4472C4"/>
              <w:tl2br w:val="nil"/>
              <w:tr2bl w:val="nil"/>
            </w:tcBorders>
            <w:shd w:val="clear" w:color="auto" w:fill="8EABDC"/>
          </w:tcPr>
          <w:p w14:paraId="458A006C" w14:textId="77777777" w:rsidR="00D0051C" w:rsidRDefault="00000000">
            <w:pPr>
              <w:pStyle w:val="TableParagraph"/>
              <w:spacing w:before="75" w:line="240" w:lineRule="auto"/>
              <w:ind w:left="423"/>
              <w:jc w:val="left"/>
              <w:rPr>
                <w:rFonts w:cs="Times New Roman"/>
                <w:b/>
                <w:bCs/>
                <w:color w:val="000000"/>
              </w:rPr>
            </w:pPr>
            <w:r>
              <w:rPr>
                <w:rFonts w:cs="Times New Roman"/>
                <w:b/>
                <w:bCs/>
                <w:color w:val="000000"/>
              </w:rPr>
              <w:t>202</w:t>
            </w:r>
            <w:r>
              <w:rPr>
                <w:rFonts w:cs="Times New Roman" w:hint="eastAsia"/>
                <w:b/>
                <w:bCs/>
                <w:color w:val="000000"/>
              </w:rPr>
              <w:t>8</w:t>
            </w:r>
            <w:r>
              <w:rPr>
                <w:rFonts w:cs="Times New Roman"/>
                <w:b/>
                <w:bCs/>
                <w:color w:val="000000"/>
                <w:spacing w:val="-5"/>
              </w:rPr>
              <w:t xml:space="preserve"> </w:t>
            </w:r>
            <w:r>
              <w:rPr>
                <w:rFonts w:cs="Times New Roman"/>
                <w:b/>
                <w:bCs/>
                <w:color w:val="000000"/>
              </w:rPr>
              <w:t>年</w:t>
            </w:r>
          </w:p>
        </w:tc>
      </w:tr>
      <w:tr w:rsidR="00D0051C" w14:paraId="07BCBFBE" w14:textId="77777777">
        <w:trPr>
          <w:trHeight w:hRule="exact" w:val="499"/>
          <w:jc w:val="center"/>
        </w:trPr>
        <w:tc>
          <w:tcPr>
            <w:tcW w:w="1687"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15FB7A6" w14:textId="77777777" w:rsidR="00D0051C" w:rsidRDefault="00000000">
            <w:pPr>
              <w:pStyle w:val="TableParagraph"/>
              <w:spacing w:before="73" w:line="240" w:lineRule="auto"/>
              <w:ind w:right="17"/>
              <w:jc w:val="center"/>
              <w:rPr>
                <w:rFonts w:cs="Times New Roman"/>
                <w:b/>
                <w:color w:val="000000"/>
              </w:rPr>
            </w:pPr>
            <w:r>
              <w:rPr>
                <w:rFonts w:cs="Times New Roman"/>
                <w:b/>
                <w:color w:val="000000"/>
              </w:rPr>
              <w:t>销售人员薪酬</w:t>
            </w:r>
          </w:p>
        </w:tc>
        <w:tc>
          <w:tcPr>
            <w:tcW w:w="1207"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0153991" w14:textId="77777777" w:rsidR="00D0051C" w:rsidRDefault="00000000">
            <w:pPr>
              <w:jc w:val="center"/>
              <w:rPr>
                <w:color w:val="000000"/>
              </w:rPr>
            </w:pPr>
            <w:r>
              <w:rPr>
                <w:rFonts w:cs="Times New Roman"/>
                <w:color w:val="000000"/>
              </w:rPr>
              <w:t>20</w:t>
            </w:r>
            <w:r>
              <w:rPr>
                <w:color w:val="000000"/>
              </w:rPr>
              <w:t>.</w:t>
            </w:r>
            <w:r>
              <w:rPr>
                <w:rFonts w:cs="Times New Roman"/>
                <w:color w:val="000000"/>
              </w:rPr>
              <w:t>00</w:t>
            </w:r>
          </w:p>
        </w:tc>
        <w:tc>
          <w:tcPr>
            <w:tcW w:w="1356"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94E367C" w14:textId="77777777" w:rsidR="00D0051C" w:rsidRDefault="00000000">
            <w:pPr>
              <w:jc w:val="center"/>
              <w:rPr>
                <w:color w:val="000000"/>
              </w:rPr>
            </w:pPr>
            <w:r>
              <w:rPr>
                <w:rFonts w:cs="Times New Roman"/>
                <w:color w:val="000000"/>
              </w:rPr>
              <w:t>40</w:t>
            </w:r>
            <w:r>
              <w:rPr>
                <w:color w:val="000000"/>
              </w:rPr>
              <w:t>.</w:t>
            </w:r>
            <w:r>
              <w:rPr>
                <w:rFonts w:cs="Times New Roman"/>
                <w:color w:val="000000"/>
              </w:rPr>
              <w:t>00</w:t>
            </w:r>
          </w:p>
        </w:tc>
        <w:tc>
          <w:tcPr>
            <w:tcW w:w="141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88CFF79" w14:textId="77777777" w:rsidR="00D0051C" w:rsidRDefault="00000000">
            <w:pPr>
              <w:jc w:val="center"/>
              <w:rPr>
                <w:color w:val="000000"/>
              </w:rPr>
            </w:pPr>
            <w:r>
              <w:rPr>
                <w:rFonts w:cs="Times New Roman"/>
                <w:color w:val="000000"/>
              </w:rPr>
              <w:t>80</w:t>
            </w:r>
            <w:r>
              <w:rPr>
                <w:color w:val="000000"/>
              </w:rPr>
              <w:t>.</w:t>
            </w:r>
            <w:r>
              <w:rPr>
                <w:rFonts w:cs="Times New Roman"/>
                <w:color w:val="000000"/>
              </w:rPr>
              <w:t>00</w:t>
            </w:r>
          </w:p>
        </w:tc>
        <w:tc>
          <w:tcPr>
            <w:tcW w:w="1417"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431A94A" w14:textId="77777777" w:rsidR="00D0051C" w:rsidRDefault="00000000">
            <w:pPr>
              <w:jc w:val="center"/>
              <w:rPr>
                <w:color w:val="000000"/>
              </w:rPr>
            </w:pPr>
            <w:r>
              <w:rPr>
                <w:rFonts w:cs="Times New Roman"/>
                <w:color w:val="000000"/>
              </w:rPr>
              <w:t>118</w:t>
            </w:r>
            <w:r>
              <w:rPr>
                <w:color w:val="000000"/>
              </w:rPr>
              <w:t>.</w:t>
            </w:r>
            <w:r>
              <w:rPr>
                <w:rFonts w:cs="Times New Roman"/>
                <w:color w:val="000000"/>
              </w:rPr>
              <w:t>00</w:t>
            </w:r>
          </w:p>
        </w:tc>
        <w:tc>
          <w:tcPr>
            <w:tcW w:w="1418"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03837AE" w14:textId="77777777" w:rsidR="00D0051C" w:rsidRDefault="00000000">
            <w:pPr>
              <w:jc w:val="center"/>
              <w:rPr>
                <w:color w:val="000000"/>
              </w:rPr>
            </w:pPr>
            <w:r>
              <w:rPr>
                <w:rFonts w:cs="Times New Roman"/>
                <w:color w:val="000000"/>
              </w:rPr>
              <w:t>176</w:t>
            </w:r>
            <w:r>
              <w:rPr>
                <w:color w:val="000000"/>
              </w:rPr>
              <w:t>.</w:t>
            </w:r>
            <w:r>
              <w:rPr>
                <w:rFonts w:cs="Times New Roman"/>
                <w:color w:val="000000"/>
              </w:rPr>
              <w:t>00</w:t>
            </w:r>
          </w:p>
        </w:tc>
      </w:tr>
      <w:tr w:rsidR="00D0051C" w14:paraId="5D10981B" w14:textId="77777777">
        <w:trPr>
          <w:trHeight w:hRule="exact" w:val="490"/>
          <w:jc w:val="center"/>
        </w:trPr>
        <w:tc>
          <w:tcPr>
            <w:tcW w:w="1687"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F1491F9" w14:textId="77777777" w:rsidR="00D0051C" w:rsidRDefault="00000000">
            <w:pPr>
              <w:pStyle w:val="TableParagraph"/>
              <w:spacing w:before="69" w:line="240" w:lineRule="auto"/>
              <w:ind w:right="20"/>
              <w:jc w:val="center"/>
              <w:rPr>
                <w:rFonts w:cs="Times New Roman"/>
                <w:b/>
                <w:color w:val="000000"/>
              </w:rPr>
            </w:pPr>
            <w:r>
              <w:rPr>
                <w:rFonts w:cs="Times New Roman"/>
                <w:b/>
                <w:color w:val="000000"/>
              </w:rPr>
              <w:t>招标费</w:t>
            </w:r>
          </w:p>
        </w:tc>
        <w:tc>
          <w:tcPr>
            <w:tcW w:w="1207"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330DD49" w14:textId="77777777" w:rsidR="00D0051C" w:rsidRDefault="00000000">
            <w:pPr>
              <w:jc w:val="center"/>
              <w:rPr>
                <w:color w:val="000000"/>
              </w:rPr>
            </w:pPr>
            <w:r>
              <w:rPr>
                <w:rFonts w:cs="Times New Roman"/>
                <w:color w:val="000000"/>
              </w:rPr>
              <w:t>5</w:t>
            </w:r>
            <w:r>
              <w:rPr>
                <w:color w:val="000000"/>
              </w:rPr>
              <w:t>.</w:t>
            </w:r>
            <w:r>
              <w:rPr>
                <w:rFonts w:cs="Times New Roman"/>
                <w:color w:val="000000"/>
              </w:rPr>
              <w:t>00</w:t>
            </w:r>
          </w:p>
        </w:tc>
        <w:tc>
          <w:tcPr>
            <w:tcW w:w="1356"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4A5EA01" w14:textId="77777777" w:rsidR="00D0051C" w:rsidRDefault="00000000">
            <w:pPr>
              <w:jc w:val="center"/>
              <w:rPr>
                <w:color w:val="000000"/>
              </w:rPr>
            </w:pPr>
            <w:r>
              <w:rPr>
                <w:rFonts w:cs="Times New Roman"/>
                <w:color w:val="000000"/>
              </w:rPr>
              <w:t>5</w:t>
            </w:r>
            <w:r>
              <w:rPr>
                <w:color w:val="000000"/>
              </w:rPr>
              <w:t>.</w:t>
            </w:r>
            <w:r>
              <w:rPr>
                <w:rFonts w:cs="Times New Roman"/>
                <w:color w:val="000000"/>
              </w:rPr>
              <w:t>00</w:t>
            </w:r>
          </w:p>
        </w:tc>
        <w:tc>
          <w:tcPr>
            <w:tcW w:w="141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C0EC97B" w14:textId="77777777" w:rsidR="00D0051C" w:rsidRDefault="00000000">
            <w:pPr>
              <w:jc w:val="center"/>
              <w:rPr>
                <w:color w:val="000000"/>
              </w:rPr>
            </w:pPr>
            <w:r>
              <w:rPr>
                <w:rFonts w:cs="Times New Roman"/>
                <w:color w:val="000000"/>
              </w:rPr>
              <w:t>10</w:t>
            </w:r>
            <w:r>
              <w:rPr>
                <w:color w:val="000000"/>
              </w:rPr>
              <w:t>.</w:t>
            </w:r>
            <w:r>
              <w:rPr>
                <w:rFonts w:cs="Times New Roman"/>
                <w:color w:val="000000"/>
              </w:rPr>
              <w:t>00</w:t>
            </w:r>
          </w:p>
        </w:tc>
        <w:tc>
          <w:tcPr>
            <w:tcW w:w="1417"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E546F76" w14:textId="77777777" w:rsidR="00D0051C" w:rsidRDefault="00000000">
            <w:pPr>
              <w:jc w:val="center"/>
              <w:rPr>
                <w:color w:val="000000"/>
              </w:rPr>
            </w:pPr>
            <w:r>
              <w:rPr>
                <w:rFonts w:cs="Times New Roman"/>
                <w:color w:val="000000"/>
              </w:rPr>
              <w:t>20</w:t>
            </w:r>
            <w:r>
              <w:rPr>
                <w:color w:val="000000"/>
              </w:rPr>
              <w:t>.</w:t>
            </w:r>
            <w:r>
              <w:rPr>
                <w:rFonts w:cs="Times New Roman"/>
                <w:color w:val="000000"/>
              </w:rPr>
              <w:t>00</w:t>
            </w:r>
          </w:p>
        </w:tc>
        <w:tc>
          <w:tcPr>
            <w:tcW w:w="1418"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844A8E7" w14:textId="77777777" w:rsidR="00D0051C" w:rsidRDefault="00000000">
            <w:pPr>
              <w:jc w:val="center"/>
              <w:rPr>
                <w:color w:val="000000"/>
              </w:rPr>
            </w:pPr>
            <w:r>
              <w:rPr>
                <w:rFonts w:cs="Times New Roman"/>
                <w:color w:val="000000"/>
              </w:rPr>
              <w:t>39</w:t>
            </w:r>
            <w:r>
              <w:rPr>
                <w:color w:val="000000"/>
              </w:rPr>
              <w:t>.</w:t>
            </w:r>
            <w:r>
              <w:rPr>
                <w:rFonts w:cs="Times New Roman"/>
                <w:color w:val="000000"/>
              </w:rPr>
              <w:t>50</w:t>
            </w:r>
          </w:p>
        </w:tc>
      </w:tr>
      <w:tr w:rsidR="00D0051C" w14:paraId="519E0E54" w14:textId="77777777">
        <w:trPr>
          <w:trHeight w:hRule="exact" w:val="488"/>
          <w:jc w:val="center"/>
        </w:trPr>
        <w:tc>
          <w:tcPr>
            <w:tcW w:w="1687"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0A83D1E" w14:textId="77777777" w:rsidR="00D0051C" w:rsidRDefault="00000000">
            <w:pPr>
              <w:pStyle w:val="TableParagraph"/>
              <w:spacing w:before="69" w:line="240" w:lineRule="auto"/>
              <w:ind w:right="20"/>
              <w:jc w:val="center"/>
              <w:rPr>
                <w:rFonts w:cs="Times New Roman"/>
                <w:b/>
                <w:color w:val="000000"/>
              </w:rPr>
            </w:pPr>
            <w:r>
              <w:rPr>
                <w:rFonts w:cs="Times New Roman"/>
                <w:b/>
                <w:color w:val="000000"/>
              </w:rPr>
              <w:t>差旅费</w:t>
            </w:r>
          </w:p>
        </w:tc>
        <w:tc>
          <w:tcPr>
            <w:tcW w:w="1207"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13D84A9" w14:textId="77777777" w:rsidR="00D0051C" w:rsidRDefault="00000000">
            <w:pPr>
              <w:jc w:val="center"/>
              <w:rPr>
                <w:color w:val="000000"/>
              </w:rPr>
            </w:pPr>
            <w:r>
              <w:rPr>
                <w:rFonts w:cs="Times New Roman"/>
                <w:color w:val="000000"/>
              </w:rPr>
              <w:t>4</w:t>
            </w:r>
            <w:r>
              <w:rPr>
                <w:color w:val="000000"/>
              </w:rPr>
              <w:t>.</w:t>
            </w:r>
            <w:r>
              <w:rPr>
                <w:rFonts w:cs="Times New Roman"/>
                <w:color w:val="000000"/>
              </w:rPr>
              <w:t>00</w:t>
            </w:r>
          </w:p>
        </w:tc>
        <w:tc>
          <w:tcPr>
            <w:tcW w:w="1356"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0171C4A" w14:textId="77777777" w:rsidR="00D0051C" w:rsidRDefault="00000000">
            <w:pPr>
              <w:jc w:val="center"/>
              <w:rPr>
                <w:color w:val="000000"/>
              </w:rPr>
            </w:pPr>
            <w:r>
              <w:rPr>
                <w:rFonts w:cs="Times New Roman"/>
                <w:color w:val="000000"/>
              </w:rPr>
              <w:t>5</w:t>
            </w:r>
            <w:r>
              <w:rPr>
                <w:color w:val="000000"/>
              </w:rPr>
              <w:t>.</w:t>
            </w:r>
            <w:r>
              <w:rPr>
                <w:rFonts w:cs="Times New Roman"/>
                <w:color w:val="000000"/>
              </w:rPr>
              <w:t>00</w:t>
            </w:r>
          </w:p>
        </w:tc>
        <w:tc>
          <w:tcPr>
            <w:tcW w:w="141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1A51501" w14:textId="77777777" w:rsidR="00D0051C" w:rsidRDefault="00000000">
            <w:pPr>
              <w:jc w:val="center"/>
              <w:rPr>
                <w:color w:val="000000"/>
              </w:rPr>
            </w:pPr>
            <w:r>
              <w:rPr>
                <w:rFonts w:cs="Times New Roman"/>
                <w:color w:val="000000"/>
              </w:rPr>
              <w:t>10</w:t>
            </w:r>
            <w:r>
              <w:rPr>
                <w:color w:val="000000"/>
              </w:rPr>
              <w:t>.</w:t>
            </w:r>
            <w:r>
              <w:rPr>
                <w:rFonts w:cs="Times New Roman"/>
                <w:color w:val="000000"/>
              </w:rPr>
              <w:t>00</w:t>
            </w:r>
          </w:p>
        </w:tc>
        <w:tc>
          <w:tcPr>
            <w:tcW w:w="1417"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523A434" w14:textId="77777777" w:rsidR="00D0051C" w:rsidRDefault="00000000">
            <w:pPr>
              <w:jc w:val="center"/>
              <w:rPr>
                <w:color w:val="000000"/>
              </w:rPr>
            </w:pPr>
            <w:r>
              <w:rPr>
                <w:rFonts w:cs="Times New Roman"/>
                <w:color w:val="000000"/>
              </w:rPr>
              <w:t>15</w:t>
            </w:r>
            <w:r>
              <w:rPr>
                <w:color w:val="000000"/>
              </w:rPr>
              <w:t>.</w:t>
            </w:r>
            <w:r>
              <w:rPr>
                <w:rFonts w:cs="Times New Roman"/>
                <w:color w:val="000000"/>
              </w:rPr>
              <w:t>00</w:t>
            </w:r>
          </w:p>
        </w:tc>
        <w:tc>
          <w:tcPr>
            <w:tcW w:w="1418"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35F1463" w14:textId="77777777" w:rsidR="00D0051C" w:rsidRDefault="00000000">
            <w:pPr>
              <w:jc w:val="center"/>
              <w:rPr>
                <w:color w:val="000000"/>
              </w:rPr>
            </w:pPr>
            <w:r>
              <w:rPr>
                <w:rFonts w:cs="Times New Roman"/>
                <w:color w:val="000000"/>
              </w:rPr>
              <w:t>15</w:t>
            </w:r>
            <w:r>
              <w:rPr>
                <w:color w:val="000000"/>
              </w:rPr>
              <w:t>.</w:t>
            </w:r>
            <w:r>
              <w:rPr>
                <w:rFonts w:cs="Times New Roman"/>
                <w:color w:val="000000"/>
              </w:rPr>
              <w:t>00</w:t>
            </w:r>
          </w:p>
        </w:tc>
      </w:tr>
      <w:tr w:rsidR="00D0051C" w14:paraId="6FADE860" w14:textId="77777777">
        <w:trPr>
          <w:trHeight w:hRule="exact" w:val="454"/>
          <w:jc w:val="center"/>
        </w:trPr>
        <w:tc>
          <w:tcPr>
            <w:tcW w:w="1687" w:type="dxa"/>
            <w:tcBorders>
              <w:top w:val="single" w:sz="4" w:space="0" w:color="4472C4"/>
              <w:left w:val="single" w:sz="12" w:space="0" w:color="4472C4"/>
              <w:bottom w:val="single" w:sz="12" w:space="0" w:color="4472C4"/>
              <w:right w:val="single" w:sz="4" w:space="0" w:color="4472C4"/>
              <w:tl2br w:val="nil"/>
              <w:tr2bl w:val="nil"/>
            </w:tcBorders>
            <w:shd w:val="clear" w:color="auto" w:fill="8EABDC"/>
          </w:tcPr>
          <w:p w14:paraId="379889BA" w14:textId="77777777" w:rsidR="00D0051C" w:rsidRDefault="00000000">
            <w:pPr>
              <w:pStyle w:val="TableParagraph"/>
              <w:spacing w:before="67" w:line="240" w:lineRule="auto"/>
              <w:ind w:right="20"/>
              <w:jc w:val="center"/>
              <w:rPr>
                <w:rFonts w:cs="Times New Roman"/>
                <w:b/>
                <w:color w:val="000000"/>
              </w:rPr>
            </w:pPr>
            <w:r>
              <w:rPr>
                <w:rFonts w:cs="Times New Roman"/>
                <w:b/>
                <w:color w:val="000000"/>
              </w:rPr>
              <w:t>总计</w:t>
            </w:r>
          </w:p>
        </w:tc>
        <w:tc>
          <w:tcPr>
            <w:tcW w:w="1207" w:type="dxa"/>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71E87CE8" w14:textId="77777777" w:rsidR="00D0051C" w:rsidRDefault="00000000">
            <w:pPr>
              <w:jc w:val="center"/>
              <w:rPr>
                <w:color w:val="000000"/>
              </w:rPr>
            </w:pPr>
            <w:r>
              <w:rPr>
                <w:rFonts w:cs="Times New Roman"/>
                <w:color w:val="000000"/>
              </w:rPr>
              <w:t>29</w:t>
            </w:r>
            <w:r>
              <w:rPr>
                <w:color w:val="000000"/>
              </w:rPr>
              <w:t>.</w:t>
            </w:r>
            <w:r>
              <w:rPr>
                <w:rFonts w:cs="Times New Roman"/>
                <w:color w:val="000000"/>
              </w:rPr>
              <w:t>00</w:t>
            </w:r>
          </w:p>
        </w:tc>
        <w:tc>
          <w:tcPr>
            <w:tcW w:w="1356" w:type="dxa"/>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7F0CD666" w14:textId="77777777" w:rsidR="00D0051C" w:rsidRDefault="00000000">
            <w:pPr>
              <w:jc w:val="center"/>
              <w:rPr>
                <w:color w:val="000000"/>
              </w:rPr>
            </w:pPr>
            <w:r>
              <w:rPr>
                <w:rFonts w:cs="Times New Roman"/>
                <w:color w:val="000000"/>
              </w:rPr>
              <w:t>50</w:t>
            </w:r>
            <w:r>
              <w:rPr>
                <w:color w:val="000000"/>
              </w:rPr>
              <w:t>.</w:t>
            </w:r>
            <w:r>
              <w:rPr>
                <w:rFonts w:cs="Times New Roman"/>
                <w:color w:val="000000"/>
              </w:rPr>
              <w:t>00</w:t>
            </w:r>
          </w:p>
        </w:tc>
        <w:tc>
          <w:tcPr>
            <w:tcW w:w="1418" w:type="dxa"/>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2A8A0CA7" w14:textId="77777777" w:rsidR="00D0051C" w:rsidRDefault="00000000">
            <w:pPr>
              <w:jc w:val="center"/>
              <w:rPr>
                <w:color w:val="000000"/>
              </w:rPr>
            </w:pPr>
            <w:r>
              <w:rPr>
                <w:rFonts w:cs="Times New Roman"/>
                <w:color w:val="000000"/>
              </w:rPr>
              <w:t>100</w:t>
            </w:r>
            <w:r>
              <w:rPr>
                <w:color w:val="000000"/>
              </w:rPr>
              <w:t>.</w:t>
            </w:r>
            <w:r>
              <w:rPr>
                <w:rFonts w:cs="Times New Roman"/>
                <w:color w:val="000000"/>
              </w:rPr>
              <w:t>00</w:t>
            </w:r>
          </w:p>
        </w:tc>
        <w:tc>
          <w:tcPr>
            <w:tcW w:w="1417" w:type="dxa"/>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0D14376A" w14:textId="77777777" w:rsidR="00D0051C" w:rsidRDefault="00000000">
            <w:pPr>
              <w:jc w:val="center"/>
              <w:rPr>
                <w:color w:val="000000"/>
              </w:rPr>
            </w:pPr>
            <w:r>
              <w:rPr>
                <w:rFonts w:cs="Times New Roman" w:hint="eastAsia"/>
                <w:color w:val="000000"/>
              </w:rPr>
              <w:t>153</w:t>
            </w:r>
            <w:r>
              <w:rPr>
                <w:rFonts w:hint="eastAsia"/>
                <w:color w:val="000000"/>
              </w:rPr>
              <w:t>.</w:t>
            </w:r>
            <w:r>
              <w:rPr>
                <w:rFonts w:cs="Times New Roman" w:hint="eastAsia"/>
                <w:color w:val="000000"/>
              </w:rPr>
              <w:t>00</w:t>
            </w:r>
          </w:p>
        </w:tc>
        <w:tc>
          <w:tcPr>
            <w:tcW w:w="1418" w:type="dxa"/>
            <w:tcBorders>
              <w:top w:val="single" w:sz="4" w:space="0" w:color="4472C4"/>
              <w:left w:val="single" w:sz="4" w:space="0" w:color="4472C4"/>
              <w:bottom w:val="single" w:sz="12" w:space="0" w:color="4472C4"/>
              <w:right w:val="single" w:sz="12" w:space="0" w:color="4472C4"/>
              <w:tl2br w:val="nil"/>
              <w:tr2bl w:val="nil"/>
            </w:tcBorders>
            <w:shd w:val="clear" w:color="auto" w:fill="ECF1F9"/>
          </w:tcPr>
          <w:p w14:paraId="5B9EA1B1" w14:textId="77777777" w:rsidR="00D0051C" w:rsidRDefault="00000000">
            <w:pPr>
              <w:jc w:val="center"/>
              <w:rPr>
                <w:color w:val="000000"/>
              </w:rPr>
            </w:pPr>
            <w:r>
              <w:rPr>
                <w:rFonts w:cs="Times New Roman"/>
                <w:color w:val="000000"/>
              </w:rPr>
              <w:t>230</w:t>
            </w:r>
            <w:r>
              <w:rPr>
                <w:color w:val="000000"/>
              </w:rPr>
              <w:t>.</w:t>
            </w:r>
            <w:r>
              <w:rPr>
                <w:rFonts w:cs="Times New Roman"/>
                <w:color w:val="000000"/>
              </w:rPr>
              <w:t>50</w:t>
            </w:r>
          </w:p>
        </w:tc>
      </w:tr>
    </w:tbl>
    <w:p w14:paraId="7DB8AC59" w14:textId="77777777" w:rsidR="00D0051C" w:rsidRDefault="00000000">
      <w:pPr>
        <w:pStyle w:val="a3"/>
        <w:spacing w:after="156"/>
        <w:jc w:val="center"/>
        <w:rPr>
          <w:rFonts w:cs="Times New Roman"/>
        </w:rPr>
      </w:pPr>
      <w:r>
        <w:rPr>
          <w:rFonts w:cs="Times New Roman"/>
          <w:szCs w:val="21"/>
        </w:rPr>
        <w:t>表</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表</w:instrText>
      </w:r>
      <w:r>
        <w:rPr>
          <w:rFonts w:cs="Times New Roman"/>
          <w:szCs w:val="21"/>
        </w:rPr>
        <w:instrText xml:space="preserve">6. \* ARABIC </w:instrText>
      </w:r>
      <w:r>
        <w:rPr>
          <w:rFonts w:cs="Times New Roman"/>
          <w:szCs w:val="21"/>
        </w:rPr>
        <w:fldChar w:fldCharType="separate"/>
      </w:r>
      <w:r>
        <w:rPr>
          <w:rFonts w:cs="Times New Roman"/>
          <w:szCs w:val="21"/>
        </w:rPr>
        <w:t>8</w:t>
      </w:r>
      <w:r>
        <w:rPr>
          <w:rFonts w:cs="Times New Roman"/>
          <w:szCs w:val="21"/>
        </w:rPr>
        <w:fldChar w:fldCharType="end"/>
      </w:r>
      <w:r>
        <w:rPr>
          <w:rFonts w:cs="Times New Roman"/>
          <w:szCs w:val="21"/>
        </w:rPr>
        <w:t xml:space="preserve"> </w:t>
      </w:r>
      <w:r>
        <w:rPr>
          <w:rFonts w:cs="Times New Roman"/>
          <w:szCs w:val="21"/>
        </w:rPr>
        <w:t>公司销售成本估算表</w:t>
      </w:r>
      <w:r>
        <w:rPr>
          <w:rFonts w:cs="Times New Roman" w:hint="eastAsia"/>
          <w:szCs w:val="21"/>
        </w:rPr>
        <w:t>（单位：万元）</w:t>
      </w:r>
    </w:p>
    <w:p w14:paraId="30B8CDBD" w14:textId="77777777" w:rsidR="00D0051C" w:rsidRDefault="00000000">
      <w:pPr>
        <w:ind w:firstLineChars="200" w:firstLine="480"/>
        <w:rPr>
          <w:rFonts w:cs="Times New Roman"/>
        </w:rPr>
      </w:pPr>
      <w:r>
        <w:rPr>
          <w:rFonts w:cs="Times New Roman"/>
        </w:rPr>
        <w:t>6</w:t>
      </w:r>
      <w:r>
        <w:rPr>
          <w:rFonts w:cs="Times New Roman"/>
        </w:rPr>
        <w:t>、财务费用预测分析</w:t>
      </w:r>
    </w:p>
    <w:p w14:paraId="3CB9ABCB" w14:textId="77777777" w:rsidR="00D0051C" w:rsidRDefault="00000000">
      <w:pPr>
        <w:ind w:firstLineChars="200" w:firstLine="480"/>
        <w:rPr>
          <w:rFonts w:cs="Times New Roman"/>
        </w:rPr>
      </w:pPr>
      <w:r>
        <w:rPr>
          <w:rFonts w:cs="Times New Roman"/>
        </w:rPr>
        <w:lastRenderedPageBreak/>
        <w:t>本公司财务费用主要来源于银行借款利息，利率为</w:t>
      </w:r>
      <w:r>
        <w:rPr>
          <w:rFonts w:cs="Times New Roman"/>
        </w:rPr>
        <w:t xml:space="preserve"> 5%</w:t>
      </w:r>
      <w:r>
        <w:rPr>
          <w:rFonts w:cs="Times New Roman"/>
        </w:rPr>
        <w:t>，如表</w:t>
      </w:r>
      <w:r>
        <w:rPr>
          <w:rFonts w:cs="Times New Roman"/>
        </w:rPr>
        <w:t>6</w:t>
      </w:r>
      <w:r>
        <w:rPr>
          <w:rFonts w:cs="Times New Roman" w:hint="eastAsia"/>
        </w:rPr>
        <w:t>-</w:t>
      </w:r>
      <w:r>
        <w:rPr>
          <w:rFonts w:cs="Times New Roman"/>
        </w:rPr>
        <w:t>9</w:t>
      </w:r>
      <w:r>
        <w:rPr>
          <w:rFonts w:cs="Times New Roman"/>
        </w:rPr>
        <w:t>所示</w:t>
      </w:r>
    </w:p>
    <w:p w14:paraId="3A00664F" w14:textId="77777777" w:rsidR="00D0051C" w:rsidRDefault="00D0051C">
      <w:pPr>
        <w:pStyle w:val="a3"/>
        <w:keepNext/>
        <w:spacing w:after="156"/>
        <w:ind w:left="3360"/>
        <w:jc w:val="center"/>
      </w:pPr>
    </w:p>
    <w:tbl>
      <w:tblPr>
        <w:tblStyle w:val="ad"/>
        <w:tblW w:w="0" w:type="auto"/>
        <w:tblLook w:val="04A0" w:firstRow="1" w:lastRow="0" w:firstColumn="1" w:lastColumn="0" w:noHBand="0" w:noVBand="1"/>
      </w:tblPr>
      <w:tblGrid>
        <w:gridCol w:w="1369"/>
        <w:gridCol w:w="1381"/>
        <w:gridCol w:w="1381"/>
        <w:gridCol w:w="1381"/>
        <w:gridCol w:w="1382"/>
        <w:gridCol w:w="1382"/>
      </w:tblGrid>
      <w:tr w:rsidR="00D0051C" w14:paraId="4DDDB93D" w14:textId="77777777">
        <w:tc>
          <w:tcPr>
            <w:tcW w:w="1374" w:type="dxa"/>
            <w:tcBorders>
              <w:top w:val="single" w:sz="12" w:space="0" w:color="4472C4"/>
              <w:left w:val="single" w:sz="12" w:space="0" w:color="4472C4"/>
              <w:bottom w:val="single" w:sz="4" w:space="0" w:color="4472C4"/>
              <w:right w:val="single" w:sz="4" w:space="0" w:color="4472C4"/>
              <w:tl2br w:val="nil"/>
            </w:tcBorders>
            <w:shd w:val="clear" w:color="auto" w:fill="8EABDC"/>
          </w:tcPr>
          <w:p w14:paraId="3C61BD31" w14:textId="77777777" w:rsidR="00D0051C" w:rsidRDefault="00000000">
            <w:pPr>
              <w:jc w:val="center"/>
              <w:rPr>
                <w:b/>
                <w:color w:val="000000"/>
              </w:rPr>
            </w:pPr>
            <w:r>
              <w:rPr>
                <w:b/>
                <w:bCs/>
                <w:color w:val="000000"/>
              </w:rPr>
              <w:t>项目</w:t>
            </w:r>
          </w:p>
        </w:tc>
        <w:tc>
          <w:tcPr>
            <w:tcW w:w="1384" w:type="dxa"/>
            <w:tcBorders>
              <w:top w:val="single" w:sz="12" w:space="0" w:color="4472C4"/>
              <w:left w:val="single" w:sz="4" w:space="0" w:color="4472C4"/>
              <w:bottom w:val="single" w:sz="4" w:space="0" w:color="4472C4"/>
              <w:right w:val="single" w:sz="4" w:space="0" w:color="4472C4"/>
            </w:tcBorders>
            <w:shd w:val="clear" w:color="auto" w:fill="8EABDC"/>
          </w:tcPr>
          <w:p w14:paraId="0CA3C823" w14:textId="77777777" w:rsidR="00D0051C" w:rsidRDefault="00000000">
            <w:pPr>
              <w:jc w:val="center"/>
              <w:rPr>
                <w:b/>
                <w:color w:val="000000"/>
              </w:rPr>
            </w:pPr>
            <w:r>
              <w:rPr>
                <w:rFonts w:cs="Times New Roman"/>
                <w:b/>
                <w:bCs/>
                <w:color w:val="000000"/>
              </w:rPr>
              <w:t>202</w:t>
            </w:r>
            <w:r>
              <w:rPr>
                <w:rFonts w:cs="Times New Roman" w:hint="eastAsia"/>
                <w:b/>
                <w:bCs/>
                <w:color w:val="000000"/>
              </w:rPr>
              <w:t>4</w:t>
            </w:r>
            <w:r>
              <w:rPr>
                <w:b/>
                <w:bCs/>
                <w:color w:val="000000"/>
                <w:spacing w:val="-5"/>
              </w:rPr>
              <w:t xml:space="preserve"> </w:t>
            </w:r>
            <w:r>
              <w:rPr>
                <w:b/>
                <w:bCs/>
                <w:color w:val="000000"/>
              </w:rPr>
              <w:t>年</w:t>
            </w:r>
          </w:p>
        </w:tc>
        <w:tc>
          <w:tcPr>
            <w:tcW w:w="1384" w:type="dxa"/>
            <w:tcBorders>
              <w:top w:val="single" w:sz="12" w:space="0" w:color="4472C4"/>
              <w:left w:val="single" w:sz="4" w:space="0" w:color="4472C4"/>
              <w:bottom w:val="single" w:sz="4" w:space="0" w:color="4472C4"/>
              <w:right w:val="single" w:sz="4" w:space="0" w:color="4472C4"/>
            </w:tcBorders>
            <w:shd w:val="clear" w:color="auto" w:fill="8EABDC"/>
          </w:tcPr>
          <w:p w14:paraId="02419733" w14:textId="77777777" w:rsidR="00D0051C" w:rsidRDefault="00000000">
            <w:pPr>
              <w:jc w:val="center"/>
              <w:rPr>
                <w:b/>
                <w:color w:val="000000"/>
              </w:rPr>
            </w:pPr>
            <w:r>
              <w:rPr>
                <w:rFonts w:cs="Times New Roman"/>
                <w:b/>
                <w:bCs/>
                <w:color w:val="000000"/>
              </w:rPr>
              <w:t>202</w:t>
            </w:r>
            <w:r>
              <w:rPr>
                <w:rFonts w:cs="Times New Roman" w:hint="eastAsia"/>
                <w:b/>
                <w:bCs/>
                <w:color w:val="000000"/>
              </w:rPr>
              <w:t>5</w:t>
            </w:r>
            <w:r>
              <w:rPr>
                <w:b/>
                <w:bCs/>
                <w:color w:val="000000"/>
                <w:spacing w:val="-5"/>
              </w:rPr>
              <w:t xml:space="preserve"> </w:t>
            </w:r>
            <w:r>
              <w:rPr>
                <w:b/>
                <w:bCs/>
                <w:color w:val="000000"/>
              </w:rPr>
              <w:t>年</w:t>
            </w:r>
          </w:p>
        </w:tc>
        <w:tc>
          <w:tcPr>
            <w:tcW w:w="1384" w:type="dxa"/>
            <w:tcBorders>
              <w:top w:val="single" w:sz="12" w:space="0" w:color="4472C4"/>
              <w:left w:val="single" w:sz="4" w:space="0" w:color="4472C4"/>
              <w:bottom w:val="single" w:sz="4" w:space="0" w:color="4472C4"/>
              <w:right w:val="single" w:sz="4" w:space="0" w:color="4472C4"/>
            </w:tcBorders>
            <w:shd w:val="clear" w:color="auto" w:fill="8EABDC"/>
          </w:tcPr>
          <w:p w14:paraId="295220A6" w14:textId="77777777" w:rsidR="00D0051C" w:rsidRDefault="00000000">
            <w:pPr>
              <w:jc w:val="center"/>
              <w:rPr>
                <w:b/>
                <w:color w:val="000000"/>
              </w:rPr>
            </w:pPr>
            <w:r>
              <w:rPr>
                <w:rFonts w:cs="Times New Roman"/>
                <w:b/>
                <w:bCs/>
                <w:color w:val="000000"/>
              </w:rPr>
              <w:t>202</w:t>
            </w:r>
            <w:r>
              <w:rPr>
                <w:rFonts w:cs="Times New Roman" w:hint="eastAsia"/>
                <w:b/>
                <w:bCs/>
                <w:color w:val="000000"/>
              </w:rPr>
              <w:t>6</w:t>
            </w:r>
            <w:r>
              <w:rPr>
                <w:b/>
                <w:bCs/>
                <w:color w:val="000000"/>
                <w:spacing w:val="-2"/>
              </w:rPr>
              <w:t xml:space="preserve"> </w:t>
            </w:r>
            <w:r>
              <w:rPr>
                <w:b/>
                <w:bCs/>
                <w:color w:val="000000"/>
              </w:rPr>
              <w:t>年</w:t>
            </w:r>
          </w:p>
        </w:tc>
        <w:tc>
          <w:tcPr>
            <w:tcW w:w="1385" w:type="dxa"/>
            <w:tcBorders>
              <w:top w:val="single" w:sz="12" w:space="0" w:color="4472C4"/>
              <w:left w:val="single" w:sz="4" w:space="0" w:color="4472C4"/>
              <w:bottom w:val="single" w:sz="4" w:space="0" w:color="4472C4"/>
              <w:right w:val="single" w:sz="4" w:space="0" w:color="4472C4"/>
            </w:tcBorders>
            <w:shd w:val="clear" w:color="auto" w:fill="8EABDC"/>
          </w:tcPr>
          <w:p w14:paraId="4EBB3EB9" w14:textId="77777777" w:rsidR="00D0051C" w:rsidRDefault="00000000">
            <w:pPr>
              <w:jc w:val="center"/>
              <w:rPr>
                <w:b/>
                <w:color w:val="000000"/>
              </w:rPr>
            </w:pPr>
            <w:r>
              <w:rPr>
                <w:rFonts w:cs="Times New Roman"/>
                <w:b/>
                <w:bCs/>
                <w:color w:val="000000"/>
              </w:rPr>
              <w:t>202</w:t>
            </w:r>
            <w:r>
              <w:rPr>
                <w:rFonts w:cs="Times New Roman" w:hint="eastAsia"/>
                <w:b/>
                <w:bCs/>
                <w:color w:val="000000"/>
              </w:rPr>
              <w:t>7</w:t>
            </w:r>
            <w:r>
              <w:rPr>
                <w:b/>
                <w:bCs/>
                <w:color w:val="000000"/>
                <w:spacing w:val="-5"/>
              </w:rPr>
              <w:t xml:space="preserve"> </w:t>
            </w:r>
            <w:r>
              <w:rPr>
                <w:b/>
                <w:bCs/>
                <w:color w:val="000000"/>
              </w:rPr>
              <w:t>年</w:t>
            </w:r>
          </w:p>
        </w:tc>
        <w:tc>
          <w:tcPr>
            <w:tcW w:w="1385" w:type="dxa"/>
            <w:tcBorders>
              <w:top w:val="single" w:sz="12" w:space="0" w:color="4472C4"/>
              <w:left w:val="single" w:sz="4" w:space="0" w:color="4472C4"/>
              <w:bottom w:val="single" w:sz="4" w:space="0" w:color="4472C4"/>
              <w:right w:val="single" w:sz="12" w:space="0" w:color="4472C4"/>
            </w:tcBorders>
            <w:shd w:val="clear" w:color="auto" w:fill="8EABDC"/>
          </w:tcPr>
          <w:p w14:paraId="00621574" w14:textId="77777777" w:rsidR="00D0051C" w:rsidRDefault="00000000">
            <w:pPr>
              <w:jc w:val="center"/>
              <w:rPr>
                <w:b/>
                <w:color w:val="000000"/>
              </w:rPr>
            </w:pPr>
            <w:r>
              <w:rPr>
                <w:rFonts w:cs="Times New Roman"/>
                <w:b/>
                <w:bCs/>
                <w:color w:val="000000"/>
              </w:rPr>
              <w:t>202</w:t>
            </w:r>
            <w:r>
              <w:rPr>
                <w:rFonts w:cs="Times New Roman" w:hint="eastAsia"/>
                <w:b/>
                <w:bCs/>
                <w:color w:val="000000"/>
              </w:rPr>
              <w:t>8</w:t>
            </w:r>
            <w:r>
              <w:rPr>
                <w:b/>
                <w:bCs/>
                <w:color w:val="000000"/>
                <w:spacing w:val="-5"/>
              </w:rPr>
              <w:t xml:space="preserve"> </w:t>
            </w:r>
            <w:r>
              <w:rPr>
                <w:b/>
                <w:bCs/>
                <w:color w:val="000000"/>
              </w:rPr>
              <w:t>年</w:t>
            </w:r>
          </w:p>
        </w:tc>
      </w:tr>
      <w:tr w:rsidR="00D0051C" w14:paraId="31E1705D" w14:textId="77777777">
        <w:tc>
          <w:tcPr>
            <w:tcW w:w="1374" w:type="dxa"/>
            <w:tcBorders>
              <w:top w:val="single" w:sz="4" w:space="0" w:color="4472C4"/>
              <w:left w:val="single" w:sz="12" w:space="0" w:color="4472C4"/>
              <w:bottom w:val="single" w:sz="12" w:space="0" w:color="4472C4"/>
              <w:right w:val="single" w:sz="4" w:space="0" w:color="4472C4"/>
            </w:tcBorders>
            <w:shd w:val="clear" w:color="auto" w:fill="8EABDC"/>
          </w:tcPr>
          <w:p w14:paraId="4E18388B" w14:textId="77777777" w:rsidR="00D0051C" w:rsidRDefault="00000000">
            <w:pPr>
              <w:jc w:val="center"/>
              <w:rPr>
                <w:b/>
                <w:color w:val="000000"/>
              </w:rPr>
            </w:pPr>
            <w:r>
              <w:rPr>
                <w:b/>
                <w:color w:val="000000"/>
              </w:rPr>
              <w:t>费用</w:t>
            </w:r>
          </w:p>
        </w:tc>
        <w:tc>
          <w:tcPr>
            <w:tcW w:w="1384" w:type="dxa"/>
            <w:tcBorders>
              <w:top w:val="single" w:sz="4" w:space="0" w:color="4472C4"/>
              <w:left w:val="single" w:sz="4" w:space="0" w:color="4472C4"/>
              <w:bottom w:val="single" w:sz="12" w:space="0" w:color="4472C4"/>
              <w:right w:val="single" w:sz="4" w:space="0" w:color="4472C4"/>
            </w:tcBorders>
            <w:shd w:val="clear" w:color="auto" w:fill="ECF1F9"/>
          </w:tcPr>
          <w:p w14:paraId="123E1D7E" w14:textId="77777777" w:rsidR="00D0051C" w:rsidRDefault="00000000">
            <w:pPr>
              <w:jc w:val="center"/>
              <w:rPr>
                <w:color w:val="000000"/>
              </w:rPr>
            </w:pPr>
            <w:r>
              <w:rPr>
                <w:rFonts w:cs="Times New Roman"/>
                <w:color w:val="000000"/>
              </w:rPr>
              <w:t>0</w:t>
            </w:r>
            <w:r>
              <w:rPr>
                <w:color w:val="000000"/>
              </w:rPr>
              <w:t>.</w:t>
            </w:r>
            <w:r>
              <w:rPr>
                <w:rFonts w:cs="Times New Roman"/>
                <w:color w:val="000000"/>
              </w:rPr>
              <w:t>00</w:t>
            </w:r>
          </w:p>
        </w:tc>
        <w:tc>
          <w:tcPr>
            <w:tcW w:w="1384" w:type="dxa"/>
            <w:tcBorders>
              <w:top w:val="single" w:sz="4" w:space="0" w:color="4472C4"/>
              <w:left w:val="single" w:sz="4" w:space="0" w:color="4472C4"/>
              <w:bottom w:val="single" w:sz="12" w:space="0" w:color="4472C4"/>
              <w:right w:val="single" w:sz="4" w:space="0" w:color="4472C4"/>
            </w:tcBorders>
            <w:shd w:val="clear" w:color="auto" w:fill="FFFFFF"/>
          </w:tcPr>
          <w:p w14:paraId="73FE1AF3" w14:textId="77777777" w:rsidR="00D0051C" w:rsidRDefault="00000000">
            <w:pPr>
              <w:jc w:val="center"/>
              <w:rPr>
                <w:color w:val="000000"/>
              </w:rPr>
            </w:pPr>
            <w:r>
              <w:rPr>
                <w:rFonts w:cs="Times New Roman"/>
                <w:color w:val="000000"/>
              </w:rPr>
              <w:t>1</w:t>
            </w:r>
            <w:r>
              <w:rPr>
                <w:color w:val="000000"/>
              </w:rPr>
              <w:t>.</w:t>
            </w:r>
            <w:r>
              <w:rPr>
                <w:rFonts w:cs="Times New Roman"/>
                <w:color w:val="000000"/>
              </w:rPr>
              <w:t>00</w:t>
            </w:r>
          </w:p>
        </w:tc>
        <w:tc>
          <w:tcPr>
            <w:tcW w:w="1384" w:type="dxa"/>
            <w:tcBorders>
              <w:top w:val="single" w:sz="4" w:space="0" w:color="4472C4"/>
              <w:left w:val="single" w:sz="4" w:space="0" w:color="4472C4"/>
              <w:bottom w:val="single" w:sz="12" w:space="0" w:color="4472C4"/>
              <w:right w:val="single" w:sz="4" w:space="0" w:color="4472C4"/>
            </w:tcBorders>
            <w:shd w:val="clear" w:color="auto" w:fill="ECF1F9"/>
          </w:tcPr>
          <w:p w14:paraId="765CD49C" w14:textId="77777777" w:rsidR="00D0051C" w:rsidRDefault="00000000">
            <w:pPr>
              <w:jc w:val="center"/>
              <w:rPr>
                <w:color w:val="000000"/>
              </w:rPr>
            </w:pPr>
            <w:r>
              <w:rPr>
                <w:rFonts w:cs="Times New Roman"/>
                <w:color w:val="000000"/>
              </w:rPr>
              <w:t>2</w:t>
            </w:r>
            <w:r>
              <w:rPr>
                <w:color w:val="000000"/>
              </w:rPr>
              <w:t>.</w:t>
            </w:r>
            <w:r>
              <w:rPr>
                <w:rFonts w:cs="Times New Roman"/>
                <w:color w:val="000000"/>
              </w:rPr>
              <w:t>00</w:t>
            </w:r>
          </w:p>
        </w:tc>
        <w:tc>
          <w:tcPr>
            <w:tcW w:w="1385" w:type="dxa"/>
            <w:tcBorders>
              <w:top w:val="single" w:sz="4" w:space="0" w:color="4472C4"/>
              <w:left w:val="single" w:sz="4" w:space="0" w:color="4472C4"/>
              <w:bottom w:val="single" w:sz="12" w:space="0" w:color="4472C4"/>
              <w:right w:val="single" w:sz="4" w:space="0" w:color="4472C4"/>
            </w:tcBorders>
            <w:shd w:val="clear" w:color="auto" w:fill="FFFFFF"/>
          </w:tcPr>
          <w:p w14:paraId="62555A15" w14:textId="77777777" w:rsidR="00D0051C" w:rsidRDefault="00000000">
            <w:pPr>
              <w:jc w:val="center"/>
              <w:rPr>
                <w:color w:val="000000"/>
              </w:rPr>
            </w:pPr>
            <w:r>
              <w:rPr>
                <w:rFonts w:cs="Times New Roman"/>
                <w:color w:val="000000"/>
              </w:rPr>
              <w:t>2</w:t>
            </w:r>
            <w:r>
              <w:rPr>
                <w:color w:val="000000"/>
              </w:rPr>
              <w:t>.</w:t>
            </w:r>
            <w:r>
              <w:rPr>
                <w:rFonts w:cs="Times New Roman"/>
                <w:color w:val="000000"/>
              </w:rPr>
              <w:t>50</w:t>
            </w:r>
          </w:p>
        </w:tc>
        <w:tc>
          <w:tcPr>
            <w:tcW w:w="1385" w:type="dxa"/>
            <w:tcBorders>
              <w:top w:val="single" w:sz="4" w:space="0" w:color="4472C4"/>
              <w:left w:val="single" w:sz="4" w:space="0" w:color="4472C4"/>
              <w:bottom w:val="single" w:sz="12" w:space="0" w:color="4472C4"/>
              <w:right w:val="single" w:sz="12" w:space="0" w:color="4472C4"/>
            </w:tcBorders>
            <w:shd w:val="clear" w:color="auto" w:fill="ECF1F9"/>
          </w:tcPr>
          <w:p w14:paraId="7F6DC9BE" w14:textId="77777777" w:rsidR="00D0051C" w:rsidRDefault="00000000">
            <w:pPr>
              <w:jc w:val="center"/>
              <w:rPr>
                <w:color w:val="000000"/>
              </w:rPr>
            </w:pPr>
            <w:r>
              <w:rPr>
                <w:rFonts w:cs="Times New Roman"/>
                <w:color w:val="000000"/>
              </w:rPr>
              <w:t>0</w:t>
            </w:r>
            <w:r>
              <w:rPr>
                <w:color w:val="000000"/>
              </w:rPr>
              <w:t>.</w:t>
            </w:r>
            <w:r>
              <w:rPr>
                <w:rFonts w:cs="Times New Roman"/>
                <w:color w:val="000000"/>
              </w:rPr>
              <w:t>00</w:t>
            </w:r>
          </w:p>
        </w:tc>
      </w:tr>
    </w:tbl>
    <w:p w14:paraId="30A080D2" w14:textId="77777777" w:rsidR="00D0051C" w:rsidRDefault="00000000">
      <w:pPr>
        <w:pStyle w:val="a3"/>
        <w:spacing w:after="156"/>
        <w:jc w:val="center"/>
        <w:rPr>
          <w:rFonts w:cs="Times New Roman"/>
        </w:rPr>
      </w:pPr>
      <w:r>
        <w:rPr>
          <w:rFonts w:hint="eastAsia"/>
        </w:rPr>
        <w:t>表</w:t>
      </w:r>
      <w:r>
        <w:rPr>
          <w:rFonts w:cs="Times New Roman"/>
        </w:rPr>
        <w:t>6</w:t>
      </w:r>
      <w:r>
        <w:t>-</w:t>
      </w:r>
      <w:r>
        <w:rPr>
          <w:rFonts w:cs="Times New Roman"/>
        </w:rPr>
        <w:t>9</w:t>
      </w:r>
      <w:r>
        <w:t xml:space="preserve"> </w:t>
      </w:r>
      <w:r>
        <w:t>公司财务费用估算表（单位：万元）</w:t>
      </w:r>
    </w:p>
    <w:p w14:paraId="187AB462" w14:textId="77777777" w:rsidR="00D0051C" w:rsidRDefault="00000000">
      <w:pPr>
        <w:ind w:firstLine="420"/>
        <w:jc w:val="left"/>
        <w:rPr>
          <w:rFonts w:cs="Times New Roman"/>
        </w:rPr>
      </w:pPr>
      <w:r>
        <w:rPr>
          <w:rFonts w:cs="Times New Roman"/>
        </w:rPr>
        <w:t>7</w:t>
      </w:r>
      <w:r>
        <w:rPr>
          <w:rFonts w:cs="Times New Roman"/>
        </w:rPr>
        <w:t>、成本费用估算统计</w:t>
      </w:r>
    </w:p>
    <w:p w14:paraId="3666E101" w14:textId="77777777" w:rsidR="00D0051C" w:rsidRDefault="00D0051C">
      <w:pPr>
        <w:pStyle w:val="a3"/>
        <w:keepNext/>
        <w:spacing w:after="156"/>
        <w:ind w:left="3360"/>
        <w:jc w:val="center"/>
        <w:rPr>
          <w:rFonts w:cs="Times New Roman"/>
          <w:szCs w:val="21"/>
        </w:rPr>
      </w:pPr>
    </w:p>
    <w:tbl>
      <w:tblPr>
        <w:tblW w:w="8504"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39"/>
        <w:gridCol w:w="1181"/>
        <w:gridCol w:w="1070"/>
        <w:gridCol w:w="1418"/>
        <w:gridCol w:w="1219"/>
        <w:gridCol w:w="1238"/>
        <w:gridCol w:w="1139"/>
      </w:tblGrid>
      <w:tr w:rsidR="00D0051C" w14:paraId="6C2C4DEB" w14:textId="77777777">
        <w:trPr>
          <w:trHeight w:hRule="exact" w:val="454"/>
        </w:trPr>
        <w:tc>
          <w:tcPr>
            <w:tcW w:w="1239" w:type="dxa"/>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23D2AF31" w14:textId="77777777" w:rsidR="00D0051C" w:rsidRDefault="00000000">
            <w:pPr>
              <w:pStyle w:val="TableParagraph"/>
              <w:spacing w:before="34" w:line="240" w:lineRule="auto"/>
              <w:ind w:right="52"/>
              <w:jc w:val="center"/>
              <w:rPr>
                <w:rFonts w:cs="Times New Roman"/>
                <w:b/>
                <w:bCs/>
                <w:color w:val="000000"/>
              </w:rPr>
            </w:pPr>
            <w:r>
              <w:rPr>
                <w:rFonts w:cs="Times New Roman"/>
                <w:b/>
                <w:bCs/>
                <w:color w:val="000000"/>
              </w:rPr>
              <w:t>项目</w:t>
            </w:r>
          </w:p>
        </w:tc>
        <w:tc>
          <w:tcPr>
            <w:tcW w:w="1181"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6497BDBF" w14:textId="77777777" w:rsidR="00D0051C" w:rsidRDefault="00000000">
            <w:pPr>
              <w:pStyle w:val="TableParagraph"/>
              <w:spacing w:before="75" w:line="240" w:lineRule="auto"/>
              <w:ind w:right="55"/>
              <w:jc w:val="center"/>
              <w:rPr>
                <w:rFonts w:cs="Times New Roman"/>
                <w:b/>
                <w:bCs/>
                <w:color w:val="000000"/>
              </w:rPr>
            </w:pPr>
            <w:r>
              <w:rPr>
                <w:rFonts w:cs="Times New Roman"/>
                <w:b/>
                <w:bCs/>
                <w:color w:val="000000"/>
              </w:rPr>
              <w:t>202</w:t>
            </w:r>
            <w:r>
              <w:rPr>
                <w:rFonts w:cs="Times New Roman" w:hint="eastAsia"/>
                <w:b/>
                <w:bCs/>
                <w:color w:val="000000"/>
              </w:rPr>
              <w:t>4</w:t>
            </w:r>
            <w:r>
              <w:rPr>
                <w:rFonts w:cs="Times New Roman"/>
                <w:b/>
                <w:bCs/>
                <w:color w:val="000000"/>
              </w:rPr>
              <w:t>年</w:t>
            </w:r>
          </w:p>
        </w:tc>
        <w:tc>
          <w:tcPr>
            <w:tcW w:w="1070"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2C572526" w14:textId="77777777" w:rsidR="00D0051C" w:rsidRDefault="00000000">
            <w:pPr>
              <w:pStyle w:val="TableParagraph"/>
              <w:spacing w:before="75" w:line="240" w:lineRule="auto"/>
              <w:ind w:right="103"/>
              <w:jc w:val="center"/>
              <w:rPr>
                <w:rFonts w:cs="Times New Roman"/>
                <w:b/>
                <w:bCs/>
                <w:color w:val="000000"/>
              </w:rPr>
            </w:pPr>
            <w:r>
              <w:rPr>
                <w:rFonts w:cs="Times New Roman"/>
                <w:b/>
                <w:bCs/>
                <w:color w:val="000000"/>
              </w:rPr>
              <w:t>202</w:t>
            </w:r>
            <w:r>
              <w:rPr>
                <w:rFonts w:cs="Times New Roman" w:hint="eastAsia"/>
                <w:b/>
                <w:bCs/>
                <w:color w:val="000000"/>
              </w:rPr>
              <w:t>5</w:t>
            </w:r>
            <w:r>
              <w:rPr>
                <w:rFonts w:cs="Times New Roman"/>
                <w:b/>
                <w:bCs/>
                <w:color w:val="000000"/>
              </w:rPr>
              <w:t>年</w:t>
            </w:r>
          </w:p>
        </w:tc>
        <w:tc>
          <w:tcPr>
            <w:tcW w:w="1418"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2638F7B3" w14:textId="77777777" w:rsidR="00D0051C" w:rsidRDefault="00000000">
            <w:pPr>
              <w:pStyle w:val="TableParagraph"/>
              <w:spacing w:before="75" w:line="240" w:lineRule="auto"/>
              <w:ind w:right="366" w:firstLineChars="100" w:firstLine="241"/>
              <w:rPr>
                <w:rFonts w:cs="Times New Roman"/>
                <w:b/>
                <w:bCs/>
                <w:color w:val="000000"/>
              </w:rPr>
            </w:pPr>
            <w:r>
              <w:rPr>
                <w:rFonts w:cs="Times New Roman"/>
                <w:b/>
                <w:bCs/>
                <w:color w:val="000000"/>
              </w:rPr>
              <w:t>2024</w:t>
            </w:r>
            <w:r>
              <w:rPr>
                <w:rFonts w:cs="Times New Roman" w:hint="eastAsia"/>
                <w:b/>
                <w:bCs/>
                <w:color w:val="000000"/>
              </w:rPr>
              <w:t>6</w:t>
            </w:r>
            <w:r>
              <w:rPr>
                <w:rFonts w:cs="Times New Roman"/>
                <w:b/>
                <w:bCs/>
                <w:color w:val="000000"/>
              </w:rPr>
              <w:t>年</w:t>
            </w:r>
          </w:p>
        </w:tc>
        <w:tc>
          <w:tcPr>
            <w:tcW w:w="1219"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72836025" w14:textId="77777777" w:rsidR="00D0051C" w:rsidRDefault="00000000">
            <w:pPr>
              <w:pStyle w:val="TableParagraph"/>
              <w:spacing w:before="75" w:line="240" w:lineRule="auto"/>
              <w:ind w:left="52"/>
              <w:jc w:val="center"/>
              <w:rPr>
                <w:rFonts w:cs="Times New Roman"/>
                <w:b/>
                <w:bCs/>
                <w:color w:val="000000"/>
              </w:rPr>
            </w:pPr>
            <w:r>
              <w:rPr>
                <w:rFonts w:cs="Times New Roman"/>
                <w:b/>
                <w:bCs/>
                <w:color w:val="000000"/>
              </w:rPr>
              <w:t>202</w:t>
            </w:r>
            <w:r>
              <w:rPr>
                <w:rFonts w:cs="Times New Roman" w:hint="eastAsia"/>
                <w:b/>
                <w:bCs/>
                <w:color w:val="000000"/>
              </w:rPr>
              <w:t>7</w:t>
            </w:r>
            <w:r>
              <w:rPr>
                <w:rFonts w:cs="Times New Roman"/>
                <w:b/>
                <w:bCs/>
                <w:color w:val="000000"/>
              </w:rPr>
              <w:t>年</w:t>
            </w:r>
          </w:p>
        </w:tc>
        <w:tc>
          <w:tcPr>
            <w:tcW w:w="1238"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350C6EA4" w14:textId="77777777" w:rsidR="00D0051C" w:rsidRDefault="00000000">
            <w:pPr>
              <w:pStyle w:val="TableParagraph"/>
              <w:spacing w:before="75" w:line="240" w:lineRule="auto"/>
              <w:ind w:firstLineChars="100" w:firstLine="241"/>
              <w:jc w:val="left"/>
              <w:rPr>
                <w:rFonts w:cs="Times New Roman"/>
                <w:b/>
                <w:bCs/>
                <w:color w:val="000000"/>
              </w:rPr>
            </w:pPr>
            <w:r>
              <w:rPr>
                <w:rFonts w:cs="Times New Roman"/>
                <w:b/>
                <w:bCs/>
                <w:color w:val="000000"/>
              </w:rPr>
              <w:t>202</w:t>
            </w:r>
            <w:r>
              <w:rPr>
                <w:rFonts w:cs="Times New Roman" w:hint="eastAsia"/>
                <w:b/>
                <w:bCs/>
                <w:color w:val="000000"/>
              </w:rPr>
              <w:t>8</w:t>
            </w:r>
            <w:r>
              <w:rPr>
                <w:rFonts w:cs="Times New Roman" w:hint="eastAsia"/>
                <w:b/>
                <w:bCs/>
                <w:color w:val="000000"/>
                <w:spacing w:val="-5"/>
              </w:rPr>
              <w:t>年</w:t>
            </w:r>
          </w:p>
        </w:tc>
        <w:tc>
          <w:tcPr>
            <w:tcW w:w="1139" w:type="dxa"/>
            <w:tcBorders>
              <w:top w:val="single" w:sz="12" w:space="0" w:color="4472C4"/>
              <w:left w:val="single" w:sz="4" w:space="0" w:color="4472C4"/>
              <w:bottom w:val="single" w:sz="4" w:space="0" w:color="4472C4"/>
              <w:right w:val="single" w:sz="12" w:space="0" w:color="4472C4"/>
              <w:tl2br w:val="nil"/>
              <w:tr2bl w:val="nil"/>
            </w:tcBorders>
            <w:shd w:val="clear" w:color="auto" w:fill="8EABDC"/>
          </w:tcPr>
          <w:p w14:paraId="38FD6584" w14:textId="77777777" w:rsidR="00D0051C" w:rsidRDefault="00000000">
            <w:pPr>
              <w:pStyle w:val="TableParagraph"/>
              <w:spacing w:before="34" w:line="240" w:lineRule="auto"/>
              <w:ind w:right="358"/>
              <w:jc w:val="right"/>
              <w:rPr>
                <w:rFonts w:cs="Times New Roman"/>
                <w:b/>
                <w:bCs/>
                <w:color w:val="000000"/>
              </w:rPr>
            </w:pPr>
            <w:r>
              <w:rPr>
                <w:rFonts w:cs="Times New Roman"/>
                <w:b/>
                <w:bCs/>
                <w:color w:val="000000"/>
                <w:w w:val="95"/>
              </w:rPr>
              <w:t>总计</w:t>
            </w:r>
          </w:p>
        </w:tc>
      </w:tr>
      <w:tr w:rsidR="00D0051C" w14:paraId="4D438809" w14:textId="77777777">
        <w:trPr>
          <w:trHeight w:hRule="exact" w:val="499"/>
        </w:trPr>
        <w:tc>
          <w:tcPr>
            <w:tcW w:w="1239"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AB62FD2" w14:textId="77777777" w:rsidR="00D0051C" w:rsidRDefault="00000000">
            <w:pPr>
              <w:pStyle w:val="TableParagraph"/>
              <w:spacing w:before="74" w:line="240" w:lineRule="auto"/>
              <w:ind w:right="47"/>
              <w:jc w:val="center"/>
              <w:rPr>
                <w:rFonts w:cs="Times New Roman"/>
                <w:b/>
                <w:color w:val="000000"/>
              </w:rPr>
            </w:pPr>
            <w:r>
              <w:rPr>
                <w:rFonts w:cs="Times New Roman"/>
                <w:b/>
                <w:color w:val="000000"/>
              </w:rPr>
              <w:t>固定资产</w:t>
            </w:r>
          </w:p>
        </w:tc>
        <w:tc>
          <w:tcPr>
            <w:tcW w:w="118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A558A71" w14:textId="77777777" w:rsidR="00D0051C" w:rsidRDefault="00000000">
            <w:pPr>
              <w:jc w:val="center"/>
              <w:rPr>
                <w:color w:val="000000"/>
              </w:rPr>
            </w:pPr>
            <w:r>
              <w:rPr>
                <w:rFonts w:cs="Times New Roman"/>
                <w:color w:val="000000"/>
              </w:rPr>
              <w:t>25</w:t>
            </w:r>
            <w:r>
              <w:rPr>
                <w:color w:val="000000"/>
              </w:rPr>
              <w:t>.</w:t>
            </w:r>
            <w:r>
              <w:rPr>
                <w:rFonts w:cs="Times New Roman"/>
                <w:color w:val="000000"/>
              </w:rPr>
              <w:t>00</w:t>
            </w:r>
          </w:p>
        </w:tc>
        <w:tc>
          <w:tcPr>
            <w:tcW w:w="1070"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EACF454" w14:textId="77777777" w:rsidR="00D0051C" w:rsidRDefault="00000000">
            <w:pPr>
              <w:jc w:val="center"/>
              <w:rPr>
                <w:color w:val="000000"/>
              </w:rPr>
            </w:pPr>
            <w:r>
              <w:rPr>
                <w:rFonts w:cs="Times New Roman"/>
                <w:color w:val="000000"/>
              </w:rPr>
              <w:t>35</w:t>
            </w:r>
            <w:r>
              <w:rPr>
                <w:color w:val="000000"/>
              </w:rPr>
              <w:t>.</w:t>
            </w:r>
            <w:r>
              <w:rPr>
                <w:rFonts w:cs="Times New Roman"/>
                <w:color w:val="000000"/>
              </w:rPr>
              <w:t>00</w:t>
            </w:r>
          </w:p>
        </w:tc>
        <w:tc>
          <w:tcPr>
            <w:tcW w:w="141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C262E34" w14:textId="77777777" w:rsidR="00D0051C" w:rsidRDefault="00000000">
            <w:pPr>
              <w:jc w:val="center"/>
              <w:rPr>
                <w:color w:val="000000"/>
              </w:rPr>
            </w:pPr>
            <w:r>
              <w:rPr>
                <w:rFonts w:cs="Times New Roman"/>
                <w:color w:val="000000"/>
              </w:rPr>
              <w:t>50</w:t>
            </w:r>
            <w:r>
              <w:rPr>
                <w:color w:val="000000"/>
              </w:rPr>
              <w:t>.</w:t>
            </w:r>
            <w:r>
              <w:rPr>
                <w:rFonts w:cs="Times New Roman"/>
                <w:color w:val="000000"/>
              </w:rPr>
              <w:t>00</w:t>
            </w:r>
          </w:p>
        </w:tc>
        <w:tc>
          <w:tcPr>
            <w:tcW w:w="12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FC76C1C" w14:textId="77777777" w:rsidR="00D0051C" w:rsidRDefault="00000000">
            <w:pPr>
              <w:jc w:val="center"/>
              <w:rPr>
                <w:color w:val="000000"/>
              </w:rPr>
            </w:pPr>
            <w:r>
              <w:rPr>
                <w:rFonts w:cs="Times New Roman"/>
                <w:color w:val="000000"/>
              </w:rPr>
              <w:t>70</w:t>
            </w:r>
            <w:r>
              <w:rPr>
                <w:color w:val="000000"/>
              </w:rPr>
              <w:t>.</w:t>
            </w:r>
            <w:r>
              <w:rPr>
                <w:rFonts w:cs="Times New Roman"/>
                <w:color w:val="000000"/>
              </w:rPr>
              <w:t>00</w:t>
            </w:r>
          </w:p>
        </w:tc>
        <w:tc>
          <w:tcPr>
            <w:tcW w:w="123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08B6B9A" w14:textId="77777777" w:rsidR="00D0051C" w:rsidRDefault="00000000">
            <w:pPr>
              <w:jc w:val="center"/>
              <w:rPr>
                <w:color w:val="000000"/>
              </w:rPr>
            </w:pPr>
            <w:r>
              <w:rPr>
                <w:rFonts w:cs="Times New Roman"/>
                <w:color w:val="000000"/>
              </w:rPr>
              <w:t>100</w:t>
            </w:r>
            <w:r>
              <w:rPr>
                <w:color w:val="000000"/>
              </w:rPr>
              <w:t>.</w:t>
            </w:r>
            <w:r>
              <w:rPr>
                <w:rFonts w:cs="Times New Roman"/>
                <w:color w:val="000000"/>
              </w:rPr>
              <w:t>00</w:t>
            </w:r>
          </w:p>
        </w:tc>
        <w:tc>
          <w:tcPr>
            <w:tcW w:w="1139"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0FABCF7C" w14:textId="77777777" w:rsidR="00D0051C" w:rsidRDefault="00000000">
            <w:pPr>
              <w:jc w:val="center"/>
              <w:rPr>
                <w:color w:val="000000"/>
              </w:rPr>
            </w:pPr>
            <w:r>
              <w:rPr>
                <w:rFonts w:cs="Times New Roman" w:hint="eastAsia"/>
                <w:color w:val="000000"/>
              </w:rPr>
              <w:t>280</w:t>
            </w:r>
            <w:r>
              <w:rPr>
                <w:rFonts w:hint="eastAsia"/>
                <w:color w:val="000000"/>
              </w:rPr>
              <w:t>.</w:t>
            </w:r>
            <w:r>
              <w:rPr>
                <w:rFonts w:cs="Times New Roman" w:hint="eastAsia"/>
                <w:color w:val="000000"/>
              </w:rPr>
              <w:t>00</w:t>
            </w:r>
          </w:p>
        </w:tc>
      </w:tr>
      <w:tr w:rsidR="00D0051C" w14:paraId="742AD5D3" w14:textId="77777777">
        <w:trPr>
          <w:trHeight w:hRule="exact" w:val="488"/>
        </w:trPr>
        <w:tc>
          <w:tcPr>
            <w:tcW w:w="1239"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2C69FC1" w14:textId="77777777" w:rsidR="00D0051C" w:rsidRDefault="00000000">
            <w:pPr>
              <w:pStyle w:val="TableParagraph"/>
              <w:spacing w:before="67" w:line="240" w:lineRule="auto"/>
              <w:ind w:right="47"/>
              <w:jc w:val="center"/>
              <w:rPr>
                <w:rFonts w:cs="Times New Roman"/>
                <w:b/>
                <w:color w:val="000000"/>
              </w:rPr>
            </w:pPr>
            <w:r>
              <w:rPr>
                <w:rFonts w:cs="Times New Roman"/>
                <w:b/>
                <w:color w:val="000000"/>
              </w:rPr>
              <w:t>研发成本</w:t>
            </w:r>
          </w:p>
        </w:tc>
        <w:tc>
          <w:tcPr>
            <w:tcW w:w="118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8EB8AD4" w14:textId="77777777" w:rsidR="00D0051C" w:rsidRDefault="00000000">
            <w:pPr>
              <w:jc w:val="center"/>
              <w:rPr>
                <w:color w:val="000000"/>
              </w:rPr>
            </w:pPr>
            <w:r>
              <w:rPr>
                <w:rFonts w:cs="Times New Roman"/>
                <w:color w:val="000000"/>
              </w:rPr>
              <w:t>20</w:t>
            </w:r>
            <w:r>
              <w:rPr>
                <w:color w:val="000000"/>
              </w:rPr>
              <w:t>.</w:t>
            </w:r>
            <w:r>
              <w:rPr>
                <w:rFonts w:cs="Times New Roman"/>
                <w:color w:val="000000"/>
              </w:rPr>
              <w:t>00</w:t>
            </w:r>
          </w:p>
        </w:tc>
        <w:tc>
          <w:tcPr>
            <w:tcW w:w="1070"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F39A714" w14:textId="77777777" w:rsidR="00D0051C" w:rsidRDefault="00000000">
            <w:pPr>
              <w:jc w:val="center"/>
              <w:rPr>
                <w:color w:val="000000"/>
              </w:rPr>
            </w:pPr>
            <w:r>
              <w:rPr>
                <w:rFonts w:cs="Times New Roman"/>
                <w:color w:val="000000"/>
              </w:rPr>
              <w:t>65</w:t>
            </w:r>
            <w:r>
              <w:rPr>
                <w:color w:val="000000"/>
              </w:rPr>
              <w:t>.</w:t>
            </w:r>
            <w:r>
              <w:rPr>
                <w:rFonts w:cs="Times New Roman"/>
                <w:color w:val="000000"/>
              </w:rPr>
              <w:t>00</w:t>
            </w:r>
          </w:p>
        </w:tc>
        <w:tc>
          <w:tcPr>
            <w:tcW w:w="141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1CB8FB7" w14:textId="77777777" w:rsidR="00D0051C" w:rsidRDefault="00000000">
            <w:pPr>
              <w:jc w:val="center"/>
              <w:rPr>
                <w:color w:val="000000"/>
              </w:rPr>
            </w:pPr>
            <w:r>
              <w:rPr>
                <w:rFonts w:cs="Times New Roman"/>
                <w:color w:val="000000"/>
              </w:rPr>
              <w:t>120</w:t>
            </w:r>
            <w:r>
              <w:rPr>
                <w:color w:val="000000"/>
              </w:rPr>
              <w:t>.</w:t>
            </w:r>
            <w:r>
              <w:rPr>
                <w:rFonts w:cs="Times New Roman"/>
                <w:color w:val="000000"/>
              </w:rPr>
              <w:t>00</w:t>
            </w:r>
          </w:p>
        </w:tc>
        <w:tc>
          <w:tcPr>
            <w:tcW w:w="12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9555D70" w14:textId="77777777" w:rsidR="00D0051C" w:rsidRDefault="00000000">
            <w:pPr>
              <w:jc w:val="center"/>
              <w:rPr>
                <w:color w:val="000000"/>
              </w:rPr>
            </w:pPr>
            <w:r>
              <w:rPr>
                <w:rFonts w:cs="Times New Roman"/>
                <w:color w:val="000000"/>
              </w:rPr>
              <w:t>200</w:t>
            </w:r>
            <w:r>
              <w:rPr>
                <w:color w:val="000000"/>
              </w:rPr>
              <w:t>.</w:t>
            </w:r>
            <w:r>
              <w:rPr>
                <w:rFonts w:cs="Times New Roman"/>
                <w:color w:val="000000"/>
              </w:rPr>
              <w:t>00</w:t>
            </w:r>
          </w:p>
        </w:tc>
        <w:tc>
          <w:tcPr>
            <w:tcW w:w="123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AEE5233" w14:textId="77777777" w:rsidR="00D0051C" w:rsidRDefault="00000000">
            <w:pPr>
              <w:jc w:val="center"/>
              <w:rPr>
                <w:color w:val="000000"/>
              </w:rPr>
            </w:pPr>
            <w:r>
              <w:rPr>
                <w:rFonts w:cs="Times New Roman"/>
                <w:color w:val="000000"/>
              </w:rPr>
              <w:t>330</w:t>
            </w:r>
            <w:r>
              <w:rPr>
                <w:color w:val="000000"/>
              </w:rPr>
              <w:t>.</w:t>
            </w:r>
            <w:r>
              <w:rPr>
                <w:rFonts w:cs="Times New Roman"/>
                <w:color w:val="000000"/>
              </w:rPr>
              <w:t>00</w:t>
            </w:r>
          </w:p>
        </w:tc>
        <w:tc>
          <w:tcPr>
            <w:tcW w:w="1139"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33D4576E" w14:textId="77777777" w:rsidR="00D0051C" w:rsidRDefault="00000000">
            <w:pPr>
              <w:jc w:val="center"/>
              <w:rPr>
                <w:color w:val="000000"/>
              </w:rPr>
            </w:pPr>
            <w:r>
              <w:rPr>
                <w:rFonts w:cs="Times New Roman" w:hint="eastAsia"/>
                <w:color w:val="000000"/>
              </w:rPr>
              <w:t>735</w:t>
            </w:r>
            <w:r>
              <w:rPr>
                <w:rFonts w:hint="eastAsia"/>
                <w:color w:val="000000"/>
              </w:rPr>
              <w:t>.</w:t>
            </w:r>
            <w:r>
              <w:rPr>
                <w:rFonts w:cs="Times New Roman" w:hint="eastAsia"/>
                <w:color w:val="000000"/>
              </w:rPr>
              <w:t>00</w:t>
            </w:r>
          </w:p>
        </w:tc>
      </w:tr>
      <w:tr w:rsidR="00D0051C" w14:paraId="77BC52A7" w14:textId="77777777">
        <w:trPr>
          <w:trHeight w:hRule="exact" w:val="490"/>
        </w:trPr>
        <w:tc>
          <w:tcPr>
            <w:tcW w:w="1239"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A59E8B4" w14:textId="77777777" w:rsidR="00D0051C" w:rsidRDefault="00000000">
            <w:pPr>
              <w:pStyle w:val="TableParagraph"/>
              <w:spacing w:before="69" w:line="240" w:lineRule="auto"/>
              <w:ind w:right="47"/>
              <w:jc w:val="center"/>
              <w:rPr>
                <w:rFonts w:cs="Times New Roman"/>
                <w:b/>
                <w:color w:val="000000"/>
              </w:rPr>
            </w:pPr>
            <w:r>
              <w:rPr>
                <w:rFonts w:cs="Times New Roman"/>
                <w:b/>
                <w:color w:val="000000"/>
              </w:rPr>
              <w:t>管理费用</w:t>
            </w:r>
          </w:p>
        </w:tc>
        <w:tc>
          <w:tcPr>
            <w:tcW w:w="118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6410E57" w14:textId="77777777" w:rsidR="00D0051C" w:rsidRDefault="00000000">
            <w:pPr>
              <w:jc w:val="center"/>
              <w:rPr>
                <w:color w:val="000000"/>
              </w:rPr>
            </w:pPr>
            <w:r>
              <w:rPr>
                <w:rFonts w:cs="Times New Roman"/>
                <w:color w:val="000000"/>
              </w:rPr>
              <w:t>14</w:t>
            </w:r>
            <w:r>
              <w:rPr>
                <w:color w:val="000000"/>
              </w:rPr>
              <w:t>.</w:t>
            </w:r>
            <w:r>
              <w:rPr>
                <w:rFonts w:cs="Times New Roman"/>
                <w:color w:val="000000"/>
              </w:rPr>
              <w:t>00</w:t>
            </w:r>
          </w:p>
        </w:tc>
        <w:tc>
          <w:tcPr>
            <w:tcW w:w="1070"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8D00E5A" w14:textId="77777777" w:rsidR="00D0051C" w:rsidRDefault="00000000">
            <w:pPr>
              <w:jc w:val="center"/>
              <w:rPr>
                <w:color w:val="000000"/>
              </w:rPr>
            </w:pPr>
            <w:r>
              <w:rPr>
                <w:rFonts w:cs="Times New Roman"/>
                <w:color w:val="000000"/>
              </w:rPr>
              <w:t>64</w:t>
            </w:r>
            <w:r>
              <w:rPr>
                <w:color w:val="000000"/>
              </w:rPr>
              <w:t>.</w:t>
            </w:r>
            <w:r>
              <w:rPr>
                <w:rFonts w:cs="Times New Roman"/>
                <w:color w:val="000000"/>
              </w:rPr>
              <w:t>00</w:t>
            </w:r>
          </w:p>
        </w:tc>
        <w:tc>
          <w:tcPr>
            <w:tcW w:w="141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0C35802" w14:textId="77777777" w:rsidR="00D0051C" w:rsidRDefault="00000000">
            <w:pPr>
              <w:jc w:val="center"/>
              <w:rPr>
                <w:color w:val="000000"/>
              </w:rPr>
            </w:pPr>
            <w:r>
              <w:rPr>
                <w:rFonts w:cs="Times New Roman"/>
                <w:color w:val="000000"/>
              </w:rPr>
              <w:t>86</w:t>
            </w:r>
            <w:r>
              <w:rPr>
                <w:color w:val="000000"/>
              </w:rPr>
              <w:t>.</w:t>
            </w:r>
            <w:r>
              <w:rPr>
                <w:rFonts w:cs="Times New Roman"/>
                <w:color w:val="000000"/>
              </w:rPr>
              <w:t>00</w:t>
            </w:r>
          </w:p>
        </w:tc>
        <w:tc>
          <w:tcPr>
            <w:tcW w:w="12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113F8E0" w14:textId="77777777" w:rsidR="00D0051C" w:rsidRDefault="00000000">
            <w:pPr>
              <w:jc w:val="center"/>
              <w:rPr>
                <w:color w:val="000000"/>
              </w:rPr>
            </w:pPr>
            <w:r>
              <w:rPr>
                <w:rFonts w:cs="Times New Roman"/>
                <w:color w:val="000000"/>
              </w:rPr>
              <w:t>137</w:t>
            </w:r>
            <w:r>
              <w:rPr>
                <w:color w:val="000000"/>
              </w:rPr>
              <w:t>.</w:t>
            </w:r>
            <w:r>
              <w:rPr>
                <w:rFonts w:cs="Times New Roman"/>
                <w:color w:val="000000"/>
              </w:rPr>
              <w:t>00</w:t>
            </w:r>
          </w:p>
        </w:tc>
        <w:tc>
          <w:tcPr>
            <w:tcW w:w="123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63F9366" w14:textId="77777777" w:rsidR="00D0051C" w:rsidRDefault="00000000">
            <w:pPr>
              <w:jc w:val="center"/>
              <w:rPr>
                <w:color w:val="000000"/>
              </w:rPr>
            </w:pPr>
            <w:r>
              <w:rPr>
                <w:rFonts w:cs="Times New Roman"/>
                <w:color w:val="000000"/>
              </w:rPr>
              <w:t>239</w:t>
            </w:r>
            <w:r>
              <w:rPr>
                <w:color w:val="000000"/>
              </w:rPr>
              <w:t>.</w:t>
            </w:r>
            <w:r>
              <w:rPr>
                <w:rFonts w:cs="Times New Roman"/>
                <w:color w:val="000000"/>
              </w:rPr>
              <w:t>00</w:t>
            </w:r>
          </w:p>
        </w:tc>
        <w:tc>
          <w:tcPr>
            <w:tcW w:w="1139"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6006962E" w14:textId="77777777" w:rsidR="00D0051C" w:rsidRDefault="00000000">
            <w:pPr>
              <w:jc w:val="center"/>
              <w:rPr>
                <w:color w:val="000000"/>
              </w:rPr>
            </w:pPr>
            <w:r>
              <w:rPr>
                <w:rFonts w:cs="Times New Roman" w:hint="eastAsia"/>
                <w:color w:val="000000"/>
              </w:rPr>
              <w:t>540</w:t>
            </w:r>
            <w:r>
              <w:rPr>
                <w:rFonts w:hint="eastAsia"/>
                <w:color w:val="000000"/>
              </w:rPr>
              <w:t>.</w:t>
            </w:r>
            <w:r>
              <w:rPr>
                <w:rFonts w:cs="Times New Roman" w:hint="eastAsia"/>
                <w:color w:val="000000"/>
              </w:rPr>
              <w:t>00</w:t>
            </w:r>
          </w:p>
        </w:tc>
      </w:tr>
      <w:tr w:rsidR="00D0051C" w14:paraId="3CAA5F9D" w14:textId="77777777">
        <w:trPr>
          <w:trHeight w:hRule="exact" w:val="490"/>
        </w:trPr>
        <w:tc>
          <w:tcPr>
            <w:tcW w:w="1239"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0EBBB8BF" w14:textId="77777777" w:rsidR="00D0051C" w:rsidRDefault="00000000">
            <w:pPr>
              <w:pStyle w:val="TableParagraph"/>
              <w:spacing w:before="69" w:line="240" w:lineRule="auto"/>
              <w:ind w:right="47"/>
              <w:jc w:val="center"/>
              <w:rPr>
                <w:rFonts w:cs="Times New Roman"/>
                <w:b/>
                <w:color w:val="000000"/>
              </w:rPr>
            </w:pPr>
            <w:r>
              <w:rPr>
                <w:rFonts w:cs="Times New Roman"/>
                <w:b/>
                <w:color w:val="000000"/>
              </w:rPr>
              <w:t>销售费用</w:t>
            </w:r>
          </w:p>
        </w:tc>
        <w:tc>
          <w:tcPr>
            <w:tcW w:w="118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2AB3667" w14:textId="77777777" w:rsidR="00D0051C" w:rsidRDefault="00000000">
            <w:pPr>
              <w:jc w:val="center"/>
              <w:rPr>
                <w:color w:val="000000"/>
              </w:rPr>
            </w:pPr>
            <w:r>
              <w:rPr>
                <w:rFonts w:cs="Times New Roman"/>
                <w:color w:val="000000"/>
              </w:rPr>
              <w:t>29</w:t>
            </w:r>
            <w:r>
              <w:rPr>
                <w:color w:val="000000"/>
              </w:rPr>
              <w:t>.</w:t>
            </w:r>
            <w:r>
              <w:rPr>
                <w:rFonts w:cs="Times New Roman"/>
                <w:color w:val="000000"/>
              </w:rPr>
              <w:t>00</w:t>
            </w:r>
          </w:p>
        </w:tc>
        <w:tc>
          <w:tcPr>
            <w:tcW w:w="1070"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D52DE0B" w14:textId="77777777" w:rsidR="00D0051C" w:rsidRDefault="00000000">
            <w:pPr>
              <w:jc w:val="center"/>
              <w:rPr>
                <w:color w:val="000000"/>
              </w:rPr>
            </w:pPr>
            <w:r>
              <w:rPr>
                <w:rFonts w:cs="Times New Roman"/>
                <w:color w:val="000000"/>
              </w:rPr>
              <w:t>50</w:t>
            </w:r>
            <w:r>
              <w:rPr>
                <w:color w:val="000000"/>
              </w:rPr>
              <w:t>.</w:t>
            </w:r>
            <w:r>
              <w:rPr>
                <w:rFonts w:cs="Times New Roman"/>
                <w:color w:val="000000"/>
              </w:rPr>
              <w:t>00</w:t>
            </w:r>
          </w:p>
        </w:tc>
        <w:tc>
          <w:tcPr>
            <w:tcW w:w="141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F1D108E" w14:textId="77777777" w:rsidR="00D0051C" w:rsidRDefault="00000000">
            <w:pPr>
              <w:jc w:val="center"/>
              <w:rPr>
                <w:color w:val="000000"/>
              </w:rPr>
            </w:pPr>
            <w:r>
              <w:rPr>
                <w:rFonts w:cs="Times New Roman"/>
                <w:color w:val="000000"/>
              </w:rPr>
              <w:t>100</w:t>
            </w:r>
            <w:r>
              <w:rPr>
                <w:color w:val="000000"/>
              </w:rPr>
              <w:t>.</w:t>
            </w:r>
            <w:r>
              <w:rPr>
                <w:rFonts w:cs="Times New Roman"/>
                <w:color w:val="000000"/>
              </w:rPr>
              <w:t>00</w:t>
            </w:r>
          </w:p>
        </w:tc>
        <w:tc>
          <w:tcPr>
            <w:tcW w:w="12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910F924" w14:textId="77777777" w:rsidR="00D0051C" w:rsidRDefault="00000000">
            <w:pPr>
              <w:jc w:val="center"/>
              <w:rPr>
                <w:color w:val="000000"/>
              </w:rPr>
            </w:pPr>
            <w:r>
              <w:rPr>
                <w:rFonts w:cs="Times New Roman"/>
                <w:color w:val="000000"/>
              </w:rPr>
              <w:t>153</w:t>
            </w:r>
            <w:r>
              <w:rPr>
                <w:color w:val="000000"/>
              </w:rPr>
              <w:t>.</w:t>
            </w:r>
            <w:r>
              <w:rPr>
                <w:rFonts w:cs="Times New Roman"/>
                <w:color w:val="000000"/>
              </w:rPr>
              <w:t>00</w:t>
            </w:r>
          </w:p>
        </w:tc>
        <w:tc>
          <w:tcPr>
            <w:tcW w:w="123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B32C6F2" w14:textId="77777777" w:rsidR="00D0051C" w:rsidRDefault="00000000">
            <w:pPr>
              <w:jc w:val="center"/>
              <w:rPr>
                <w:color w:val="000000"/>
              </w:rPr>
            </w:pPr>
            <w:r>
              <w:rPr>
                <w:rFonts w:cs="Times New Roman"/>
                <w:color w:val="000000"/>
              </w:rPr>
              <w:t>230</w:t>
            </w:r>
            <w:r>
              <w:rPr>
                <w:color w:val="000000"/>
              </w:rPr>
              <w:t>.</w:t>
            </w:r>
            <w:r>
              <w:rPr>
                <w:rFonts w:cs="Times New Roman"/>
                <w:color w:val="000000"/>
              </w:rPr>
              <w:t>50</w:t>
            </w:r>
          </w:p>
        </w:tc>
        <w:tc>
          <w:tcPr>
            <w:tcW w:w="1139"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66072F31" w14:textId="77777777" w:rsidR="00D0051C" w:rsidRDefault="00000000">
            <w:pPr>
              <w:jc w:val="center"/>
              <w:rPr>
                <w:color w:val="000000"/>
              </w:rPr>
            </w:pPr>
            <w:r>
              <w:rPr>
                <w:rFonts w:cs="Times New Roman"/>
                <w:color w:val="000000"/>
              </w:rPr>
              <w:t>562</w:t>
            </w:r>
            <w:r>
              <w:rPr>
                <w:color w:val="000000"/>
              </w:rPr>
              <w:t>.</w:t>
            </w:r>
            <w:r>
              <w:rPr>
                <w:rFonts w:cs="Times New Roman"/>
                <w:color w:val="000000"/>
              </w:rPr>
              <w:t>50</w:t>
            </w:r>
          </w:p>
        </w:tc>
      </w:tr>
      <w:tr w:rsidR="00D0051C" w14:paraId="0317B9B2" w14:textId="77777777">
        <w:trPr>
          <w:trHeight w:hRule="exact" w:val="455"/>
        </w:trPr>
        <w:tc>
          <w:tcPr>
            <w:tcW w:w="1239"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F22EAB1" w14:textId="77777777" w:rsidR="00D0051C" w:rsidRDefault="00000000">
            <w:pPr>
              <w:pStyle w:val="TableParagraph"/>
              <w:spacing w:before="69" w:line="240" w:lineRule="auto"/>
              <w:ind w:right="47"/>
              <w:jc w:val="center"/>
              <w:rPr>
                <w:rFonts w:cs="Times New Roman"/>
                <w:b/>
                <w:color w:val="000000"/>
              </w:rPr>
            </w:pPr>
            <w:r>
              <w:rPr>
                <w:rFonts w:cs="Times New Roman"/>
                <w:b/>
                <w:color w:val="000000"/>
              </w:rPr>
              <w:t>财务费用</w:t>
            </w:r>
          </w:p>
        </w:tc>
        <w:tc>
          <w:tcPr>
            <w:tcW w:w="1181"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9926E48" w14:textId="77777777" w:rsidR="00D0051C" w:rsidRDefault="00000000">
            <w:pPr>
              <w:jc w:val="center"/>
              <w:rPr>
                <w:color w:val="000000"/>
              </w:rPr>
            </w:pPr>
            <w:r>
              <w:rPr>
                <w:rFonts w:cs="Times New Roman"/>
                <w:color w:val="000000"/>
              </w:rPr>
              <w:t>0</w:t>
            </w:r>
            <w:r>
              <w:rPr>
                <w:color w:val="000000"/>
              </w:rPr>
              <w:t>.</w:t>
            </w:r>
            <w:r>
              <w:rPr>
                <w:rFonts w:cs="Times New Roman"/>
                <w:color w:val="000000"/>
              </w:rPr>
              <w:t>00</w:t>
            </w:r>
          </w:p>
        </w:tc>
        <w:tc>
          <w:tcPr>
            <w:tcW w:w="1070"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19D7BDF" w14:textId="77777777" w:rsidR="00D0051C" w:rsidRDefault="00000000">
            <w:pPr>
              <w:jc w:val="center"/>
              <w:rPr>
                <w:color w:val="000000"/>
              </w:rPr>
            </w:pPr>
            <w:r>
              <w:rPr>
                <w:rFonts w:cs="Times New Roman"/>
                <w:color w:val="000000"/>
              </w:rPr>
              <w:t>1</w:t>
            </w:r>
            <w:r>
              <w:rPr>
                <w:color w:val="000000"/>
              </w:rPr>
              <w:t>.</w:t>
            </w:r>
            <w:r>
              <w:rPr>
                <w:rFonts w:cs="Times New Roman"/>
                <w:color w:val="000000"/>
              </w:rPr>
              <w:t>00</w:t>
            </w:r>
          </w:p>
        </w:tc>
        <w:tc>
          <w:tcPr>
            <w:tcW w:w="141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1A6114C" w14:textId="77777777" w:rsidR="00D0051C" w:rsidRDefault="00000000">
            <w:pPr>
              <w:jc w:val="center"/>
              <w:rPr>
                <w:color w:val="000000"/>
              </w:rPr>
            </w:pPr>
            <w:r>
              <w:rPr>
                <w:rFonts w:cs="Times New Roman"/>
                <w:color w:val="000000"/>
              </w:rPr>
              <w:t>2</w:t>
            </w:r>
            <w:r>
              <w:rPr>
                <w:color w:val="000000"/>
              </w:rPr>
              <w:t>.</w:t>
            </w:r>
            <w:r>
              <w:rPr>
                <w:rFonts w:cs="Times New Roman"/>
                <w:color w:val="000000"/>
              </w:rPr>
              <w:t>00</w:t>
            </w:r>
          </w:p>
        </w:tc>
        <w:tc>
          <w:tcPr>
            <w:tcW w:w="12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AF2710B" w14:textId="77777777" w:rsidR="00D0051C" w:rsidRDefault="00000000">
            <w:pPr>
              <w:jc w:val="center"/>
              <w:rPr>
                <w:color w:val="000000"/>
              </w:rPr>
            </w:pPr>
            <w:r>
              <w:rPr>
                <w:rFonts w:cs="Times New Roman"/>
                <w:color w:val="000000"/>
              </w:rPr>
              <w:t>2</w:t>
            </w:r>
            <w:r>
              <w:rPr>
                <w:color w:val="000000"/>
              </w:rPr>
              <w:t>.</w:t>
            </w:r>
            <w:r>
              <w:rPr>
                <w:rFonts w:cs="Times New Roman"/>
                <w:color w:val="000000"/>
              </w:rPr>
              <w:t>50</w:t>
            </w:r>
          </w:p>
        </w:tc>
        <w:tc>
          <w:tcPr>
            <w:tcW w:w="1238"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1E78411" w14:textId="77777777" w:rsidR="00D0051C" w:rsidRDefault="00000000">
            <w:pPr>
              <w:jc w:val="center"/>
              <w:rPr>
                <w:color w:val="000000"/>
              </w:rPr>
            </w:pPr>
            <w:r>
              <w:rPr>
                <w:rFonts w:cs="Times New Roman"/>
                <w:color w:val="000000"/>
              </w:rPr>
              <w:t>0</w:t>
            </w:r>
            <w:r>
              <w:rPr>
                <w:color w:val="000000"/>
              </w:rPr>
              <w:t>.</w:t>
            </w:r>
            <w:r>
              <w:rPr>
                <w:rFonts w:cs="Times New Roman"/>
                <w:color w:val="000000"/>
              </w:rPr>
              <w:t>00</w:t>
            </w:r>
          </w:p>
        </w:tc>
        <w:tc>
          <w:tcPr>
            <w:tcW w:w="1139"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09C26E8C" w14:textId="77777777" w:rsidR="00D0051C" w:rsidRDefault="00000000">
            <w:pPr>
              <w:jc w:val="center"/>
              <w:rPr>
                <w:color w:val="000000"/>
              </w:rPr>
            </w:pPr>
            <w:r>
              <w:rPr>
                <w:rFonts w:cs="Times New Roman"/>
                <w:color w:val="000000"/>
              </w:rPr>
              <w:t>5</w:t>
            </w:r>
            <w:r>
              <w:rPr>
                <w:color w:val="000000"/>
              </w:rPr>
              <w:t>.</w:t>
            </w:r>
            <w:r>
              <w:rPr>
                <w:rFonts w:cs="Times New Roman"/>
                <w:color w:val="000000"/>
              </w:rPr>
              <w:t>50</w:t>
            </w:r>
          </w:p>
        </w:tc>
      </w:tr>
      <w:tr w:rsidR="00D0051C" w14:paraId="244A1F79" w14:textId="77777777">
        <w:trPr>
          <w:trHeight w:hRule="exact" w:val="455"/>
        </w:trPr>
        <w:tc>
          <w:tcPr>
            <w:tcW w:w="1239" w:type="dxa"/>
            <w:tcBorders>
              <w:top w:val="single" w:sz="4" w:space="0" w:color="4472C4"/>
              <w:left w:val="single" w:sz="12" w:space="0" w:color="4472C4"/>
              <w:bottom w:val="single" w:sz="12" w:space="0" w:color="4472C4"/>
              <w:right w:val="single" w:sz="4" w:space="0" w:color="4472C4"/>
              <w:tl2br w:val="nil"/>
              <w:tr2bl w:val="nil"/>
            </w:tcBorders>
            <w:shd w:val="clear" w:color="auto" w:fill="8EABDC"/>
          </w:tcPr>
          <w:p w14:paraId="403B840E" w14:textId="77777777" w:rsidR="00D0051C" w:rsidRDefault="00000000">
            <w:pPr>
              <w:pStyle w:val="TableParagraph"/>
              <w:spacing w:before="69" w:line="240" w:lineRule="auto"/>
              <w:ind w:right="47"/>
              <w:jc w:val="center"/>
              <w:rPr>
                <w:rFonts w:cs="Times New Roman"/>
                <w:b/>
                <w:color w:val="000000"/>
              </w:rPr>
            </w:pPr>
            <w:r>
              <w:rPr>
                <w:rFonts w:cs="Times New Roman"/>
                <w:b/>
                <w:color w:val="000000"/>
              </w:rPr>
              <w:t>总计</w:t>
            </w:r>
          </w:p>
        </w:tc>
        <w:tc>
          <w:tcPr>
            <w:tcW w:w="1181" w:type="dxa"/>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4645F53D" w14:textId="77777777" w:rsidR="00D0051C" w:rsidRDefault="00000000">
            <w:pPr>
              <w:jc w:val="center"/>
              <w:rPr>
                <w:color w:val="000000"/>
              </w:rPr>
            </w:pPr>
            <w:r>
              <w:rPr>
                <w:rFonts w:cs="Times New Roman"/>
                <w:color w:val="000000"/>
              </w:rPr>
              <w:t>88</w:t>
            </w:r>
            <w:r>
              <w:rPr>
                <w:color w:val="000000"/>
              </w:rPr>
              <w:t>.</w:t>
            </w:r>
            <w:r>
              <w:rPr>
                <w:rFonts w:cs="Times New Roman"/>
                <w:color w:val="000000"/>
              </w:rPr>
              <w:t>00</w:t>
            </w:r>
          </w:p>
        </w:tc>
        <w:tc>
          <w:tcPr>
            <w:tcW w:w="1070" w:type="dxa"/>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04DE0213" w14:textId="77777777" w:rsidR="00D0051C" w:rsidRDefault="00000000">
            <w:pPr>
              <w:jc w:val="center"/>
              <w:rPr>
                <w:color w:val="000000"/>
              </w:rPr>
            </w:pPr>
            <w:r>
              <w:rPr>
                <w:rFonts w:cs="Times New Roman"/>
                <w:color w:val="000000"/>
              </w:rPr>
              <w:t>215</w:t>
            </w:r>
            <w:r>
              <w:rPr>
                <w:color w:val="000000"/>
              </w:rPr>
              <w:t>.</w:t>
            </w:r>
            <w:r>
              <w:rPr>
                <w:rFonts w:cs="Times New Roman"/>
                <w:color w:val="000000"/>
              </w:rPr>
              <w:t>00</w:t>
            </w:r>
          </w:p>
        </w:tc>
        <w:tc>
          <w:tcPr>
            <w:tcW w:w="1418" w:type="dxa"/>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54024F5E" w14:textId="77777777" w:rsidR="00D0051C" w:rsidRDefault="00000000">
            <w:pPr>
              <w:jc w:val="center"/>
              <w:rPr>
                <w:color w:val="000000"/>
              </w:rPr>
            </w:pPr>
            <w:r>
              <w:rPr>
                <w:rFonts w:cs="Times New Roman"/>
                <w:color w:val="000000"/>
              </w:rPr>
              <w:t>358</w:t>
            </w:r>
            <w:r>
              <w:rPr>
                <w:color w:val="000000"/>
              </w:rPr>
              <w:t>.</w:t>
            </w:r>
            <w:r>
              <w:rPr>
                <w:rFonts w:cs="Times New Roman"/>
                <w:color w:val="000000"/>
              </w:rPr>
              <w:t>00</w:t>
            </w:r>
          </w:p>
        </w:tc>
        <w:tc>
          <w:tcPr>
            <w:tcW w:w="1219" w:type="dxa"/>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77ABB963" w14:textId="77777777" w:rsidR="00D0051C" w:rsidRDefault="00000000">
            <w:pPr>
              <w:jc w:val="center"/>
              <w:rPr>
                <w:color w:val="000000"/>
              </w:rPr>
            </w:pPr>
            <w:r>
              <w:rPr>
                <w:rFonts w:cs="Times New Roman"/>
                <w:color w:val="000000"/>
              </w:rPr>
              <w:t>562</w:t>
            </w:r>
            <w:r>
              <w:rPr>
                <w:color w:val="000000"/>
              </w:rPr>
              <w:t>.</w:t>
            </w:r>
            <w:r>
              <w:rPr>
                <w:rFonts w:cs="Times New Roman"/>
                <w:color w:val="000000"/>
              </w:rPr>
              <w:t>50</w:t>
            </w:r>
          </w:p>
        </w:tc>
        <w:tc>
          <w:tcPr>
            <w:tcW w:w="1238" w:type="dxa"/>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11F40EEB" w14:textId="77777777" w:rsidR="00D0051C" w:rsidRDefault="00000000">
            <w:pPr>
              <w:jc w:val="center"/>
              <w:rPr>
                <w:color w:val="000000"/>
              </w:rPr>
            </w:pPr>
            <w:r>
              <w:rPr>
                <w:rFonts w:cs="Times New Roman" w:hint="eastAsia"/>
                <w:color w:val="000000"/>
              </w:rPr>
              <w:t>899</w:t>
            </w:r>
            <w:r>
              <w:rPr>
                <w:rFonts w:hint="eastAsia"/>
                <w:color w:val="000000"/>
              </w:rPr>
              <w:t>.</w:t>
            </w:r>
            <w:r>
              <w:rPr>
                <w:rFonts w:cs="Times New Roman" w:hint="eastAsia"/>
                <w:color w:val="000000"/>
              </w:rPr>
              <w:t>50</w:t>
            </w:r>
          </w:p>
        </w:tc>
        <w:tc>
          <w:tcPr>
            <w:tcW w:w="1139" w:type="dxa"/>
            <w:tcBorders>
              <w:top w:val="single" w:sz="4" w:space="0" w:color="4472C4"/>
              <w:left w:val="single" w:sz="4" w:space="0" w:color="4472C4"/>
              <w:bottom w:val="single" w:sz="12" w:space="0" w:color="4472C4"/>
              <w:right w:val="single" w:sz="12" w:space="0" w:color="4472C4"/>
              <w:tl2br w:val="nil"/>
              <w:tr2bl w:val="nil"/>
            </w:tcBorders>
            <w:shd w:val="clear" w:color="auto" w:fill="FFFFFF"/>
          </w:tcPr>
          <w:p w14:paraId="5AECFBE6" w14:textId="77777777" w:rsidR="00D0051C" w:rsidRDefault="00000000">
            <w:pPr>
              <w:jc w:val="center"/>
              <w:rPr>
                <w:color w:val="000000"/>
              </w:rPr>
            </w:pPr>
            <w:r>
              <w:rPr>
                <w:rFonts w:cs="Times New Roman"/>
                <w:color w:val="000000"/>
              </w:rPr>
              <w:t>2123</w:t>
            </w:r>
            <w:r>
              <w:rPr>
                <w:color w:val="000000"/>
              </w:rPr>
              <w:t>.</w:t>
            </w:r>
            <w:r>
              <w:rPr>
                <w:rFonts w:cs="Times New Roman"/>
                <w:color w:val="000000"/>
              </w:rPr>
              <w:t>00</w:t>
            </w:r>
          </w:p>
          <w:p w14:paraId="50889F0A" w14:textId="77777777" w:rsidR="00D0051C" w:rsidRDefault="00D0051C">
            <w:pPr>
              <w:jc w:val="center"/>
              <w:rPr>
                <w:color w:val="000000"/>
              </w:rPr>
            </w:pPr>
          </w:p>
        </w:tc>
      </w:tr>
    </w:tbl>
    <w:p w14:paraId="4AA61A75" w14:textId="77777777" w:rsidR="00D0051C" w:rsidRDefault="00000000">
      <w:pPr>
        <w:pStyle w:val="a3"/>
        <w:spacing w:after="156"/>
        <w:jc w:val="center"/>
        <w:rPr>
          <w:rFonts w:cs="Times New Roman"/>
        </w:rPr>
      </w:pPr>
      <w:r>
        <w:rPr>
          <w:rFonts w:cs="Times New Roman"/>
          <w:szCs w:val="21"/>
        </w:rPr>
        <w:t>表</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表</w:instrText>
      </w:r>
      <w:r>
        <w:rPr>
          <w:rFonts w:cs="Times New Roman"/>
          <w:szCs w:val="21"/>
        </w:rPr>
        <w:instrText xml:space="preserve">6. \* ARABIC </w:instrText>
      </w:r>
      <w:r>
        <w:rPr>
          <w:rFonts w:cs="Times New Roman"/>
          <w:szCs w:val="21"/>
        </w:rPr>
        <w:fldChar w:fldCharType="separate"/>
      </w:r>
      <w:r>
        <w:rPr>
          <w:rFonts w:cs="Times New Roman"/>
          <w:szCs w:val="21"/>
        </w:rPr>
        <w:t>9</w:t>
      </w:r>
      <w:r>
        <w:rPr>
          <w:rFonts w:cs="Times New Roman"/>
          <w:szCs w:val="21"/>
        </w:rPr>
        <w:fldChar w:fldCharType="end"/>
      </w:r>
      <w:r>
        <w:rPr>
          <w:rFonts w:cs="Times New Roman"/>
          <w:szCs w:val="21"/>
        </w:rPr>
        <w:t xml:space="preserve"> </w:t>
      </w:r>
      <w:r>
        <w:rPr>
          <w:rFonts w:cs="Times New Roman"/>
          <w:szCs w:val="21"/>
        </w:rPr>
        <w:t>成本费用统计估算表</w:t>
      </w:r>
      <w:r>
        <w:t>（单位：万元）</w:t>
      </w:r>
    </w:p>
    <w:p w14:paraId="6151C881" w14:textId="77777777" w:rsidR="00D0051C" w:rsidRDefault="00000000">
      <w:pPr>
        <w:ind w:firstLineChars="200" w:firstLine="480"/>
        <w:rPr>
          <w:rFonts w:cs="Times New Roman"/>
        </w:rPr>
      </w:pPr>
      <w:r>
        <w:rPr>
          <w:rFonts w:cs="Times New Roman"/>
        </w:rPr>
        <w:t>未来五年各项成本费用预计变化统计估算如图</w:t>
      </w:r>
      <w:r>
        <w:rPr>
          <w:rFonts w:cs="Times New Roman"/>
        </w:rPr>
        <w:t>6</w:t>
      </w:r>
      <w:r>
        <w:rPr>
          <w:rFonts w:cs="Times New Roman" w:hint="eastAsia"/>
        </w:rPr>
        <w:t>-2</w:t>
      </w:r>
      <w:r>
        <w:rPr>
          <w:rFonts w:cs="Times New Roman" w:hint="eastAsia"/>
        </w:rPr>
        <w:t>所示</w:t>
      </w:r>
      <w:r>
        <w:rPr>
          <w:rFonts w:cs="Times New Roman"/>
        </w:rPr>
        <w:t>。</w:t>
      </w:r>
    </w:p>
    <w:p w14:paraId="1985DA14" w14:textId="77777777" w:rsidR="00D0051C" w:rsidRDefault="00D0051C">
      <w:pPr>
        <w:jc w:val="center"/>
        <w:rPr>
          <w:rFonts w:cs="Times New Roman"/>
        </w:rPr>
      </w:pPr>
    </w:p>
    <w:p w14:paraId="3F0BE33E" w14:textId="77777777" w:rsidR="00D0051C" w:rsidRDefault="00000000">
      <w:pPr>
        <w:jc w:val="center"/>
        <w:rPr>
          <w:rFonts w:cs="Times New Roman"/>
        </w:rPr>
      </w:pPr>
      <w:r>
        <w:rPr>
          <w:rFonts w:cs="Times New Roman" w:hint="eastAsia"/>
          <w:noProof/>
          <w14:ligatures w14:val="standardContextual"/>
        </w:rPr>
        <w:lastRenderedPageBreak/>
        <w:drawing>
          <wp:inline distT="0" distB="0" distL="0" distR="0" wp14:anchorId="74824D31" wp14:editId="45D84A43">
            <wp:extent cx="5274310" cy="3076575"/>
            <wp:effectExtent l="0" t="0" r="0" b="0"/>
            <wp:docPr id="1310095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619A148" w14:textId="77777777" w:rsidR="00D0051C" w:rsidRDefault="00000000">
      <w:pPr>
        <w:pStyle w:val="a3"/>
        <w:spacing w:after="156"/>
        <w:jc w:val="center"/>
        <w:rPr>
          <w:rFonts w:cs="Times New Roman"/>
          <w:szCs w:val="21"/>
        </w:rPr>
      </w:pPr>
      <w:r>
        <w:rPr>
          <w:rFonts w:cs="Times New Roman"/>
          <w:szCs w:val="21"/>
        </w:rPr>
        <w:t>图</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图</w:instrText>
      </w:r>
      <w:r>
        <w:rPr>
          <w:rFonts w:cs="Times New Roman"/>
          <w:szCs w:val="21"/>
        </w:rPr>
        <w:instrText xml:space="preserve">6. \* ARABIC </w:instrText>
      </w:r>
      <w:r>
        <w:rPr>
          <w:rFonts w:cs="Times New Roman"/>
          <w:szCs w:val="21"/>
        </w:rPr>
        <w:fldChar w:fldCharType="separate"/>
      </w:r>
      <w:r>
        <w:rPr>
          <w:rFonts w:cs="Times New Roman"/>
          <w:szCs w:val="21"/>
        </w:rPr>
        <w:t>2</w:t>
      </w:r>
      <w:r>
        <w:rPr>
          <w:rFonts w:cs="Times New Roman"/>
          <w:szCs w:val="21"/>
        </w:rPr>
        <w:fldChar w:fldCharType="end"/>
      </w:r>
      <w:r>
        <w:rPr>
          <w:rFonts w:cs="Times New Roman"/>
          <w:szCs w:val="21"/>
        </w:rPr>
        <w:t>未来五年各项成本费用预计变化统计估算</w:t>
      </w:r>
      <w:r>
        <w:t>（单位：万元）</w:t>
      </w:r>
    </w:p>
    <w:p w14:paraId="604D263D" w14:textId="77777777" w:rsidR="00D0051C" w:rsidRDefault="00000000">
      <w:pPr>
        <w:ind w:firstLineChars="200" w:firstLine="480"/>
        <w:rPr>
          <w:rFonts w:cs="Times New Roman"/>
        </w:rPr>
      </w:pPr>
      <w:r>
        <w:rPr>
          <w:rFonts w:cs="Times New Roman"/>
        </w:rPr>
        <w:t>成本费用估算总计变化如图</w:t>
      </w:r>
      <w:r>
        <w:rPr>
          <w:rFonts w:cs="Times New Roman"/>
        </w:rPr>
        <w:t>6</w:t>
      </w:r>
      <w:r>
        <w:rPr>
          <w:rFonts w:cs="Times New Roman" w:hint="eastAsia"/>
        </w:rPr>
        <w:t>-</w:t>
      </w:r>
      <w:r>
        <w:rPr>
          <w:rFonts w:cs="Times New Roman"/>
        </w:rPr>
        <w:t>3</w:t>
      </w:r>
      <w:r>
        <w:rPr>
          <w:rFonts w:cs="Times New Roman" w:hint="eastAsia"/>
        </w:rPr>
        <w:t>所示。</w:t>
      </w:r>
    </w:p>
    <w:p w14:paraId="0AC0DF42" w14:textId="77777777" w:rsidR="00D0051C" w:rsidRDefault="00000000">
      <w:pPr>
        <w:jc w:val="center"/>
        <w:rPr>
          <w:rFonts w:cs="Times New Roman"/>
        </w:rPr>
      </w:pPr>
      <w:r>
        <w:rPr>
          <w:rFonts w:cs="Times New Roman" w:hint="eastAsia"/>
          <w:noProof/>
          <w14:ligatures w14:val="standardContextual"/>
        </w:rPr>
        <w:drawing>
          <wp:inline distT="0" distB="0" distL="0" distR="0" wp14:anchorId="15A5C7AE" wp14:editId="13EA21CD">
            <wp:extent cx="5274310" cy="3076575"/>
            <wp:effectExtent l="0" t="0" r="0" b="0"/>
            <wp:docPr id="207057811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441AC70" w14:textId="77777777" w:rsidR="00D0051C" w:rsidRDefault="00000000">
      <w:pPr>
        <w:pStyle w:val="a3"/>
        <w:spacing w:after="156"/>
        <w:jc w:val="center"/>
        <w:rPr>
          <w:rFonts w:cs="Times New Roman"/>
          <w:szCs w:val="21"/>
        </w:rPr>
      </w:pPr>
      <w:r>
        <w:rPr>
          <w:rFonts w:cs="Times New Roman"/>
          <w:szCs w:val="21"/>
        </w:rPr>
        <w:t>图</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图</w:instrText>
      </w:r>
      <w:r>
        <w:rPr>
          <w:rFonts w:cs="Times New Roman"/>
          <w:szCs w:val="21"/>
        </w:rPr>
        <w:instrText xml:space="preserve">6. \* ARABIC </w:instrText>
      </w:r>
      <w:r>
        <w:rPr>
          <w:rFonts w:cs="Times New Roman"/>
          <w:szCs w:val="21"/>
        </w:rPr>
        <w:fldChar w:fldCharType="separate"/>
      </w:r>
      <w:r>
        <w:rPr>
          <w:rFonts w:cs="Times New Roman"/>
          <w:szCs w:val="21"/>
        </w:rPr>
        <w:t>3</w:t>
      </w:r>
      <w:r>
        <w:rPr>
          <w:rFonts w:cs="Times New Roman"/>
          <w:szCs w:val="21"/>
        </w:rPr>
        <w:fldChar w:fldCharType="end"/>
      </w:r>
      <w:r>
        <w:rPr>
          <w:rFonts w:cs="Times New Roman"/>
          <w:szCs w:val="21"/>
        </w:rPr>
        <w:t xml:space="preserve"> </w:t>
      </w:r>
      <w:r>
        <w:rPr>
          <w:rFonts w:cs="Times New Roman"/>
          <w:szCs w:val="21"/>
        </w:rPr>
        <w:t>成本费用估算总计变化</w:t>
      </w:r>
      <w:r>
        <w:t>（单位：万元）</w:t>
      </w:r>
    </w:p>
    <w:p w14:paraId="068106C7" w14:textId="77777777" w:rsidR="00D0051C" w:rsidRDefault="00000000">
      <w:pPr>
        <w:pStyle w:val="3"/>
        <w:spacing w:after="156"/>
        <w:rPr>
          <w:rFonts w:eastAsia="宋体" w:cs="Times New Roman"/>
        </w:rPr>
      </w:pPr>
      <w:bookmarkStart w:id="95" w:name="_Toc168562260"/>
      <w:r>
        <w:rPr>
          <w:rFonts w:eastAsia="宋体" w:cs="Times New Roman"/>
        </w:rPr>
        <w:t xml:space="preserve">6.4.3  </w:t>
      </w:r>
      <w:r>
        <w:rPr>
          <w:rFonts w:eastAsia="宋体" w:cs="Times New Roman"/>
        </w:rPr>
        <w:t>收支统计的估算</w:t>
      </w:r>
      <w:bookmarkEnd w:id="95"/>
    </w:p>
    <w:p w14:paraId="1EEDBBB7" w14:textId="77777777" w:rsidR="00D0051C" w:rsidRDefault="00000000">
      <w:pPr>
        <w:ind w:firstLineChars="200" w:firstLine="480"/>
        <w:rPr>
          <w:rFonts w:cs="Times New Roman"/>
        </w:rPr>
      </w:pPr>
      <w:r>
        <w:rPr>
          <w:rFonts w:cs="Times New Roman"/>
        </w:rPr>
        <w:t>根据上文，可以得到图</w:t>
      </w:r>
      <w:r>
        <w:rPr>
          <w:rFonts w:cs="Times New Roman"/>
        </w:rPr>
        <w:t>6</w:t>
      </w:r>
      <w:r>
        <w:rPr>
          <w:rFonts w:cs="Times New Roman" w:hint="eastAsia"/>
        </w:rPr>
        <w:t>-</w:t>
      </w:r>
      <w:r>
        <w:rPr>
          <w:rFonts w:cs="Times New Roman"/>
        </w:rPr>
        <w:t>4</w:t>
      </w:r>
      <w:r>
        <w:rPr>
          <w:rFonts w:cs="Times New Roman"/>
        </w:rPr>
        <w:t>。</w:t>
      </w:r>
    </w:p>
    <w:p w14:paraId="21471088" w14:textId="77777777" w:rsidR="00D0051C" w:rsidRDefault="00D0051C">
      <w:pPr>
        <w:rPr>
          <w:rFonts w:cs="Times New Roman"/>
        </w:rPr>
      </w:pPr>
    </w:p>
    <w:p w14:paraId="3E51FBF6" w14:textId="77777777" w:rsidR="00D0051C" w:rsidRDefault="00000000">
      <w:pPr>
        <w:jc w:val="center"/>
        <w:rPr>
          <w:rFonts w:cs="Times New Roman"/>
        </w:rPr>
      </w:pPr>
      <w:r>
        <w:rPr>
          <w:rFonts w:cs="Times New Roman"/>
          <w:noProof/>
          <w14:ligatures w14:val="standardContextual"/>
        </w:rPr>
        <w:drawing>
          <wp:inline distT="0" distB="0" distL="0" distR="0" wp14:anchorId="181F62CF" wp14:editId="071E4E8F">
            <wp:extent cx="5274310" cy="3076575"/>
            <wp:effectExtent l="0" t="0" r="0" b="0"/>
            <wp:docPr id="1180811847"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A3BDBF0" w14:textId="77777777" w:rsidR="00D0051C" w:rsidRDefault="00000000">
      <w:pPr>
        <w:pStyle w:val="a3"/>
        <w:spacing w:after="156"/>
        <w:jc w:val="center"/>
        <w:rPr>
          <w:rFonts w:cs="Times New Roman"/>
          <w:szCs w:val="21"/>
        </w:rPr>
      </w:pPr>
      <w:r>
        <w:rPr>
          <w:rFonts w:cs="Times New Roman"/>
          <w:szCs w:val="21"/>
        </w:rPr>
        <w:t>图</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图</w:instrText>
      </w:r>
      <w:r>
        <w:rPr>
          <w:rFonts w:cs="Times New Roman"/>
          <w:szCs w:val="21"/>
        </w:rPr>
        <w:instrText xml:space="preserve">6. \* ARABIC </w:instrText>
      </w:r>
      <w:r>
        <w:rPr>
          <w:rFonts w:cs="Times New Roman"/>
          <w:szCs w:val="21"/>
        </w:rPr>
        <w:fldChar w:fldCharType="separate"/>
      </w:r>
      <w:r>
        <w:rPr>
          <w:rFonts w:cs="Times New Roman"/>
          <w:szCs w:val="21"/>
        </w:rPr>
        <w:t>4</w:t>
      </w:r>
      <w:r>
        <w:rPr>
          <w:rFonts w:cs="Times New Roman"/>
          <w:szCs w:val="21"/>
        </w:rPr>
        <w:fldChar w:fldCharType="end"/>
      </w:r>
      <w:r>
        <w:rPr>
          <w:rFonts w:cs="Times New Roman"/>
          <w:szCs w:val="21"/>
        </w:rPr>
        <w:t xml:space="preserve"> </w:t>
      </w:r>
      <w:r>
        <w:rPr>
          <w:rFonts w:cs="Times New Roman"/>
          <w:szCs w:val="21"/>
        </w:rPr>
        <w:t>收支统计估算图</w:t>
      </w:r>
      <w:r>
        <w:t>（单位：万元）</w:t>
      </w:r>
    </w:p>
    <w:p w14:paraId="157182A5" w14:textId="77777777" w:rsidR="00D0051C" w:rsidRDefault="00000000">
      <w:pPr>
        <w:ind w:firstLineChars="200" w:firstLine="480"/>
        <w:rPr>
          <w:rFonts w:cs="Times New Roman"/>
        </w:rPr>
      </w:pPr>
      <w:r>
        <w:rPr>
          <w:rFonts w:cs="Times New Roman"/>
        </w:rPr>
        <w:t>具体数据如表</w:t>
      </w:r>
      <w:r>
        <w:rPr>
          <w:rFonts w:cs="Times New Roman"/>
        </w:rPr>
        <w:t>6</w:t>
      </w:r>
      <w:r>
        <w:rPr>
          <w:rFonts w:cs="Times New Roman" w:hint="eastAsia"/>
        </w:rPr>
        <w:t>-</w:t>
      </w:r>
      <w:r>
        <w:rPr>
          <w:rFonts w:cs="Times New Roman"/>
        </w:rPr>
        <w:t>11</w:t>
      </w:r>
      <w:r>
        <w:rPr>
          <w:rFonts w:cs="Times New Roman"/>
        </w:rPr>
        <w:t>所示。</w:t>
      </w:r>
    </w:p>
    <w:p w14:paraId="3EADC277" w14:textId="77777777" w:rsidR="00D0051C" w:rsidRDefault="00D0051C">
      <w:pPr>
        <w:pStyle w:val="a3"/>
        <w:keepNext/>
        <w:spacing w:after="156"/>
        <w:ind w:left="3360"/>
        <w:jc w:val="center"/>
        <w:rPr>
          <w:rFonts w:cs="Times New Roman"/>
          <w:szCs w:val="21"/>
        </w:rPr>
      </w:pPr>
    </w:p>
    <w:tbl>
      <w:tblPr>
        <w:tblW w:w="8506"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682"/>
        <w:gridCol w:w="1180"/>
        <w:gridCol w:w="1369"/>
        <w:gridCol w:w="1439"/>
        <w:gridCol w:w="1419"/>
        <w:gridCol w:w="1417"/>
      </w:tblGrid>
      <w:tr w:rsidR="00D0051C" w14:paraId="4673C793" w14:textId="77777777">
        <w:trPr>
          <w:trHeight w:hRule="exact" w:val="454"/>
        </w:trPr>
        <w:tc>
          <w:tcPr>
            <w:tcW w:w="1682" w:type="dxa"/>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2B0A36DC" w14:textId="77777777" w:rsidR="00D0051C" w:rsidRDefault="00000000">
            <w:pPr>
              <w:pStyle w:val="TableParagraph"/>
              <w:spacing w:before="34" w:line="240" w:lineRule="auto"/>
              <w:ind w:left="16"/>
              <w:jc w:val="center"/>
              <w:rPr>
                <w:rFonts w:cs="Times New Roman"/>
                <w:b/>
                <w:bCs/>
                <w:color w:val="000000"/>
              </w:rPr>
            </w:pPr>
            <w:r>
              <w:rPr>
                <w:rFonts w:cs="Times New Roman"/>
                <w:b/>
                <w:bCs/>
                <w:color w:val="000000"/>
              </w:rPr>
              <w:t>项目</w:t>
            </w:r>
          </w:p>
        </w:tc>
        <w:tc>
          <w:tcPr>
            <w:tcW w:w="1180"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41E7516A" w14:textId="77777777" w:rsidR="00D0051C" w:rsidRDefault="00000000">
            <w:pPr>
              <w:pStyle w:val="TableParagraph"/>
              <w:spacing w:before="34" w:line="240" w:lineRule="auto"/>
              <w:ind w:right="295"/>
              <w:jc w:val="right"/>
              <w:rPr>
                <w:rFonts w:cs="Times New Roman"/>
                <w:b/>
                <w:bCs/>
                <w:color w:val="000000"/>
              </w:rPr>
            </w:pPr>
            <w:r>
              <w:rPr>
                <w:rFonts w:cs="Times New Roman"/>
                <w:b/>
                <w:bCs/>
                <w:color w:val="000000"/>
              </w:rPr>
              <w:t>202</w:t>
            </w:r>
            <w:r>
              <w:rPr>
                <w:rFonts w:cs="Times New Roman" w:hint="eastAsia"/>
                <w:b/>
                <w:bCs/>
                <w:color w:val="000000"/>
              </w:rPr>
              <w:t>4</w:t>
            </w:r>
            <w:r>
              <w:rPr>
                <w:rFonts w:cs="Times New Roman"/>
                <w:b/>
                <w:bCs/>
                <w:color w:val="000000"/>
                <w:spacing w:val="-2"/>
              </w:rPr>
              <w:t xml:space="preserve"> </w:t>
            </w:r>
            <w:r>
              <w:rPr>
                <w:rFonts w:cs="Times New Roman"/>
                <w:b/>
                <w:bCs/>
                <w:color w:val="000000"/>
              </w:rPr>
              <w:t>年</w:t>
            </w:r>
          </w:p>
        </w:tc>
        <w:tc>
          <w:tcPr>
            <w:tcW w:w="1369"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622B31E3" w14:textId="77777777" w:rsidR="00D0051C" w:rsidRDefault="00000000">
            <w:pPr>
              <w:pStyle w:val="TableParagraph"/>
              <w:spacing w:before="34" w:line="240" w:lineRule="auto"/>
              <w:ind w:right="387"/>
              <w:jc w:val="right"/>
              <w:rPr>
                <w:rFonts w:cs="Times New Roman"/>
                <w:b/>
                <w:bCs/>
                <w:color w:val="000000"/>
              </w:rPr>
            </w:pPr>
            <w:bookmarkStart w:id="96" w:name="_bookmark109"/>
            <w:bookmarkEnd w:id="96"/>
            <w:r>
              <w:rPr>
                <w:rFonts w:cs="Times New Roman"/>
                <w:b/>
                <w:bCs/>
                <w:color w:val="000000"/>
              </w:rPr>
              <w:t>2</w:t>
            </w:r>
            <w:bookmarkStart w:id="97" w:name="_bookmark110"/>
            <w:bookmarkEnd w:id="97"/>
            <w:r>
              <w:rPr>
                <w:rFonts w:cs="Times New Roman"/>
                <w:b/>
                <w:bCs/>
                <w:color w:val="000000"/>
              </w:rPr>
              <w:t>02</w:t>
            </w:r>
            <w:r>
              <w:rPr>
                <w:rFonts w:cs="Times New Roman" w:hint="eastAsia"/>
                <w:b/>
                <w:bCs/>
                <w:color w:val="000000"/>
              </w:rPr>
              <w:t>5</w:t>
            </w:r>
            <w:r>
              <w:rPr>
                <w:rFonts w:cs="Times New Roman"/>
                <w:b/>
                <w:bCs/>
                <w:color w:val="000000"/>
                <w:spacing w:val="-2"/>
              </w:rPr>
              <w:t xml:space="preserve"> </w:t>
            </w:r>
            <w:r>
              <w:rPr>
                <w:rFonts w:cs="Times New Roman"/>
                <w:b/>
                <w:bCs/>
                <w:color w:val="000000"/>
              </w:rPr>
              <w:t>年</w:t>
            </w:r>
          </w:p>
        </w:tc>
        <w:tc>
          <w:tcPr>
            <w:tcW w:w="1439"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2E25BE43" w14:textId="77777777" w:rsidR="00D0051C" w:rsidRDefault="00000000">
            <w:pPr>
              <w:pStyle w:val="TableParagraph"/>
              <w:spacing w:before="34" w:line="240" w:lineRule="auto"/>
              <w:ind w:left="20"/>
              <w:jc w:val="center"/>
              <w:rPr>
                <w:rFonts w:cs="Times New Roman"/>
                <w:b/>
                <w:bCs/>
                <w:color w:val="000000"/>
              </w:rPr>
            </w:pPr>
            <w:r>
              <w:rPr>
                <w:rFonts w:cs="Times New Roman"/>
                <w:b/>
                <w:bCs/>
                <w:color w:val="000000"/>
              </w:rPr>
              <w:t>202</w:t>
            </w:r>
            <w:r>
              <w:rPr>
                <w:rFonts w:cs="Times New Roman" w:hint="eastAsia"/>
                <w:b/>
                <w:bCs/>
                <w:color w:val="000000"/>
              </w:rPr>
              <w:t>6</w:t>
            </w:r>
            <w:r>
              <w:rPr>
                <w:rFonts w:cs="Times New Roman"/>
                <w:b/>
                <w:bCs/>
                <w:color w:val="000000"/>
                <w:spacing w:val="-5"/>
              </w:rPr>
              <w:t xml:space="preserve"> </w:t>
            </w:r>
            <w:r>
              <w:rPr>
                <w:rFonts w:cs="Times New Roman"/>
                <w:b/>
                <w:bCs/>
                <w:color w:val="000000"/>
              </w:rPr>
              <w:t>年</w:t>
            </w:r>
          </w:p>
        </w:tc>
        <w:tc>
          <w:tcPr>
            <w:tcW w:w="1419" w:type="dxa"/>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7900E049" w14:textId="77777777" w:rsidR="00D0051C" w:rsidRDefault="00000000">
            <w:pPr>
              <w:pStyle w:val="TableParagraph"/>
              <w:spacing w:before="34" w:line="240" w:lineRule="auto"/>
              <w:ind w:right="368"/>
              <w:jc w:val="right"/>
              <w:rPr>
                <w:rFonts w:cs="Times New Roman"/>
                <w:b/>
                <w:bCs/>
                <w:color w:val="000000"/>
              </w:rPr>
            </w:pPr>
            <w:r>
              <w:rPr>
                <w:rFonts w:cs="Times New Roman"/>
                <w:b/>
                <w:bCs/>
                <w:color w:val="000000"/>
              </w:rPr>
              <w:t>202</w:t>
            </w:r>
            <w:r>
              <w:rPr>
                <w:rFonts w:cs="Times New Roman" w:hint="eastAsia"/>
                <w:b/>
                <w:bCs/>
                <w:color w:val="000000"/>
              </w:rPr>
              <w:t>7</w:t>
            </w:r>
            <w:r>
              <w:rPr>
                <w:rFonts w:cs="Times New Roman"/>
                <w:b/>
                <w:bCs/>
                <w:color w:val="000000"/>
                <w:spacing w:val="-5"/>
              </w:rPr>
              <w:t xml:space="preserve"> </w:t>
            </w:r>
            <w:r>
              <w:rPr>
                <w:rFonts w:cs="Times New Roman"/>
                <w:b/>
                <w:bCs/>
                <w:color w:val="000000"/>
              </w:rPr>
              <w:t>年</w:t>
            </w:r>
          </w:p>
        </w:tc>
        <w:tc>
          <w:tcPr>
            <w:tcW w:w="1417" w:type="dxa"/>
            <w:tcBorders>
              <w:top w:val="single" w:sz="12" w:space="0" w:color="4472C4"/>
              <w:left w:val="single" w:sz="4" w:space="0" w:color="4472C4"/>
              <w:bottom w:val="single" w:sz="4" w:space="0" w:color="4472C4"/>
              <w:right w:val="single" w:sz="12" w:space="0" w:color="4472C4"/>
              <w:tl2br w:val="nil"/>
              <w:tr2bl w:val="nil"/>
            </w:tcBorders>
            <w:shd w:val="clear" w:color="auto" w:fill="8EABDC"/>
          </w:tcPr>
          <w:p w14:paraId="31A94974" w14:textId="77777777" w:rsidR="00D0051C" w:rsidRDefault="00000000">
            <w:pPr>
              <w:pStyle w:val="TableParagraph"/>
              <w:spacing w:before="34" w:line="240" w:lineRule="auto"/>
              <w:ind w:right="1"/>
              <w:jc w:val="center"/>
              <w:rPr>
                <w:rFonts w:cs="Times New Roman"/>
                <w:b/>
                <w:bCs/>
                <w:color w:val="000000"/>
              </w:rPr>
            </w:pPr>
            <w:r>
              <w:rPr>
                <w:rFonts w:cs="Times New Roman"/>
                <w:b/>
                <w:bCs/>
                <w:color w:val="000000"/>
              </w:rPr>
              <w:t>202</w:t>
            </w:r>
            <w:r>
              <w:rPr>
                <w:rFonts w:cs="Times New Roman" w:hint="eastAsia"/>
                <w:b/>
                <w:bCs/>
                <w:color w:val="000000"/>
              </w:rPr>
              <w:t>8</w:t>
            </w:r>
            <w:r>
              <w:rPr>
                <w:rFonts w:cs="Times New Roman"/>
                <w:b/>
                <w:bCs/>
                <w:color w:val="000000"/>
                <w:spacing w:val="-2"/>
              </w:rPr>
              <w:t xml:space="preserve"> </w:t>
            </w:r>
            <w:r>
              <w:rPr>
                <w:rFonts w:cs="Times New Roman"/>
                <w:b/>
                <w:bCs/>
                <w:color w:val="000000"/>
              </w:rPr>
              <w:t>年</w:t>
            </w:r>
          </w:p>
        </w:tc>
      </w:tr>
      <w:tr w:rsidR="00D0051C" w14:paraId="57DFE83A" w14:textId="77777777">
        <w:trPr>
          <w:trHeight w:hRule="exact" w:val="500"/>
        </w:trPr>
        <w:tc>
          <w:tcPr>
            <w:tcW w:w="1682"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2BC2379" w14:textId="77777777" w:rsidR="00D0051C" w:rsidRDefault="00000000">
            <w:pPr>
              <w:pStyle w:val="TableParagraph"/>
              <w:spacing w:before="74" w:line="240" w:lineRule="auto"/>
              <w:ind w:left="18"/>
              <w:jc w:val="center"/>
              <w:rPr>
                <w:rFonts w:cs="Times New Roman"/>
                <w:b/>
                <w:color w:val="000000"/>
              </w:rPr>
            </w:pPr>
            <w:r>
              <w:rPr>
                <w:rFonts w:cs="Times New Roman"/>
                <w:b/>
                <w:color w:val="000000"/>
              </w:rPr>
              <w:t>主营业务收入</w:t>
            </w:r>
          </w:p>
        </w:tc>
        <w:tc>
          <w:tcPr>
            <w:tcW w:w="1180"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6A9C753" w14:textId="77777777" w:rsidR="00D0051C" w:rsidRDefault="00000000">
            <w:pPr>
              <w:jc w:val="center"/>
              <w:rPr>
                <w:color w:val="000000"/>
              </w:rPr>
            </w:pPr>
            <w:r>
              <w:rPr>
                <w:rFonts w:cs="Times New Roman"/>
                <w:color w:val="000000"/>
              </w:rPr>
              <w:t>75</w:t>
            </w:r>
            <w:r>
              <w:rPr>
                <w:color w:val="000000"/>
              </w:rPr>
              <w:t>.</w:t>
            </w:r>
            <w:r>
              <w:rPr>
                <w:rFonts w:cs="Times New Roman"/>
                <w:color w:val="000000"/>
              </w:rPr>
              <w:t>00</w:t>
            </w:r>
          </w:p>
        </w:tc>
        <w:tc>
          <w:tcPr>
            <w:tcW w:w="136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A50AA59" w14:textId="77777777" w:rsidR="00D0051C" w:rsidRDefault="00000000">
            <w:pPr>
              <w:jc w:val="center"/>
              <w:rPr>
                <w:color w:val="000000"/>
              </w:rPr>
            </w:pPr>
            <w:r>
              <w:rPr>
                <w:rFonts w:cs="Times New Roman"/>
                <w:color w:val="000000"/>
              </w:rPr>
              <w:t>220</w:t>
            </w:r>
            <w:r>
              <w:rPr>
                <w:color w:val="000000"/>
              </w:rPr>
              <w:t>.</w:t>
            </w:r>
            <w:r>
              <w:rPr>
                <w:rFonts w:cs="Times New Roman"/>
                <w:color w:val="000000"/>
              </w:rPr>
              <w:t>00</w:t>
            </w:r>
          </w:p>
        </w:tc>
        <w:tc>
          <w:tcPr>
            <w:tcW w:w="1439"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3A3E117" w14:textId="77777777" w:rsidR="00D0051C" w:rsidRDefault="00000000">
            <w:pPr>
              <w:jc w:val="center"/>
              <w:rPr>
                <w:color w:val="000000"/>
              </w:rPr>
            </w:pPr>
            <w:r>
              <w:rPr>
                <w:rFonts w:cs="Times New Roman"/>
                <w:color w:val="000000"/>
              </w:rPr>
              <w:t>520</w:t>
            </w:r>
            <w:r>
              <w:rPr>
                <w:color w:val="000000"/>
              </w:rPr>
              <w:t>.</w:t>
            </w:r>
            <w:r>
              <w:rPr>
                <w:rFonts w:cs="Times New Roman"/>
                <w:color w:val="000000"/>
              </w:rPr>
              <w:t>00</w:t>
            </w:r>
          </w:p>
        </w:tc>
        <w:tc>
          <w:tcPr>
            <w:tcW w:w="14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0FEF124" w14:textId="77777777" w:rsidR="00D0051C" w:rsidRDefault="00000000">
            <w:pPr>
              <w:jc w:val="center"/>
              <w:rPr>
                <w:color w:val="000000"/>
              </w:rPr>
            </w:pPr>
            <w:r>
              <w:rPr>
                <w:rFonts w:cs="Times New Roman"/>
                <w:color w:val="000000"/>
              </w:rPr>
              <w:t>1050</w:t>
            </w:r>
            <w:r>
              <w:rPr>
                <w:color w:val="000000"/>
              </w:rPr>
              <w:t>.</w:t>
            </w:r>
            <w:r>
              <w:rPr>
                <w:rFonts w:cs="Times New Roman"/>
                <w:color w:val="000000"/>
              </w:rPr>
              <w:t>00</w:t>
            </w:r>
          </w:p>
        </w:tc>
        <w:tc>
          <w:tcPr>
            <w:tcW w:w="1417"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F75DE5A" w14:textId="77777777" w:rsidR="00D0051C" w:rsidRDefault="00000000">
            <w:pPr>
              <w:jc w:val="center"/>
              <w:rPr>
                <w:color w:val="000000"/>
              </w:rPr>
            </w:pPr>
            <w:r>
              <w:rPr>
                <w:rFonts w:cs="Times New Roman"/>
                <w:color w:val="000000"/>
              </w:rPr>
              <w:t>2050</w:t>
            </w:r>
            <w:r>
              <w:rPr>
                <w:color w:val="000000"/>
              </w:rPr>
              <w:t>.</w:t>
            </w:r>
            <w:r>
              <w:rPr>
                <w:rFonts w:cs="Times New Roman"/>
                <w:color w:val="000000"/>
              </w:rPr>
              <w:t>00</w:t>
            </w:r>
          </w:p>
        </w:tc>
      </w:tr>
      <w:tr w:rsidR="00D0051C" w14:paraId="6E261DA1" w14:textId="77777777">
        <w:trPr>
          <w:trHeight w:hRule="exact" w:val="488"/>
        </w:trPr>
        <w:tc>
          <w:tcPr>
            <w:tcW w:w="1682"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3DCE87D" w14:textId="77777777" w:rsidR="00D0051C" w:rsidRDefault="00000000">
            <w:pPr>
              <w:pStyle w:val="TableParagraph"/>
              <w:spacing w:before="69" w:line="240" w:lineRule="auto"/>
              <w:ind w:left="21"/>
              <w:jc w:val="center"/>
              <w:rPr>
                <w:rFonts w:cs="Times New Roman"/>
                <w:b/>
                <w:color w:val="000000"/>
              </w:rPr>
            </w:pPr>
            <w:r>
              <w:rPr>
                <w:rFonts w:cs="Times New Roman"/>
                <w:b/>
                <w:color w:val="000000"/>
              </w:rPr>
              <w:t>成本费用</w:t>
            </w:r>
          </w:p>
        </w:tc>
        <w:tc>
          <w:tcPr>
            <w:tcW w:w="1180"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CCFE113" w14:textId="77777777" w:rsidR="00D0051C" w:rsidRDefault="00000000">
            <w:pPr>
              <w:jc w:val="center"/>
              <w:rPr>
                <w:color w:val="000000"/>
              </w:rPr>
            </w:pPr>
            <w:r>
              <w:rPr>
                <w:rFonts w:cs="Times New Roman"/>
                <w:color w:val="000000"/>
              </w:rPr>
              <w:t>88</w:t>
            </w:r>
            <w:r>
              <w:rPr>
                <w:color w:val="000000"/>
              </w:rPr>
              <w:t>.</w:t>
            </w:r>
            <w:r>
              <w:rPr>
                <w:rFonts w:cs="Times New Roman"/>
                <w:color w:val="000000"/>
              </w:rPr>
              <w:t>00</w:t>
            </w:r>
          </w:p>
        </w:tc>
        <w:tc>
          <w:tcPr>
            <w:tcW w:w="136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DFA4B54" w14:textId="77777777" w:rsidR="00D0051C" w:rsidRDefault="00000000">
            <w:pPr>
              <w:jc w:val="center"/>
              <w:rPr>
                <w:color w:val="000000"/>
              </w:rPr>
            </w:pPr>
            <w:r>
              <w:rPr>
                <w:rFonts w:cs="Times New Roman"/>
                <w:color w:val="000000"/>
              </w:rPr>
              <w:t>215</w:t>
            </w:r>
            <w:r>
              <w:rPr>
                <w:color w:val="000000"/>
              </w:rPr>
              <w:t>.</w:t>
            </w:r>
            <w:r>
              <w:rPr>
                <w:rFonts w:cs="Times New Roman"/>
                <w:color w:val="000000"/>
              </w:rPr>
              <w:t>00</w:t>
            </w:r>
          </w:p>
        </w:tc>
        <w:tc>
          <w:tcPr>
            <w:tcW w:w="1439"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6289C8D" w14:textId="77777777" w:rsidR="00D0051C" w:rsidRDefault="00000000">
            <w:pPr>
              <w:jc w:val="center"/>
              <w:rPr>
                <w:color w:val="000000"/>
              </w:rPr>
            </w:pPr>
            <w:r>
              <w:rPr>
                <w:rFonts w:cs="Times New Roman"/>
                <w:color w:val="000000"/>
              </w:rPr>
              <w:t>358</w:t>
            </w:r>
            <w:r>
              <w:rPr>
                <w:color w:val="000000"/>
              </w:rPr>
              <w:t>.</w:t>
            </w:r>
            <w:r>
              <w:rPr>
                <w:rFonts w:cs="Times New Roman"/>
                <w:color w:val="000000"/>
              </w:rPr>
              <w:t>00</w:t>
            </w:r>
          </w:p>
        </w:tc>
        <w:tc>
          <w:tcPr>
            <w:tcW w:w="14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F0A8830" w14:textId="77777777" w:rsidR="00D0051C" w:rsidRDefault="00000000">
            <w:pPr>
              <w:jc w:val="center"/>
              <w:rPr>
                <w:color w:val="000000"/>
              </w:rPr>
            </w:pPr>
            <w:r>
              <w:rPr>
                <w:rFonts w:cs="Times New Roman"/>
                <w:color w:val="000000"/>
              </w:rPr>
              <w:t>564</w:t>
            </w:r>
            <w:r>
              <w:rPr>
                <w:color w:val="000000"/>
              </w:rPr>
              <w:t>.</w:t>
            </w:r>
            <w:r>
              <w:rPr>
                <w:rFonts w:cs="Times New Roman"/>
                <w:color w:val="000000"/>
              </w:rPr>
              <w:t>50</w:t>
            </w:r>
          </w:p>
        </w:tc>
        <w:tc>
          <w:tcPr>
            <w:tcW w:w="1417"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21797C4" w14:textId="77777777" w:rsidR="00D0051C" w:rsidRDefault="00000000">
            <w:pPr>
              <w:jc w:val="center"/>
              <w:rPr>
                <w:color w:val="000000"/>
              </w:rPr>
            </w:pPr>
            <w:r>
              <w:rPr>
                <w:rFonts w:cs="Times New Roman"/>
                <w:color w:val="000000"/>
              </w:rPr>
              <w:t>904</w:t>
            </w:r>
            <w:r>
              <w:rPr>
                <w:color w:val="000000"/>
              </w:rPr>
              <w:t>.</w:t>
            </w:r>
            <w:r>
              <w:rPr>
                <w:rFonts w:cs="Times New Roman"/>
                <w:color w:val="000000"/>
              </w:rPr>
              <w:t>00</w:t>
            </w:r>
          </w:p>
        </w:tc>
      </w:tr>
      <w:tr w:rsidR="00D0051C" w14:paraId="72A89D2B" w14:textId="77777777">
        <w:trPr>
          <w:trHeight w:hRule="exact" w:val="488"/>
        </w:trPr>
        <w:tc>
          <w:tcPr>
            <w:tcW w:w="1682"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74BAB1D" w14:textId="77777777" w:rsidR="00D0051C" w:rsidRDefault="00000000">
            <w:pPr>
              <w:pStyle w:val="TableParagraph"/>
              <w:spacing w:before="67" w:line="240" w:lineRule="auto"/>
              <w:ind w:left="18"/>
              <w:jc w:val="center"/>
              <w:rPr>
                <w:rFonts w:cs="Times New Roman"/>
                <w:b/>
                <w:color w:val="000000"/>
              </w:rPr>
            </w:pPr>
            <w:proofErr w:type="gramStart"/>
            <w:r>
              <w:rPr>
                <w:rFonts w:cs="Times New Roman"/>
                <w:b/>
                <w:color w:val="000000"/>
              </w:rPr>
              <w:t>息</w:t>
            </w:r>
            <w:proofErr w:type="gramEnd"/>
            <w:r>
              <w:rPr>
                <w:rFonts w:cs="Times New Roman"/>
                <w:b/>
                <w:color w:val="000000"/>
              </w:rPr>
              <w:t>税前净利润</w:t>
            </w:r>
          </w:p>
        </w:tc>
        <w:tc>
          <w:tcPr>
            <w:tcW w:w="1180"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CF05AAA" w14:textId="77777777" w:rsidR="00D0051C" w:rsidRDefault="00000000">
            <w:pPr>
              <w:jc w:val="center"/>
              <w:rPr>
                <w:color w:val="000000"/>
              </w:rPr>
            </w:pPr>
            <w:r>
              <w:rPr>
                <w:color w:val="000000"/>
              </w:rPr>
              <w:t>-</w:t>
            </w:r>
            <w:r>
              <w:rPr>
                <w:rFonts w:cs="Times New Roman"/>
                <w:color w:val="000000"/>
              </w:rPr>
              <w:t>13</w:t>
            </w:r>
            <w:r>
              <w:rPr>
                <w:color w:val="000000"/>
              </w:rPr>
              <w:t>.</w:t>
            </w:r>
            <w:r>
              <w:rPr>
                <w:rFonts w:cs="Times New Roman"/>
                <w:color w:val="000000"/>
              </w:rPr>
              <w:t>00</w:t>
            </w:r>
          </w:p>
        </w:tc>
        <w:tc>
          <w:tcPr>
            <w:tcW w:w="136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BD31182" w14:textId="77777777" w:rsidR="00D0051C" w:rsidRDefault="00000000">
            <w:pPr>
              <w:jc w:val="center"/>
              <w:rPr>
                <w:color w:val="000000"/>
              </w:rPr>
            </w:pPr>
            <w:r>
              <w:rPr>
                <w:rFonts w:cs="Times New Roman"/>
                <w:color w:val="000000"/>
              </w:rPr>
              <w:t>5</w:t>
            </w:r>
            <w:r>
              <w:rPr>
                <w:color w:val="000000"/>
              </w:rPr>
              <w:t>.</w:t>
            </w:r>
            <w:r>
              <w:rPr>
                <w:rFonts w:cs="Times New Roman"/>
                <w:color w:val="000000"/>
              </w:rPr>
              <w:t>00</w:t>
            </w:r>
          </w:p>
        </w:tc>
        <w:tc>
          <w:tcPr>
            <w:tcW w:w="1439"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B539BB2" w14:textId="77777777" w:rsidR="00D0051C" w:rsidRDefault="00000000">
            <w:pPr>
              <w:jc w:val="center"/>
              <w:rPr>
                <w:color w:val="000000"/>
              </w:rPr>
            </w:pPr>
            <w:r>
              <w:rPr>
                <w:rFonts w:cs="Times New Roman"/>
                <w:color w:val="000000"/>
              </w:rPr>
              <w:t>162</w:t>
            </w:r>
            <w:r>
              <w:rPr>
                <w:color w:val="000000"/>
              </w:rPr>
              <w:t>.</w:t>
            </w:r>
            <w:r>
              <w:rPr>
                <w:rFonts w:cs="Times New Roman"/>
                <w:color w:val="000000"/>
              </w:rPr>
              <w:t>00</w:t>
            </w:r>
          </w:p>
        </w:tc>
        <w:tc>
          <w:tcPr>
            <w:tcW w:w="14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188ABB1" w14:textId="77777777" w:rsidR="00D0051C" w:rsidRDefault="00000000">
            <w:pPr>
              <w:jc w:val="center"/>
              <w:rPr>
                <w:color w:val="000000"/>
              </w:rPr>
            </w:pPr>
            <w:r>
              <w:rPr>
                <w:rFonts w:cs="Times New Roman"/>
                <w:color w:val="000000"/>
              </w:rPr>
              <w:t>485</w:t>
            </w:r>
            <w:r>
              <w:rPr>
                <w:color w:val="000000"/>
              </w:rPr>
              <w:t>.</w:t>
            </w:r>
            <w:r>
              <w:rPr>
                <w:rFonts w:cs="Times New Roman"/>
                <w:color w:val="000000"/>
              </w:rPr>
              <w:t>50</w:t>
            </w:r>
          </w:p>
        </w:tc>
        <w:tc>
          <w:tcPr>
            <w:tcW w:w="1417"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32F8FB3" w14:textId="77777777" w:rsidR="00D0051C" w:rsidRDefault="00000000">
            <w:pPr>
              <w:jc w:val="center"/>
              <w:rPr>
                <w:color w:val="000000"/>
              </w:rPr>
            </w:pPr>
            <w:r>
              <w:rPr>
                <w:rFonts w:cs="Times New Roman"/>
                <w:color w:val="000000"/>
              </w:rPr>
              <w:t>1146</w:t>
            </w:r>
            <w:r>
              <w:rPr>
                <w:color w:val="000000"/>
              </w:rPr>
              <w:t>.</w:t>
            </w:r>
            <w:r>
              <w:rPr>
                <w:rFonts w:cs="Times New Roman"/>
                <w:color w:val="000000"/>
              </w:rPr>
              <w:t>00</w:t>
            </w:r>
          </w:p>
        </w:tc>
      </w:tr>
      <w:tr w:rsidR="00D0051C" w14:paraId="514BA19A" w14:textId="77777777">
        <w:trPr>
          <w:trHeight w:hRule="exact" w:val="455"/>
        </w:trPr>
        <w:tc>
          <w:tcPr>
            <w:tcW w:w="1682"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9A25DFA" w14:textId="77777777" w:rsidR="00D0051C" w:rsidRDefault="00000000">
            <w:pPr>
              <w:pStyle w:val="TableParagraph"/>
              <w:spacing w:before="69" w:line="240" w:lineRule="auto"/>
              <w:ind w:left="21"/>
              <w:jc w:val="center"/>
              <w:rPr>
                <w:rFonts w:cs="Times New Roman"/>
                <w:b/>
                <w:color w:val="000000"/>
              </w:rPr>
            </w:pPr>
            <w:r>
              <w:rPr>
                <w:rFonts w:cs="Times New Roman"/>
                <w:b/>
                <w:color w:val="000000"/>
              </w:rPr>
              <w:t>增值税</w:t>
            </w:r>
          </w:p>
        </w:tc>
        <w:tc>
          <w:tcPr>
            <w:tcW w:w="1180"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4FC1443" w14:textId="77777777" w:rsidR="00D0051C" w:rsidRDefault="00000000">
            <w:pPr>
              <w:jc w:val="center"/>
              <w:rPr>
                <w:color w:val="000000"/>
              </w:rPr>
            </w:pPr>
            <w:r>
              <w:rPr>
                <w:rFonts w:cs="Times New Roman"/>
                <w:color w:val="000000"/>
              </w:rPr>
              <w:t>2</w:t>
            </w:r>
            <w:r>
              <w:rPr>
                <w:color w:val="000000"/>
              </w:rPr>
              <w:t>.</w:t>
            </w:r>
            <w:r>
              <w:rPr>
                <w:rFonts w:cs="Times New Roman"/>
                <w:color w:val="000000"/>
              </w:rPr>
              <w:t>25</w:t>
            </w:r>
          </w:p>
        </w:tc>
        <w:tc>
          <w:tcPr>
            <w:tcW w:w="136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5A24362" w14:textId="77777777" w:rsidR="00D0051C" w:rsidRDefault="00000000">
            <w:pPr>
              <w:jc w:val="center"/>
              <w:rPr>
                <w:color w:val="000000"/>
              </w:rPr>
            </w:pPr>
            <w:r>
              <w:rPr>
                <w:rFonts w:cs="Times New Roman"/>
                <w:color w:val="000000"/>
              </w:rPr>
              <w:t>37</w:t>
            </w:r>
            <w:r>
              <w:rPr>
                <w:color w:val="000000"/>
              </w:rPr>
              <w:t>.</w:t>
            </w:r>
            <w:r>
              <w:rPr>
                <w:rFonts w:cs="Times New Roman"/>
                <w:color w:val="000000"/>
              </w:rPr>
              <w:t>40</w:t>
            </w:r>
          </w:p>
        </w:tc>
        <w:tc>
          <w:tcPr>
            <w:tcW w:w="1439"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CFFAF96" w14:textId="77777777" w:rsidR="00D0051C" w:rsidRDefault="00000000">
            <w:pPr>
              <w:jc w:val="center"/>
              <w:rPr>
                <w:color w:val="000000"/>
              </w:rPr>
            </w:pPr>
            <w:r>
              <w:rPr>
                <w:rFonts w:cs="Times New Roman"/>
                <w:color w:val="000000"/>
              </w:rPr>
              <w:t>88</w:t>
            </w:r>
            <w:r>
              <w:rPr>
                <w:color w:val="000000"/>
              </w:rPr>
              <w:t>.</w:t>
            </w:r>
            <w:r>
              <w:rPr>
                <w:rFonts w:cs="Times New Roman"/>
                <w:color w:val="000000"/>
              </w:rPr>
              <w:t>40</w:t>
            </w:r>
          </w:p>
        </w:tc>
        <w:tc>
          <w:tcPr>
            <w:tcW w:w="14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7FFF50B" w14:textId="77777777" w:rsidR="00D0051C" w:rsidRDefault="00000000">
            <w:pPr>
              <w:jc w:val="center"/>
              <w:rPr>
                <w:color w:val="000000"/>
              </w:rPr>
            </w:pPr>
            <w:r>
              <w:rPr>
                <w:rFonts w:cs="Times New Roman"/>
                <w:color w:val="000000"/>
              </w:rPr>
              <w:t>178</w:t>
            </w:r>
            <w:r>
              <w:rPr>
                <w:color w:val="000000"/>
              </w:rPr>
              <w:t>.</w:t>
            </w:r>
            <w:r>
              <w:rPr>
                <w:rFonts w:cs="Times New Roman"/>
                <w:color w:val="000000"/>
              </w:rPr>
              <w:t>50</w:t>
            </w:r>
          </w:p>
        </w:tc>
        <w:tc>
          <w:tcPr>
            <w:tcW w:w="1417"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716881E2" w14:textId="77777777" w:rsidR="00D0051C" w:rsidRDefault="00000000">
            <w:pPr>
              <w:jc w:val="center"/>
              <w:rPr>
                <w:color w:val="000000"/>
              </w:rPr>
            </w:pPr>
            <w:r>
              <w:rPr>
                <w:rFonts w:cs="Times New Roman"/>
                <w:color w:val="000000"/>
              </w:rPr>
              <w:t>384</w:t>
            </w:r>
            <w:r>
              <w:rPr>
                <w:color w:val="000000"/>
              </w:rPr>
              <w:t>.</w:t>
            </w:r>
            <w:r>
              <w:rPr>
                <w:rFonts w:cs="Times New Roman"/>
                <w:color w:val="000000"/>
              </w:rPr>
              <w:t>50</w:t>
            </w:r>
          </w:p>
        </w:tc>
      </w:tr>
      <w:tr w:rsidR="00D0051C" w14:paraId="76F5CC0C" w14:textId="77777777">
        <w:trPr>
          <w:trHeight w:hRule="exact" w:val="455"/>
        </w:trPr>
        <w:tc>
          <w:tcPr>
            <w:tcW w:w="1682"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D837D5D" w14:textId="77777777" w:rsidR="00D0051C" w:rsidRDefault="00000000">
            <w:pPr>
              <w:pStyle w:val="TableParagraph"/>
              <w:spacing w:before="74" w:line="240" w:lineRule="auto"/>
              <w:ind w:right="2"/>
              <w:jc w:val="center"/>
              <w:rPr>
                <w:rFonts w:cs="Times New Roman"/>
                <w:b/>
                <w:color w:val="000000"/>
              </w:rPr>
            </w:pPr>
            <w:r>
              <w:rPr>
                <w:rFonts w:cs="Times New Roman"/>
                <w:b/>
                <w:color w:val="000000"/>
              </w:rPr>
              <w:t>企业所得税</w:t>
            </w:r>
          </w:p>
        </w:tc>
        <w:tc>
          <w:tcPr>
            <w:tcW w:w="1180"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86D529F" w14:textId="77777777" w:rsidR="00D0051C" w:rsidRDefault="00000000">
            <w:pPr>
              <w:jc w:val="center"/>
              <w:rPr>
                <w:color w:val="000000"/>
              </w:rPr>
            </w:pPr>
            <w:r>
              <w:rPr>
                <w:rFonts w:cs="Times New Roman"/>
                <w:color w:val="000000"/>
              </w:rPr>
              <w:t>0</w:t>
            </w:r>
            <w:r>
              <w:rPr>
                <w:color w:val="000000"/>
              </w:rPr>
              <w:t>.</w:t>
            </w:r>
            <w:r>
              <w:rPr>
                <w:rFonts w:cs="Times New Roman"/>
                <w:color w:val="000000"/>
              </w:rPr>
              <w:t>00</w:t>
            </w:r>
          </w:p>
        </w:tc>
        <w:tc>
          <w:tcPr>
            <w:tcW w:w="136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5075E93" w14:textId="77777777" w:rsidR="00D0051C" w:rsidRDefault="00000000">
            <w:pPr>
              <w:jc w:val="center"/>
              <w:rPr>
                <w:color w:val="000000"/>
              </w:rPr>
            </w:pPr>
            <w:r>
              <w:rPr>
                <w:rFonts w:cs="Times New Roman"/>
                <w:color w:val="000000"/>
              </w:rPr>
              <w:t>0</w:t>
            </w:r>
            <w:r>
              <w:rPr>
                <w:color w:val="000000"/>
              </w:rPr>
              <w:t>.</w:t>
            </w:r>
            <w:r>
              <w:rPr>
                <w:rFonts w:cs="Times New Roman"/>
                <w:color w:val="000000"/>
              </w:rPr>
              <w:t>00</w:t>
            </w:r>
          </w:p>
        </w:tc>
        <w:tc>
          <w:tcPr>
            <w:tcW w:w="1439"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6C40BCF" w14:textId="77777777" w:rsidR="00D0051C" w:rsidRDefault="00000000">
            <w:pPr>
              <w:jc w:val="center"/>
              <w:rPr>
                <w:color w:val="000000"/>
              </w:rPr>
            </w:pPr>
            <w:r>
              <w:rPr>
                <w:rFonts w:cs="Times New Roman"/>
                <w:color w:val="000000"/>
              </w:rPr>
              <w:t>0</w:t>
            </w:r>
            <w:r>
              <w:rPr>
                <w:color w:val="000000"/>
              </w:rPr>
              <w:t>.</w:t>
            </w:r>
            <w:r>
              <w:rPr>
                <w:rFonts w:cs="Times New Roman"/>
                <w:color w:val="000000"/>
              </w:rPr>
              <w:t>00</w:t>
            </w:r>
          </w:p>
        </w:tc>
        <w:tc>
          <w:tcPr>
            <w:tcW w:w="14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A05FF4E" w14:textId="77777777" w:rsidR="00D0051C" w:rsidRDefault="00000000">
            <w:pPr>
              <w:jc w:val="center"/>
              <w:rPr>
                <w:color w:val="000000"/>
              </w:rPr>
            </w:pPr>
            <w:r>
              <w:rPr>
                <w:rFonts w:cs="Times New Roman"/>
                <w:color w:val="000000"/>
              </w:rPr>
              <w:t>131</w:t>
            </w:r>
            <w:r>
              <w:rPr>
                <w:color w:val="000000"/>
              </w:rPr>
              <w:t>.</w:t>
            </w:r>
            <w:r>
              <w:rPr>
                <w:rFonts w:cs="Times New Roman"/>
                <w:color w:val="000000"/>
              </w:rPr>
              <w:t>25</w:t>
            </w:r>
          </w:p>
        </w:tc>
        <w:tc>
          <w:tcPr>
            <w:tcW w:w="1417"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3203DF6" w14:textId="77777777" w:rsidR="00D0051C" w:rsidRDefault="00000000">
            <w:pPr>
              <w:jc w:val="center"/>
              <w:rPr>
                <w:color w:val="000000"/>
              </w:rPr>
            </w:pPr>
            <w:r>
              <w:rPr>
                <w:rFonts w:cs="Times New Roman"/>
                <w:color w:val="000000"/>
              </w:rPr>
              <w:t>256</w:t>
            </w:r>
            <w:r>
              <w:rPr>
                <w:color w:val="000000"/>
              </w:rPr>
              <w:t>.</w:t>
            </w:r>
            <w:r>
              <w:rPr>
                <w:rFonts w:cs="Times New Roman"/>
                <w:color w:val="000000"/>
              </w:rPr>
              <w:t>25</w:t>
            </w:r>
          </w:p>
        </w:tc>
      </w:tr>
      <w:tr w:rsidR="00D0051C" w14:paraId="7CB97B57" w14:textId="77777777">
        <w:trPr>
          <w:trHeight w:hRule="exact" w:val="455"/>
        </w:trPr>
        <w:tc>
          <w:tcPr>
            <w:tcW w:w="1682"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EA1E5B7" w14:textId="77777777" w:rsidR="00D0051C" w:rsidRDefault="00000000">
            <w:pPr>
              <w:pStyle w:val="TableParagraph"/>
              <w:spacing w:before="67" w:line="240" w:lineRule="auto"/>
              <w:ind w:right="2"/>
              <w:jc w:val="center"/>
              <w:rPr>
                <w:rFonts w:cs="Times New Roman"/>
                <w:b/>
                <w:color w:val="000000"/>
              </w:rPr>
            </w:pPr>
            <w:r>
              <w:rPr>
                <w:rFonts w:cs="Times New Roman"/>
                <w:b/>
                <w:color w:val="000000"/>
              </w:rPr>
              <w:t>教育费附加税</w:t>
            </w:r>
          </w:p>
        </w:tc>
        <w:tc>
          <w:tcPr>
            <w:tcW w:w="1180"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3F672FA" w14:textId="77777777" w:rsidR="00D0051C" w:rsidRDefault="00000000">
            <w:pPr>
              <w:jc w:val="center"/>
              <w:rPr>
                <w:color w:val="000000"/>
              </w:rPr>
            </w:pPr>
            <w:r>
              <w:rPr>
                <w:rFonts w:cs="Times New Roman"/>
                <w:color w:val="000000"/>
              </w:rPr>
              <w:t>0</w:t>
            </w:r>
            <w:r>
              <w:rPr>
                <w:color w:val="000000"/>
              </w:rPr>
              <w:t>.</w:t>
            </w:r>
            <w:r>
              <w:rPr>
                <w:rFonts w:cs="Times New Roman"/>
                <w:color w:val="000000"/>
              </w:rPr>
              <w:t>06</w:t>
            </w:r>
          </w:p>
        </w:tc>
        <w:tc>
          <w:tcPr>
            <w:tcW w:w="136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0A59DF7" w14:textId="77777777" w:rsidR="00D0051C" w:rsidRDefault="00000000">
            <w:pPr>
              <w:jc w:val="center"/>
              <w:rPr>
                <w:color w:val="000000"/>
              </w:rPr>
            </w:pPr>
            <w:r>
              <w:rPr>
                <w:rFonts w:cs="Times New Roman"/>
                <w:color w:val="000000"/>
              </w:rPr>
              <w:t>1</w:t>
            </w:r>
            <w:r>
              <w:rPr>
                <w:color w:val="000000"/>
              </w:rPr>
              <w:t>.</w:t>
            </w:r>
            <w:r>
              <w:rPr>
                <w:rFonts w:cs="Times New Roman"/>
                <w:color w:val="000000"/>
              </w:rPr>
              <w:t>11</w:t>
            </w:r>
          </w:p>
        </w:tc>
        <w:tc>
          <w:tcPr>
            <w:tcW w:w="1439"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CA9C899" w14:textId="77777777" w:rsidR="00D0051C" w:rsidRDefault="00000000">
            <w:pPr>
              <w:jc w:val="center"/>
              <w:rPr>
                <w:color w:val="000000"/>
              </w:rPr>
            </w:pPr>
            <w:r>
              <w:rPr>
                <w:rFonts w:cs="Times New Roman"/>
                <w:color w:val="000000"/>
              </w:rPr>
              <w:t>2</w:t>
            </w:r>
            <w:r>
              <w:rPr>
                <w:color w:val="000000"/>
              </w:rPr>
              <w:t>.</w:t>
            </w:r>
            <w:r>
              <w:rPr>
                <w:rFonts w:cs="Times New Roman"/>
                <w:color w:val="000000"/>
              </w:rPr>
              <w:t>65</w:t>
            </w:r>
          </w:p>
        </w:tc>
        <w:tc>
          <w:tcPr>
            <w:tcW w:w="14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8817471" w14:textId="77777777" w:rsidR="00D0051C" w:rsidRDefault="00000000">
            <w:pPr>
              <w:jc w:val="center"/>
              <w:rPr>
                <w:color w:val="000000"/>
              </w:rPr>
            </w:pPr>
            <w:r>
              <w:rPr>
                <w:rFonts w:cs="Times New Roman"/>
                <w:color w:val="000000"/>
              </w:rPr>
              <w:t>5</w:t>
            </w:r>
            <w:r>
              <w:rPr>
                <w:color w:val="000000"/>
              </w:rPr>
              <w:t>.</w:t>
            </w:r>
            <w:r>
              <w:rPr>
                <w:rFonts w:cs="Times New Roman"/>
                <w:color w:val="000000"/>
              </w:rPr>
              <w:t>36</w:t>
            </w:r>
          </w:p>
        </w:tc>
        <w:tc>
          <w:tcPr>
            <w:tcW w:w="1417"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795CEB3D" w14:textId="77777777" w:rsidR="00D0051C" w:rsidRDefault="00000000">
            <w:pPr>
              <w:jc w:val="center"/>
              <w:rPr>
                <w:color w:val="000000"/>
              </w:rPr>
            </w:pPr>
            <w:r>
              <w:rPr>
                <w:rFonts w:cs="Times New Roman"/>
                <w:color w:val="000000"/>
              </w:rPr>
              <w:t>10</w:t>
            </w:r>
            <w:r>
              <w:rPr>
                <w:color w:val="000000"/>
              </w:rPr>
              <w:t>.</w:t>
            </w:r>
            <w:r>
              <w:rPr>
                <w:rFonts w:cs="Times New Roman"/>
                <w:color w:val="000000"/>
              </w:rPr>
              <w:t>46</w:t>
            </w:r>
          </w:p>
        </w:tc>
      </w:tr>
      <w:tr w:rsidR="00D0051C" w14:paraId="493E34A2" w14:textId="77777777">
        <w:trPr>
          <w:trHeight w:hRule="exact" w:val="455"/>
        </w:trPr>
        <w:tc>
          <w:tcPr>
            <w:tcW w:w="1682"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2BDC64B" w14:textId="77777777" w:rsidR="00D0051C" w:rsidRDefault="00000000">
            <w:pPr>
              <w:pStyle w:val="TableParagraph"/>
              <w:spacing w:before="69" w:line="240" w:lineRule="auto"/>
              <w:ind w:right="4"/>
              <w:jc w:val="center"/>
              <w:rPr>
                <w:rFonts w:cs="Times New Roman"/>
                <w:b/>
                <w:color w:val="000000"/>
              </w:rPr>
            </w:pPr>
            <w:r>
              <w:rPr>
                <w:rFonts w:cs="Times New Roman"/>
                <w:b/>
                <w:color w:val="000000"/>
              </w:rPr>
              <w:t>城建税</w:t>
            </w:r>
          </w:p>
        </w:tc>
        <w:tc>
          <w:tcPr>
            <w:tcW w:w="1180"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56D17AA" w14:textId="77777777" w:rsidR="00D0051C" w:rsidRDefault="00000000">
            <w:pPr>
              <w:jc w:val="center"/>
              <w:rPr>
                <w:color w:val="000000"/>
              </w:rPr>
            </w:pPr>
            <w:r>
              <w:rPr>
                <w:rFonts w:cs="Times New Roman"/>
                <w:color w:val="000000"/>
              </w:rPr>
              <w:t>0</w:t>
            </w:r>
            <w:r>
              <w:rPr>
                <w:color w:val="000000"/>
              </w:rPr>
              <w:t>.</w:t>
            </w:r>
            <w:r>
              <w:rPr>
                <w:rFonts w:cs="Times New Roman"/>
                <w:color w:val="000000"/>
              </w:rPr>
              <w:t>16</w:t>
            </w:r>
          </w:p>
        </w:tc>
        <w:tc>
          <w:tcPr>
            <w:tcW w:w="136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531CEAA" w14:textId="77777777" w:rsidR="00D0051C" w:rsidRDefault="00000000">
            <w:pPr>
              <w:jc w:val="center"/>
              <w:rPr>
                <w:color w:val="000000"/>
              </w:rPr>
            </w:pPr>
            <w:r>
              <w:rPr>
                <w:rFonts w:cs="Times New Roman"/>
                <w:color w:val="000000"/>
              </w:rPr>
              <w:t>2</w:t>
            </w:r>
            <w:r>
              <w:rPr>
                <w:color w:val="000000"/>
              </w:rPr>
              <w:t>.</w:t>
            </w:r>
            <w:r>
              <w:rPr>
                <w:rFonts w:cs="Times New Roman"/>
                <w:color w:val="000000"/>
              </w:rPr>
              <w:t>62</w:t>
            </w:r>
          </w:p>
        </w:tc>
        <w:tc>
          <w:tcPr>
            <w:tcW w:w="1439"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2D23DFB" w14:textId="77777777" w:rsidR="00D0051C" w:rsidRDefault="00000000">
            <w:pPr>
              <w:jc w:val="center"/>
              <w:rPr>
                <w:color w:val="000000"/>
              </w:rPr>
            </w:pPr>
            <w:r>
              <w:rPr>
                <w:rFonts w:cs="Times New Roman"/>
                <w:color w:val="000000"/>
              </w:rPr>
              <w:t>6</w:t>
            </w:r>
            <w:r>
              <w:rPr>
                <w:color w:val="000000"/>
              </w:rPr>
              <w:t>.</w:t>
            </w:r>
            <w:r>
              <w:rPr>
                <w:rFonts w:cs="Times New Roman"/>
                <w:color w:val="000000"/>
              </w:rPr>
              <w:t>19</w:t>
            </w:r>
          </w:p>
        </w:tc>
        <w:tc>
          <w:tcPr>
            <w:tcW w:w="1419" w:type="dxa"/>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6A08127" w14:textId="77777777" w:rsidR="00D0051C" w:rsidRDefault="00000000">
            <w:pPr>
              <w:jc w:val="center"/>
              <w:rPr>
                <w:color w:val="000000"/>
              </w:rPr>
            </w:pPr>
            <w:r>
              <w:rPr>
                <w:rFonts w:cs="Times New Roman"/>
                <w:color w:val="000000"/>
              </w:rPr>
              <w:t>12</w:t>
            </w:r>
            <w:r>
              <w:rPr>
                <w:color w:val="000000"/>
              </w:rPr>
              <w:t>.</w:t>
            </w:r>
            <w:r>
              <w:rPr>
                <w:rFonts w:cs="Times New Roman"/>
                <w:color w:val="000000"/>
              </w:rPr>
              <w:t>50</w:t>
            </w:r>
          </w:p>
        </w:tc>
        <w:tc>
          <w:tcPr>
            <w:tcW w:w="1417" w:type="dxa"/>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76878D21" w14:textId="77777777" w:rsidR="00D0051C" w:rsidRDefault="00000000">
            <w:pPr>
              <w:jc w:val="center"/>
              <w:rPr>
                <w:color w:val="000000"/>
              </w:rPr>
            </w:pPr>
            <w:r>
              <w:rPr>
                <w:rFonts w:cs="Times New Roman"/>
                <w:color w:val="000000"/>
              </w:rPr>
              <w:t>24</w:t>
            </w:r>
            <w:r>
              <w:rPr>
                <w:color w:val="000000"/>
              </w:rPr>
              <w:t>.</w:t>
            </w:r>
            <w:r>
              <w:rPr>
                <w:rFonts w:cs="Times New Roman"/>
                <w:color w:val="000000"/>
              </w:rPr>
              <w:t>40</w:t>
            </w:r>
          </w:p>
        </w:tc>
      </w:tr>
      <w:tr w:rsidR="00D0051C" w14:paraId="69A9B3E3" w14:textId="77777777">
        <w:trPr>
          <w:trHeight w:hRule="exact" w:val="455"/>
        </w:trPr>
        <w:tc>
          <w:tcPr>
            <w:tcW w:w="1682" w:type="dxa"/>
            <w:tcBorders>
              <w:top w:val="single" w:sz="4" w:space="0" w:color="4472C4"/>
              <w:left w:val="single" w:sz="12" w:space="0" w:color="4472C4"/>
              <w:bottom w:val="single" w:sz="12" w:space="0" w:color="4472C4"/>
              <w:right w:val="single" w:sz="4" w:space="0" w:color="4472C4"/>
              <w:tl2br w:val="nil"/>
              <w:tr2bl w:val="nil"/>
            </w:tcBorders>
            <w:shd w:val="clear" w:color="auto" w:fill="8EABDC"/>
          </w:tcPr>
          <w:p w14:paraId="7275F840" w14:textId="77777777" w:rsidR="00D0051C" w:rsidRDefault="00000000">
            <w:pPr>
              <w:pStyle w:val="TableParagraph"/>
              <w:spacing w:before="69" w:line="240" w:lineRule="auto"/>
              <w:ind w:right="4"/>
              <w:jc w:val="center"/>
              <w:rPr>
                <w:rFonts w:cs="Times New Roman"/>
                <w:b/>
                <w:color w:val="000000"/>
              </w:rPr>
            </w:pPr>
            <w:r>
              <w:rPr>
                <w:rFonts w:cs="Times New Roman"/>
                <w:b/>
                <w:color w:val="000000"/>
              </w:rPr>
              <w:t>净利润</w:t>
            </w:r>
          </w:p>
        </w:tc>
        <w:tc>
          <w:tcPr>
            <w:tcW w:w="1180" w:type="dxa"/>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32C1A171" w14:textId="77777777" w:rsidR="00D0051C" w:rsidRDefault="00000000">
            <w:pPr>
              <w:jc w:val="center"/>
              <w:rPr>
                <w:color w:val="000000"/>
              </w:rPr>
            </w:pPr>
            <w:r>
              <w:rPr>
                <w:color w:val="000000"/>
              </w:rPr>
              <w:t>-</w:t>
            </w:r>
            <w:r>
              <w:rPr>
                <w:rFonts w:cs="Times New Roman"/>
                <w:color w:val="000000"/>
              </w:rPr>
              <w:t>15</w:t>
            </w:r>
            <w:r>
              <w:rPr>
                <w:color w:val="000000"/>
              </w:rPr>
              <w:t>.</w:t>
            </w:r>
            <w:r>
              <w:rPr>
                <w:rFonts w:cs="Times New Roman"/>
                <w:color w:val="000000"/>
              </w:rPr>
              <w:t>47</w:t>
            </w:r>
          </w:p>
        </w:tc>
        <w:tc>
          <w:tcPr>
            <w:tcW w:w="1369" w:type="dxa"/>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495B3EFF" w14:textId="77777777" w:rsidR="00D0051C" w:rsidRDefault="00000000">
            <w:pPr>
              <w:jc w:val="center"/>
              <w:rPr>
                <w:color w:val="000000"/>
              </w:rPr>
            </w:pPr>
            <w:r>
              <w:rPr>
                <w:color w:val="000000"/>
              </w:rPr>
              <w:t>-</w:t>
            </w:r>
            <w:r>
              <w:rPr>
                <w:rFonts w:cs="Times New Roman"/>
                <w:color w:val="000000"/>
              </w:rPr>
              <w:t>36</w:t>
            </w:r>
            <w:r>
              <w:rPr>
                <w:color w:val="000000"/>
              </w:rPr>
              <w:t>.</w:t>
            </w:r>
            <w:r>
              <w:rPr>
                <w:rFonts w:cs="Times New Roman"/>
                <w:color w:val="000000"/>
              </w:rPr>
              <w:t>13</w:t>
            </w:r>
          </w:p>
        </w:tc>
        <w:tc>
          <w:tcPr>
            <w:tcW w:w="1439" w:type="dxa"/>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4C8C9966" w14:textId="77777777" w:rsidR="00D0051C" w:rsidRDefault="00000000">
            <w:pPr>
              <w:jc w:val="center"/>
              <w:rPr>
                <w:color w:val="000000"/>
              </w:rPr>
            </w:pPr>
            <w:r>
              <w:rPr>
                <w:rFonts w:cs="Times New Roman"/>
                <w:color w:val="000000"/>
              </w:rPr>
              <w:t>64</w:t>
            </w:r>
            <w:r>
              <w:rPr>
                <w:rFonts w:hint="eastAsia"/>
                <w:color w:val="000000"/>
              </w:rPr>
              <w:t>.</w:t>
            </w:r>
            <w:r>
              <w:rPr>
                <w:rFonts w:cs="Times New Roman"/>
                <w:color w:val="000000"/>
              </w:rPr>
              <w:t>76</w:t>
            </w:r>
          </w:p>
        </w:tc>
        <w:tc>
          <w:tcPr>
            <w:tcW w:w="1419" w:type="dxa"/>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48E5B2F3" w14:textId="77777777" w:rsidR="00D0051C" w:rsidRDefault="00000000">
            <w:pPr>
              <w:jc w:val="center"/>
              <w:rPr>
                <w:color w:val="000000"/>
              </w:rPr>
            </w:pPr>
            <w:r>
              <w:rPr>
                <w:rFonts w:cs="Times New Roman"/>
                <w:color w:val="000000"/>
              </w:rPr>
              <w:t>157</w:t>
            </w:r>
            <w:r>
              <w:rPr>
                <w:color w:val="000000"/>
              </w:rPr>
              <w:t>.</w:t>
            </w:r>
            <w:r>
              <w:rPr>
                <w:rFonts w:cs="Times New Roman"/>
                <w:color w:val="000000"/>
              </w:rPr>
              <w:t>89</w:t>
            </w:r>
          </w:p>
        </w:tc>
        <w:tc>
          <w:tcPr>
            <w:tcW w:w="1417" w:type="dxa"/>
            <w:tcBorders>
              <w:top w:val="single" w:sz="4" w:space="0" w:color="4472C4"/>
              <w:left w:val="single" w:sz="4" w:space="0" w:color="4472C4"/>
              <w:bottom w:val="single" w:sz="12" w:space="0" w:color="4472C4"/>
              <w:right w:val="single" w:sz="12" w:space="0" w:color="4472C4"/>
              <w:tl2br w:val="nil"/>
              <w:tr2bl w:val="nil"/>
            </w:tcBorders>
            <w:shd w:val="clear" w:color="auto" w:fill="ECF1F9"/>
          </w:tcPr>
          <w:p w14:paraId="2F0EE666" w14:textId="77777777" w:rsidR="00D0051C" w:rsidRDefault="00000000">
            <w:pPr>
              <w:jc w:val="center"/>
              <w:rPr>
                <w:color w:val="000000"/>
              </w:rPr>
            </w:pPr>
            <w:r>
              <w:rPr>
                <w:rFonts w:cs="Times New Roman"/>
                <w:color w:val="000000"/>
              </w:rPr>
              <w:t>470</w:t>
            </w:r>
            <w:r>
              <w:rPr>
                <w:color w:val="000000"/>
              </w:rPr>
              <w:t>.</w:t>
            </w:r>
            <w:r>
              <w:rPr>
                <w:rFonts w:cs="Times New Roman"/>
                <w:color w:val="000000"/>
              </w:rPr>
              <w:t>39</w:t>
            </w:r>
          </w:p>
        </w:tc>
      </w:tr>
    </w:tbl>
    <w:p w14:paraId="2E670DB1" w14:textId="77777777" w:rsidR="00D0051C" w:rsidRDefault="00000000">
      <w:pPr>
        <w:pStyle w:val="a3"/>
        <w:spacing w:after="156"/>
        <w:jc w:val="center"/>
        <w:rPr>
          <w:rFonts w:cs="Times New Roman"/>
          <w:szCs w:val="21"/>
        </w:rPr>
      </w:pPr>
      <w:r>
        <w:rPr>
          <w:rFonts w:cs="Times New Roman"/>
          <w:szCs w:val="21"/>
        </w:rPr>
        <w:t>表</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表</w:instrText>
      </w:r>
      <w:r>
        <w:rPr>
          <w:rFonts w:cs="Times New Roman"/>
          <w:szCs w:val="21"/>
        </w:rPr>
        <w:instrText xml:space="preserve">6. \* ARABIC </w:instrText>
      </w:r>
      <w:r>
        <w:rPr>
          <w:rFonts w:cs="Times New Roman"/>
          <w:szCs w:val="21"/>
        </w:rPr>
        <w:fldChar w:fldCharType="separate"/>
      </w:r>
      <w:r>
        <w:rPr>
          <w:rFonts w:cs="Times New Roman"/>
          <w:szCs w:val="21"/>
        </w:rPr>
        <w:t>10</w:t>
      </w:r>
      <w:r>
        <w:rPr>
          <w:rFonts w:cs="Times New Roman"/>
          <w:szCs w:val="21"/>
        </w:rPr>
        <w:fldChar w:fldCharType="end"/>
      </w:r>
      <w:r>
        <w:rPr>
          <w:rFonts w:cs="Times New Roman"/>
          <w:szCs w:val="21"/>
        </w:rPr>
        <w:t xml:space="preserve"> </w:t>
      </w:r>
      <w:r>
        <w:rPr>
          <w:rFonts w:cs="Times New Roman"/>
          <w:szCs w:val="21"/>
        </w:rPr>
        <w:t>收入统计估算表</w:t>
      </w:r>
      <w:r>
        <w:t>（单位：万元）</w:t>
      </w:r>
    </w:p>
    <w:p w14:paraId="42850D4D" w14:textId="77777777" w:rsidR="00D0051C" w:rsidRDefault="00000000">
      <w:pPr>
        <w:ind w:firstLineChars="200" w:firstLine="420"/>
        <w:rPr>
          <w:rFonts w:cs="Times New Roman"/>
          <w:sz w:val="21"/>
          <w:szCs w:val="21"/>
        </w:rPr>
      </w:pPr>
      <w:r>
        <w:rPr>
          <w:rFonts w:cs="Times New Roman"/>
          <w:sz w:val="21"/>
          <w:szCs w:val="21"/>
        </w:rPr>
        <w:t>税项：本公司为高科技公司，主营业务为产品及算法服务，因此涉及的主要税种包括增</w:t>
      </w:r>
      <w:r>
        <w:rPr>
          <w:rFonts w:cs="Times New Roman"/>
          <w:sz w:val="21"/>
          <w:szCs w:val="21"/>
        </w:rPr>
        <w:t xml:space="preserve"> </w:t>
      </w:r>
      <w:r>
        <w:rPr>
          <w:rFonts w:cs="Times New Roman"/>
          <w:sz w:val="21"/>
          <w:szCs w:val="21"/>
        </w:rPr>
        <w:t>值税、营业税，城市维护建设税和教育费附加，企业所得税税额。由于安徽省已经普遍实行</w:t>
      </w:r>
    </w:p>
    <w:p w14:paraId="055C2030" w14:textId="77777777" w:rsidR="00D0051C" w:rsidRDefault="00000000">
      <w:pPr>
        <w:rPr>
          <w:rFonts w:cs="Times New Roman"/>
          <w:sz w:val="21"/>
          <w:szCs w:val="21"/>
        </w:rPr>
      </w:pPr>
      <w:r>
        <w:rPr>
          <w:rFonts w:cs="Times New Roman"/>
          <w:sz w:val="21"/>
          <w:szCs w:val="21"/>
        </w:rPr>
        <w:lastRenderedPageBreak/>
        <w:t>营业税改增值税，故主营业务一律按增值税纳税。公司成立第一年，营业额小于</w:t>
      </w:r>
      <w:r>
        <w:rPr>
          <w:rFonts w:cs="Times New Roman"/>
          <w:sz w:val="21"/>
          <w:szCs w:val="21"/>
        </w:rPr>
        <w:t xml:space="preserve"> 80 </w:t>
      </w:r>
      <w:r>
        <w:rPr>
          <w:rFonts w:cs="Times New Roman"/>
          <w:sz w:val="21"/>
          <w:szCs w:val="21"/>
        </w:rPr>
        <w:t>万，属于小规模纳税人，第二年及以后大于</w:t>
      </w:r>
      <w:r>
        <w:rPr>
          <w:rFonts w:cs="Times New Roman"/>
          <w:sz w:val="21"/>
          <w:szCs w:val="21"/>
        </w:rPr>
        <w:t xml:space="preserve"> 80 </w:t>
      </w:r>
      <w:r>
        <w:rPr>
          <w:rFonts w:cs="Times New Roman"/>
          <w:sz w:val="21"/>
          <w:szCs w:val="21"/>
        </w:rPr>
        <w:t>万，属于一般纳税人。公司将不断优化成本结构，增加营收渠道，以增加净利润。统计如表</w:t>
      </w:r>
      <w:r>
        <w:rPr>
          <w:rFonts w:cs="Times New Roman"/>
          <w:sz w:val="21"/>
          <w:szCs w:val="21"/>
        </w:rPr>
        <w:t>6</w:t>
      </w:r>
      <w:r>
        <w:rPr>
          <w:rFonts w:cs="Times New Roman" w:hint="eastAsia"/>
          <w:sz w:val="21"/>
          <w:szCs w:val="21"/>
        </w:rPr>
        <w:t>-</w:t>
      </w:r>
      <w:r>
        <w:rPr>
          <w:rFonts w:cs="Times New Roman"/>
          <w:sz w:val="21"/>
          <w:szCs w:val="21"/>
        </w:rPr>
        <w:t>12</w:t>
      </w:r>
      <w:r>
        <w:rPr>
          <w:rFonts w:cs="Times New Roman"/>
          <w:sz w:val="21"/>
          <w:szCs w:val="21"/>
        </w:rPr>
        <w:t>所示。</w:t>
      </w:r>
    </w:p>
    <w:p w14:paraId="3A4B836A" w14:textId="77777777" w:rsidR="00D0051C" w:rsidRDefault="00D0051C">
      <w:pPr>
        <w:pStyle w:val="a3"/>
        <w:keepNext/>
        <w:spacing w:after="156"/>
        <w:ind w:left="3360"/>
        <w:jc w:val="center"/>
        <w:rPr>
          <w:rFonts w:cs="Times New Roman"/>
        </w:rPr>
      </w:pPr>
    </w:p>
    <w:tbl>
      <w:tblPr>
        <w:tblStyle w:val="ad"/>
        <w:tblW w:w="0" w:type="auto"/>
        <w:jc w:val="center"/>
        <w:tblLook w:val="04A0" w:firstRow="1" w:lastRow="0" w:firstColumn="1" w:lastColumn="0" w:noHBand="0" w:noVBand="1"/>
      </w:tblPr>
      <w:tblGrid>
        <w:gridCol w:w="4145"/>
        <w:gridCol w:w="4131"/>
      </w:tblGrid>
      <w:tr w:rsidR="00D0051C" w14:paraId="3C656031" w14:textId="77777777">
        <w:trPr>
          <w:jc w:val="center"/>
        </w:trPr>
        <w:tc>
          <w:tcPr>
            <w:tcW w:w="4154" w:type="dxa"/>
            <w:tcBorders>
              <w:top w:val="single" w:sz="12" w:space="0" w:color="4472C4"/>
              <w:left w:val="single" w:sz="12" w:space="0" w:color="4472C4"/>
              <w:bottom w:val="single" w:sz="4" w:space="0" w:color="4472C4"/>
              <w:right w:val="single" w:sz="4" w:space="0" w:color="4472C4"/>
              <w:tl2br w:val="nil"/>
            </w:tcBorders>
            <w:shd w:val="clear" w:color="auto" w:fill="8EABDC"/>
          </w:tcPr>
          <w:p w14:paraId="7DFD5943" w14:textId="77777777" w:rsidR="00D0051C" w:rsidRDefault="00000000">
            <w:pPr>
              <w:jc w:val="center"/>
              <w:rPr>
                <w:b/>
                <w:bCs/>
                <w:color w:val="000000"/>
              </w:rPr>
            </w:pPr>
            <w:r>
              <w:rPr>
                <w:b/>
                <w:bCs/>
                <w:color w:val="000000"/>
              </w:rPr>
              <w:t>项目</w:t>
            </w:r>
          </w:p>
        </w:tc>
        <w:tc>
          <w:tcPr>
            <w:tcW w:w="4142" w:type="dxa"/>
            <w:tcBorders>
              <w:top w:val="single" w:sz="12" w:space="0" w:color="4472C4"/>
              <w:left w:val="single" w:sz="4" w:space="0" w:color="4472C4"/>
              <w:bottom w:val="single" w:sz="4" w:space="0" w:color="4472C4"/>
              <w:right w:val="single" w:sz="12" w:space="0" w:color="4472C4"/>
            </w:tcBorders>
            <w:shd w:val="clear" w:color="auto" w:fill="8EABDC"/>
          </w:tcPr>
          <w:p w14:paraId="7B5664C9" w14:textId="77777777" w:rsidR="00D0051C" w:rsidRDefault="00000000">
            <w:pPr>
              <w:jc w:val="center"/>
              <w:rPr>
                <w:b/>
                <w:bCs/>
                <w:color w:val="000000"/>
              </w:rPr>
            </w:pPr>
            <w:r>
              <w:rPr>
                <w:b/>
                <w:bCs/>
                <w:color w:val="000000"/>
              </w:rPr>
              <w:t>税率</w:t>
            </w:r>
          </w:p>
        </w:tc>
      </w:tr>
      <w:tr w:rsidR="00D0051C" w14:paraId="12B6DA1B" w14:textId="77777777">
        <w:trPr>
          <w:jc w:val="center"/>
        </w:trPr>
        <w:tc>
          <w:tcPr>
            <w:tcW w:w="4154" w:type="dxa"/>
            <w:tcBorders>
              <w:top w:val="single" w:sz="4" w:space="0" w:color="4472C4"/>
              <w:left w:val="single" w:sz="12" w:space="0" w:color="4472C4"/>
              <w:bottom w:val="single" w:sz="4" w:space="0" w:color="4472C4"/>
              <w:right w:val="single" w:sz="4" w:space="0" w:color="4472C4"/>
            </w:tcBorders>
            <w:shd w:val="clear" w:color="auto" w:fill="8EABDC"/>
          </w:tcPr>
          <w:p w14:paraId="1828044E" w14:textId="77777777" w:rsidR="00D0051C" w:rsidRDefault="00000000">
            <w:pPr>
              <w:pStyle w:val="TableParagraph"/>
              <w:spacing w:before="34" w:line="240" w:lineRule="auto"/>
              <w:ind w:left="355" w:firstLineChars="200" w:firstLine="482"/>
              <w:jc w:val="left"/>
              <w:rPr>
                <w:b/>
                <w:color w:val="000000"/>
              </w:rPr>
            </w:pPr>
            <w:r>
              <w:rPr>
                <w:b/>
                <w:color w:val="000000"/>
              </w:rPr>
              <w:t>增值税（小规模纳税人）</w:t>
            </w:r>
          </w:p>
        </w:tc>
        <w:tc>
          <w:tcPr>
            <w:tcW w:w="4142"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5239E945" w14:textId="77777777" w:rsidR="00D0051C" w:rsidRDefault="00000000">
            <w:pPr>
              <w:pStyle w:val="TableParagraph"/>
              <w:spacing w:before="83" w:line="240" w:lineRule="auto"/>
              <w:ind w:right="1064"/>
              <w:jc w:val="center"/>
              <w:rPr>
                <w:color w:val="000000"/>
              </w:rPr>
            </w:pPr>
            <w:r>
              <w:rPr>
                <w:color w:val="000000"/>
                <w:w w:val="95"/>
              </w:rPr>
              <w:t xml:space="preserve">     </w:t>
            </w:r>
            <w:r>
              <w:rPr>
                <w:rFonts w:hint="eastAsia"/>
                <w:color w:val="000000"/>
                <w:w w:val="95"/>
              </w:rPr>
              <w:t xml:space="preserve">   </w:t>
            </w:r>
            <w:r>
              <w:rPr>
                <w:rFonts w:hint="eastAsia"/>
                <w:color w:val="000000"/>
              </w:rPr>
              <w:t xml:space="preserve">   </w:t>
            </w:r>
            <w:r>
              <w:rPr>
                <w:rFonts w:cs="Times New Roman" w:hint="eastAsia"/>
                <w:color w:val="000000"/>
              </w:rPr>
              <w:t>3</w:t>
            </w:r>
            <w:r>
              <w:rPr>
                <w:rFonts w:hint="eastAsia"/>
                <w:color w:val="000000"/>
              </w:rPr>
              <w:t>%</w:t>
            </w:r>
          </w:p>
        </w:tc>
      </w:tr>
      <w:tr w:rsidR="00D0051C" w14:paraId="71C6347C" w14:textId="77777777">
        <w:trPr>
          <w:jc w:val="center"/>
        </w:trPr>
        <w:tc>
          <w:tcPr>
            <w:tcW w:w="4154" w:type="dxa"/>
            <w:tcBorders>
              <w:top w:val="single" w:sz="4" w:space="0" w:color="4472C4"/>
              <w:left w:val="single" w:sz="12" w:space="0" w:color="4472C4"/>
              <w:bottom w:val="single" w:sz="4" w:space="0" w:color="4472C4"/>
              <w:right w:val="single" w:sz="4" w:space="0" w:color="4472C4"/>
            </w:tcBorders>
            <w:shd w:val="clear" w:color="auto" w:fill="8EABDC"/>
          </w:tcPr>
          <w:p w14:paraId="0BD9EFB7" w14:textId="77777777" w:rsidR="00D0051C" w:rsidRDefault="00000000">
            <w:pPr>
              <w:pStyle w:val="TableParagraph"/>
              <w:spacing w:before="69" w:line="240" w:lineRule="auto"/>
              <w:ind w:left="458" w:firstLineChars="200" w:firstLine="482"/>
              <w:jc w:val="left"/>
              <w:rPr>
                <w:b/>
                <w:color w:val="000000"/>
              </w:rPr>
            </w:pPr>
            <w:r>
              <w:rPr>
                <w:b/>
                <w:color w:val="000000"/>
              </w:rPr>
              <w:t>增值税（一般纳税人）</w:t>
            </w:r>
          </w:p>
        </w:tc>
        <w:tc>
          <w:tcPr>
            <w:tcW w:w="4142"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42CDF1E8" w14:textId="77777777" w:rsidR="00D0051C" w:rsidRDefault="00000000">
            <w:pPr>
              <w:pStyle w:val="TableParagraph"/>
              <w:spacing w:before="118" w:line="240" w:lineRule="auto"/>
              <w:ind w:right="1013"/>
              <w:jc w:val="center"/>
              <w:rPr>
                <w:color w:val="000000"/>
              </w:rPr>
            </w:pPr>
            <w:r>
              <w:rPr>
                <w:color w:val="000000"/>
              </w:rPr>
              <w:t xml:space="preserve">          </w:t>
            </w:r>
            <w:r>
              <w:rPr>
                <w:rFonts w:cs="Times New Roman" w:hint="eastAsia"/>
                <w:color w:val="000000"/>
              </w:rPr>
              <w:t>17</w:t>
            </w:r>
            <w:r>
              <w:rPr>
                <w:rFonts w:hint="eastAsia"/>
                <w:color w:val="000000"/>
              </w:rPr>
              <w:t>%</w:t>
            </w:r>
          </w:p>
        </w:tc>
      </w:tr>
      <w:tr w:rsidR="00D0051C" w14:paraId="7B8F546B" w14:textId="77777777">
        <w:trPr>
          <w:jc w:val="center"/>
        </w:trPr>
        <w:tc>
          <w:tcPr>
            <w:tcW w:w="4154" w:type="dxa"/>
            <w:tcBorders>
              <w:top w:val="single" w:sz="4" w:space="0" w:color="4472C4"/>
              <w:left w:val="single" w:sz="12" w:space="0" w:color="4472C4"/>
              <w:bottom w:val="single" w:sz="4" w:space="0" w:color="4472C4"/>
              <w:right w:val="single" w:sz="4" w:space="0" w:color="4472C4"/>
            </w:tcBorders>
            <w:shd w:val="clear" w:color="auto" w:fill="8EABDC"/>
          </w:tcPr>
          <w:p w14:paraId="5BD865C4" w14:textId="77777777" w:rsidR="00D0051C" w:rsidRDefault="00000000">
            <w:pPr>
              <w:pStyle w:val="TableParagraph"/>
              <w:spacing w:before="69" w:line="240" w:lineRule="auto"/>
              <w:ind w:left="983" w:firstLineChars="200" w:firstLine="482"/>
              <w:jc w:val="left"/>
              <w:rPr>
                <w:b/>
                <w:color w:val="000000"/>
              </w:rPr>
            </w:pPr>
            <w:r>
              <w:rPr>
                <w:b/>
                <w:color w:val="000000"/>
              </w:rPr>
              <w:t>企业所得税</w:t>
            </w:r>
          </w:p>
        </w:tc>
        <w:tc>
          <w:tcPr>
            <w:tcW w:w="4142"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17C4FFA0" w14:textId="77777777" w:rsidR="00D0051C" w:rsidRDefault="00000000">
            <w:pPr>
              <w:pStyle w:val="TableParagraph"/>
              <w:spacing w:before="118" w:line="240" w:lineRule="auto"/>
              <w:ind w:right="1013"/>
              <w:jc w:val="center"/>
              <w:rPr>
                <w:color w:val="000000"/>
              </w:rPr>
            </w:pPr>
            <w:r>
              <w:rPr>
                <w:color w:val="000000"/>
              </w:rPr>
              <w:t xml:space="preserve">          </w:t>
            </w:r>
            <w:r>
              <w:rPr>
                <w:rFonts w:cs="Times New Roman"/>
                <w:color w:val="000000"/>
              </w:rPr>
              <w:t>25</w:t>
            </w:r>
            <w:r>
              <w:rPr>
                <w:color w:val="000000"/>
              </w:rPr>
              <w:t>%</w:t>
            </w:r>
          </w:p>
        </w:tc>
      </w:tr>
      <w:tr w:rsidR="00D0051C" w14:paraId="0616F8D3" w14:textId="77777777">
        <w:trPr>
          <w:trHeight w:val="90"/>
          <w:jc w:val="center"/>
        </w:trPr>
        <w:tc>
          <w:tcPr>
            <w:tcW w:w="4154" w:type="dxa"/>
            <w:tcBorders>
              <w:top w:val="single" w:sz="4" w:space="0" w:color="4472C4"/>
              <w:left w:val="single" w:sz="12" w:space="0" w:color="4472C4"/>
              <w:bottom w:val="single" w:sz="4" w:space="0" w:color="4472C4"/>
              <w:right w:val="single" w:sz="4" w:space="0" w:color="4472C4"/>
            </w:tcBorders>
            <w:shd w:val="clear" w:color="auto" w:fill="8EABDC"/>
          </w:tcPr>
          <w:p w14:paraId="44A68F06" w14:textId="77777777" w:rsidR="00D0051C" w:rsidRDefault="00000000">
            <w:pPr>
              <w:pStyle w:val="TableParagraph"/>
              <w:spacing w:before="69" w:line="240" w:lineRule="auto"/>
              <w:ind w:left="878" w:firstLineChars="200" w:firstLine="482"/>
              <w:jc w:val="left"/>
              <w:rPr>
                <w:b/>
                <w:color w:val="000000"/>
              </w:rPr>
            </w:pPr>
            <w:r>
              <w:rPr>
                <w:b/>
                <w:color w:val="000000"/>
              </w:rPr>
              <w:t>教育费附加税</w:t>
            </w:r>
          </w:p>
        </w:tc>
        <w:tc>
          <w:tcPr>
            <w:tcW w:w="4142" w:type="dxa"/>
            <w:tcBorders>
              <w:top w:val="single" w:sz="4" w:space="0" w:color="4472C4"/>
              <w:left w:val="single" w:sz="4" w:space="0" w:color="4472C4"/>
              <w:bottom w:val="single" w:sz="4" w:space="0" w:color="4472C4"/>
              <w:right w:val="single" w:sz="12" w:space="0" w:color="4472C4"/>
            </w:tcBorders>
            <w:shd w:val="clear" w:color="auto" w:fill="ECF1F9"/>
            <w:vAlign w:val="center"/>
          </w:tcPr>
          <w:p w14:paraId="44C9A049" w14:textId="77777777" w:rsidR="00D0051C" w:rsidRDefault="00000000">
            <w:pPr>
              <w:rPr>
                <w:color w:val="000000"/>
              </w:rPr>
            </w:pPr>
            <w:r>
              <w:rPr>
                <w:color w:val="000000"/>
              </w:rPr>
              <w:t xml:space="preserve">         </w:t>
            </w:r>
            <w:r>
              <w:rPr>
                <w:rFonts w:hint="eastAsia"/>
                <w:color w:val="000000"/>
              </w:rPr>
              <w:t xml:space="preserve">     </w:t>
            </w:r>
            <w:r>
              <w:rPr>
                <w:color w:val="000000"/>
              </w:rPr>
              <w:t xml:space="preserve">  </w:t>
            </w:r>
            <w:r>
              <w:rPr>
                <w:rFonts w:cs="Times New Roman"/>
                <w:color w:val="000000"/>
              </w:rPr>
              <w:t>3</w:t>
            </w:r>
            <w:r>
              <w:rPr>
                <w:color w:val="000000"/>
              </w:rPr>
              <w:t>%</w:t>
            </w:r>
          </w:p>
        </w:tc>
      </w:tr>
      <w:tr w:rsidR="00D0051C" w14:paraId="52142688" w14:textId="77777777">
        <w:trPr>
          <w:jc w:val="center"/>
        </w:trPr>
        <w:tc>
          <w:tcPr>
            <w:tcW w:w="4154" w:type="dxa"/>
            <w:tcBorders>
              <w:top w:val="single" w:sz="4" w:space="0" w:color="4472C4"/>
              <w:left w:val="single" w:sz="12" w:space="0" w:color="4472C4"/>
              <w:bottom w:val="single" w:sz="12" w:space="0" w:color="4472C4"/>
              <w:right w:val="single" w:sz="4" w:space="0" w:color="4472C4"/>
            </w:tcBorders>
            <w:shd w:val="clear" w:color="auto" w:fill="8EABDC"/>
          </w:tcPr>
          <w:p w14:paraId="3A546422" w14:textId="77777777" w:rsidR="00D0051C" w:rsidRDefault="00000000">
            <w:pPr>
              <w:pStyle w:val="TableParagraph"/>
              <w:spacing w:before="67" w:line="240" w:lineRule="auto"/>
              <w:ind w:left="775" w:firstLineChars="200" w:firstLine="482"/>
              <w:jc w:val="left"/>
              <w:rPr>
                <w:b/>
                <w:color w:val="000000"/>
              </w:rPr>
            </w:pPr>
            <w:r>
              <w:rPr>
                <w:b/>
                <w:color w:val="000000"/>
              </w:rPr>
              <w:t>城市维护建设税</w:t>
            </w:r>
          </w:p>
        </w:tc>
        <w:tc>
          <w:tcPr>
            <w:tcW w:w="4142" w:type="dxa"/>
            <w:tcBorders>
              <w:top w:val="single" w:sz="4" w:space="0" w:color="4472C4"/>
              <w:left w:val="single" w:sz="4" w:space="0" w:color="4472C4"/>
              <w:bottom w:val="single" w:sz="12" w:space="0" w:color="4472C4"/>
              <w:right w:val="single" w:sz="12" w:space="0" w:color="4472C4"/>
            </w:tcBorders>
            <w:shd w:val="clear" w:color="auto" w:fill="ECF1F9"/>
            <w:vAlign w:val="center"/>
          </w:tcPr>
          <w:p w14:paraId="52925001" w14:textId="77777777" w:rsidR="00D0051C" w:rsidRDefault="00000000">
            <w:pPr>
              <w:pStyle w:val="TableParagraph"/>
              <w:spacing w:before="117" w:line="240" w:lineRule="auto"/>
              <w:ind w:right="1064"/>
              <w:jc w:val="center"/>
              <w:rPr>
                <w:color w:val="000000"/>
              </w:rPr>
            </w:pPr>
            <w:r>
              <w:rPr>
                <w:color w:val="000000"/>
                <w:w w:val="95"/>
              </w:rPr>
              <w:t xml:space="preserve">      </w:t>
            </w:r>
            <w:r>
              <w:rPr>
                <w:color w:val="000000"/>
              </w:rPr>
              <w:t xml:space="preserve">     </w:t>
            </w:r>
            <w:r>
              <w:rPr>
                <w:rFonts w:cs="Times New Roman" w:hint="eastAsia"/>
                <w:color w:val="000000"/>
              </w:rPr>
              <w:t>7</w:t>
            </w:r>
            <w:r>
              <w:rPr>
                <w:rFonts w:hint="eastAsia"/>
                <w:color w:val="000000"/>
              </w:rPr>
              <w:t>%</w:t>
            </w:r>
          </w:p>
        </w:tc>
      </w:tr>
    </w:tbl>
    <w:p w14:paraId="6A170605" w14:textId="77777777" w:rsidR="00D0051C" w:rsidRDefault="00000000">
      <w:pPr>
        <w:pStyle w:val="a3"/>
        <w:spacing w:after="156"/>
        <w:jc w:val="center"/>
        <w:rPr>
          <w:rFonts w:cs="Times New Roman"/>
          <w:szCs w:val="21"/>
        </w:rPr>
      </w:pPr>
      <w:r>
        <w:rPr>
          <w:rFonts w:cs="Times New Roman"/>
        </w:rPr>
        <w:t>表</w:t>
      </w:r>
      <w:r>
        <w:rPr>
          <w:rFonts w:cs="Times New Roman"/>
        </w:rPr>
        <w:t>6</w:t>
      </w:r>
      <w:r>
        <w:rPr>
          <w:rFonts w:cs="Times New Roman" w:hint="eastAsia"/>
        </w:rPr>
        <w:t>-</w:t>
      </w:r>
      <w:r>
        <w:rPr>
          <w:rFonts w:cs="Times New Roman"/>
        </w:rPr>
        <w:fldChar w:fldCharType="begin"/>
      </w:r>
      <w:r>
        <w:rPr>
          <w:rFonts w:cs="Times New Roman"/>
        </w:rPr>
        <w:instrText xml:space="preserve"> SEQ </w:instrText>
      </w:r>
      <w:r>
        <w:rPr>
          <w:rFonts w:cs="Times New Roman"/>
        </w:rPr>
        <w:instrText>表</w:instrText>
      </w:r>
      <w:r>
        <w:rPr>
          <w:rFonts w:cs="Times New Roman"/>
        </w:rPr>
        <w:instrText xml:space="preserve">6. \* ARABIC </w:instrText>
      </w:r>
      <w:r>
        <w:rPr>
          <w:rFonts w:cs="Times New Roman"/>
        </w:rPr>
        <w:fldChar w:fldCharType="separate"/>
      </w:r>
      <w:r>
        <w:rPr>
          <w:rFonts w:cs="Times New Roman"/>
        </w:rPr>
        <w:t>11</w:t>
      </w:r>
      <w:r>
        <w:rPr>
          <w:rFonts w:cs="Times New Roman"/>
        </w:rPr>
        <w:fldChar w:fldCharType="end"/>
      </w:r>
      <w:r>
        <w:rPr>
          <w:rFonts w:cs="Times New Roman"/>
        </w:rPr>
        <w:t xml:space="preserve"> </w:t>
      </w:r>
      <w:r>
        <w:rPr>
          <w:rFonts w:cs="Times New Roman"/>
        </w:rPr>
        <w:t>税项统计表</w:t>
      </w:r>
    </w:p>
    <w:p w14:paraId="104EED1F" w14:textId="77777777" w:rsidR="00D0051C" w:rsidRDefault="00000000">
      <w:pPr>
        <w:ind w:firstLineChars="200" w:firstLine="420"/>
        <w:rPr>
          <w:rFonts w:cs="Times New Roman"/>
          <w:sz w:val="21"/>
          <w:szCs w:val="21"/>
        </w:rPr>
      </w:pPr>
      <w:r>
        <w:rPr>
          <w:rFonts w:cs="Times New Roman"/>
          <w:sz w:val="21"/>
          <w:szCs w:val="21"/>
        </w:rPr>
        <w:t>注：</w:t>
      </w:r>
    </w:p>
    <w:p w14:paraId="3EEB890A" w14:textId="77777777" w:rsidR="00D0051C" w:rsidRDefault="00000000">
      <w:pPr>
        <w:ind w:firstLineChars="200" w:firstLine="420"/>
        <w:rPr>
          <w:rFonts w:cs="Times New Roman"/>
          <w:sz w:val="21"/>
          <w:szCs w:val="21"/>
        </w:rPr>
      </w:pPr>
      <w:r>
        <w:rPr>
          <w:rFonts w:cs="Times New Roman"/>
          <w:sz w:val="21"/>
          <w:szCs w:val="21"/>
        </w:rPr>
        <w:t>合肥市对于大学生创业提供优惠政策，大学生创业从事电子商务、信息类行业企业，前</w:t>
      </w:r>
      <w:r>
        <w:rPr>
          <w:rFonts w:cs="Times New Roman"/>
          <w:sz w:val="21"/>
          <w:szCs w:val="21"/>
        </w:rPr>
        <w:t xml:space="preserve"> </w:t>
      </w:r>
      <w:r>
        <w:rPr>
          <w:rFonts w:cs="Times New Roman"/>
          <w:sz w:val="21"/>
          <w:szCs w:val="21"/>
        </w:rPr>
        <w:t>三年免征企业所得税，且对于科技类高新技术产业，减半征收企业所得税（企业所得税率为</w:t>
      </w:r>
      <w:r>
        <w:rPr>
          <w:rFonts w:cs="Times New Roman"/>
          <w:sz w:val="21"/>
          <w:szCs w:val="21"/>
        </w:rPr>
        <w:t xml:space="preserve"> 25%</w:t>
      </w:r>
      <w:r>
        <w:rPr>
          <w:rFonts w:cs="Times New Roman"/>
          <w:sz w:val="21"/>
          <w:szCs w:val="21"/>
        </w:rPr>
        <w:t>）。</w:t>
      </w:r>
    </w:p>
    <w:p w14:paraId="6CF5291C" w14:textId="77777777" w:rsidR="00D0051C" w:rsidRDefault="00000000">
      <w:pPr>
        <w:pStyle w:val="3"/>
        <w:spacing w:after="156"/>
        <w:rPr>
          <w:rFonts w:eastAsia="宋体" w:cs="Times New Roman"/>
        </w:rPr>
      </w:pPr>
      <w:bookmarkStart w:id="98" w:name="_Toc168562261"/>
      <w:r>
        <w:rPr>
          <w:rFonts w:eastAsia="宋体" w:cs="Times New Roman"/>
        </w:rPr>
        <w:t xml:space="preserve">6.4.4  </w:t>
      </w:r>
      <w:r>
        <w:rPr>
          <w:rFonts w:eastAsia="宋体" w:cs="Times New Roman"/>
        </w:rPr>
        <w:t>盈亏平衡点分析</w:t>
      </w:r>
      <w:bookmarkEnd w:id="98"/>
    </w:p>
    <w:p w14:paraId="14370745" w14:textId="77777777" w:rsidR="00D0051C" w:rsidRDefault="00000000">
      <w:pPr>
        <w:ind w:firstLineChars="200" w:firstLine="480"/>
        <w:rPr>
          <w:rFonts w:cs="Times New Roman"/>
        </w:rPr>
      </w:pPr>
      <w:r>
        <w:rPr>
          <w:rFonts w:cs="Times New Roman"/>
        </w:rPr>
        <w:t>盈亏平衡点，通常是指全部销售收入等于全部成本时（销售收入线与总成本</w:t>
      </w:r>
      <w:r>
        <w:rPr>
          <w:rFonts w:cs="Times New Roman"/>
        </w:rPr>
        <w:t xml:space="preserve"> </w:t>
      </w:r>
      <w:r>
        <w:rPr>
          <w:rFonts w:cs="Times New Roman"/>
        </w:rPr>
        <w:t>线的交点）的产量。以盈亏平衡点的界限，当销售收入高于盈亏平衡点时企业盈</w:t>
      </w:r>
      <w:r>
        <w:rPr>
          <w:rFonts w:cs="Times New Roman"/>
        </w:rPr>
        <w:t xml:space="preserve"> </w:t>
      </w:r>
      <w:r>
        <w:rPr>
          <w:rFonts w:cs="Times New Roman"/>
        </w:rPr>
        <w:t>利，反之，企业就亏损。在这里，盈亏平衡点可以用销售额来表示，即盈亏平衡</w:t>
      </w:r>
      <w:r>
        <w:rPr>
          <w:rFonts w:cs="Times New Roman"/>
        </w:rPr>
        <w:t xml:space="preserve"> </w:t>
      </w:r>
      <w:r>
        <w:rPr>
          <w:rFonts w:cs="Times New Roman"/>
        </w:rPr>
        <w:t>点的销售额，如表</w:t>
      </w:r>
      <w:r>
        <w:rPr>
          <w:rFonts w:cs="Times New Roman"/>
        </w:rPr>
        <w:t>6</w:t>
      </w:r>
      <w:r>
        <w:rPr>
          <w:rFonts w:cs="Times New Roman" w:hint="eastAsia"/>
        </w:rPr>
        <w:t>-</w:t>
      </w:r>
      <w:r>
        <w:rPr>
          <w:rFonts w:cs="Times New Roman"/>
        </w:rPr>
        <w:t>13</w:t>
      </w:r>
      <w:r>
        <w:rPr>
          <w:rFonts w:cs="Times New Roman"/>
        </w:rPr>
        <w:t>和图</w:t>
      </w:r>
      <w:r>
        <w:rPr>
          <w:rFonts w:cs="Times New Roman"/>
        </w:rPr>
        <w:t>6</w:t>
      </w:r>
      <w:r>
        <w:rPr>
          <w:rFonts w:cs="Times New Roman" w:hint="eastAsia"/>
        </w:rPr>
        <w:t>-</w:t>
      </w:r>
      <w:r>
        <w:rPr>
          <w:rFonts w:cs="Times New Roman"/>
        </w:rPr>
        <w:t>5</w:t>
      </w:r>
      <w:r>
        <w:rPr>
          <w:rFonts w:cs="Times New Roman"/>
        </w:rPr>
        <w:t>、图</w:t>
      </w:r>
      <w:r>
        <w:rPr>
          <w:rFonts w:cs="Times New Roman"/>
        </w:rPr>
        <w:t>6</w:t>
      </w:r>
      <w:r>
        <w:rPr>
          <w:rFonts w:cs="Times New Roman" w:hint="eastAsia"/>
        </w:rPr>
        <w:t>-</w:t>
      </w:r>
      <w:r>
        <w:rPr>
          <w:rFonts w:cs="Times New Roman"/>
        </w:rPr>
        <w:t>6</w:t>
      </w:r>
      <w:r>
        <w:rPr>
          <w:rFonts w:cs="Times New Roman"/>
        </w:rPr>
        <w:t>所示。</w:t>
      </w:r>
    </w:p>
    <w:p w14:paraId="1E1E8B5B" w14:textId="77777777" w:rsidR="00D0051C" w:rsidRDefault="00D0051C">
      <w:pPr>
        <w:pStyle w:val="a3"/>
        <w:keepNext/>
        <w:spacing w:after="156"/>
        <w:ind w:left="3360"/>
        <w:jc w:val="center"/>
        <w:rPr>
          <w:rFonts w:cs="Times New Roman"/>
          <w:szCs w:val="21"/>
        </w:rPr>
      </w:pPr>
    </w:p>
    <w:tbl>
      <w:tblPr>
        <w:tblStyle w:val="ad"/>
        <w:tblW w:w="4997" w:type="pct"/>
        <w:tblLook w:val="04A0" w:firstRow="1" w:lastRow="0" w:firstColumn="1" w:lastColumn="0" w:noHBand="0" w:noVBand="1"/>
      </w:tblPr>
      <w:tblGrid>
        <w:gridCol w:w="1706"/>
        <w:gridCol w:w="1227"/>
        <w:gridCol w:w="1335"/>
        <w:gridCol w:w="1333"/>
        <w:gridCol w:w="1335"/>
        <w:gridCol w:w="1335"/>
      </w:tblGrid>
      <w:tr w:rsidR="00D0051C" w14:paraId="6ACA3901" w14:textId="77777777">
        <w:tc>
          <w:tcPr>
            <w:tcW w:w="1031" w:type="pct"/>
            <w:tcBorders>
              <w:top w:val="single" w:sz="12" w:space="0" w:color="4472C4"/>
              <w:left w:val="single" w:sz="12" w:space="0" w:color="4472C4"/>
              <w:bottom w:val="single" w:sz="4" w:space="0" w:color="4472C4"/>
              <w:right w:val="single" w:sz="4" w:space="0" w:color="4472C4"/>
              <w:tl2br w:val="nil"/>
            </w:tcBorders>
            <w:shd w:val="clear" w:color="auto" w:fill="8EABDC"/>
          </w:tcPr>
          <w:p w14:paraId="14D4D8C2" w14:textId="77777777" w:rsidR="00D0051C" w:rsidRDefault="00D0051C">
            <w:pPr>
              <w:jc w:val="center"/>
              <w:rPr>
                <w:b/>
                <w:color w:val="000000"/>
              </w:rPr>
            </w:pPr>
          </w:p>
        </w:tc>
        <w:tc>
          <w:tcPr>
            <w:tcW w:w="742" w:type="pct"/>
            <w:tcBorders>
              <w:top w:val="single" w:sz="12" w:space="0" w:color="4472C4"/>
              <w:left w:val="single" w:sz="4" w:space="0" w:color="4472C4"/>
              <w:bottom w:val="single" w:sz="4" w:space="0" w:color="4472C4"/>
              <w:right w:val="single" w:sz="4" w:space="0" w:color="4472C4"/>
            </w:tcBorders>
            <w:shd w:val="clear" w:color="auto" w:fill="8EABDC"/>
          </w:tcPr>
          <w:p w14:paraId="448C54E1" w14:textId="77777777" w:rsidR="00D0051C" w:rsidRDefault="00000000">
            <w:pPr>
              <w:jc w:val="center"/>
              <w:rPr>
                <w:b/>
                <w:bCs/>
                <w:color w:val="000000"/>
              </w:rPr>
            </w:pPr>
            <w:r>
              <w:rPr>
                <w:rFonts w:cs="Times New Roman"/>
                <w:b/>
                <w:bCs/>
                <w:color w:val="000000"/>
              </w:rPr>
              <w:t>202</w:t>
            </w:r>
            <w:r>
              <w:rPr>
                <w:rFonts w:cs="Times New Roman" w:hint="eastAsia"/>
                <w:b/>
                <w:bCs/>
                <w:color w:val="000000"/>
              </w:rPr>
              <w:t>4</w:t>
            </w:r>
            <w:r>
              <w:rPr>
                <w:b/>
                <w:bCs/>
                <w:color w:val="000000"/>
              </w:rPr>
              <w:t>年</w:t>
            </w:r>
          </w:p>
        </w:tc>
        <w:tc>
          <w:tcPr>
            <w:tcW w:w="807" w:type="pct"/>
            <w:tcBorders>
              <w:top w:val="single" w:sz="12" w:space="0" w:color="4472C4"/>
              <w:left w:val="single" w:sz="4" w:space="0" w:color="4472C4"/>
              <w:bottom w:val="single" w:sz="4" w:space="0" w:color="4472C4"/>
              <w:right w:val="single" w:sz="4" w:space="0" w:color="4472C4"/>
            </w:tcBorders>
            <w:shd w:val="clear" w:color="auto" w:fill="8EABDC"/>
          </w:tcPr>
          <w:p w14:paraId="56A123BD" w14:textId="77777777" w:rsidR="00D0051C" w:rsidRDefault="00000000">
            <w:pPr>
              <w:jc w:val="center"/>
              <w:rPr>
                <w:b/>
                <w:bCs/>
                <w:color w:val="000000"/>
              </w:rPr>
            </w:pPr>
            <w:r>
              <w:rPr>
                <w:rFonts w:cs="Times New Roman"/>
                <w:b/>
                <w:bCs/>
                <w:color w:val="000000"/>
              </w:rPr>
              <w:t>202</w:t>
            </w:r>
            <w:r>
              <w:rPr>
                <w:rFonts w:cs="Times New Roman" w:hint="eastAsia"/>
                <w:b/>
                <w:bCs/>
                <w:color w:val="000000"/>
              </w:rPr>
              <w:t>5</w:t>
            </w:r>
            <w:r>
              <w:rPr>
                <w:b/>
                <w:bCs/>
                <w:color w:val="000000"/>
              </w:rPr>
              <w:t>年</w:t>
            </w:r>
          </w:p>
        </w:tc>
        <w:tc>
          <w:tcPr>
            <w:tcW w:w="806" w:type="pct"/>
            <w:tcBorders>
              <w:top w:val="single" w:sz="12" w:space="0" w:color="4472C4"/>
              <w:left w:val="single" w:sz="4" w:space="0" w:color="4472C4"/>
              <w:bottom w:val="single" w:sz="4" w:space="0" w:color="4472C4"/>
              <w:right w:val="single" w:sz="4" w:space="0" w:color="4472C4"/>
            </w:tcBorders>
            <w:shd w:val="clear" w:color="auto" w:fill="8EABDC"/>
          </w:tcPr>
          <w:p w14:paraId="7EE4E7FE" w14:textId="77777777" w:rsidR="00D0051C" w:rsidRDefault="00000000">
            <w:pPr>
              <w:jc w:val="center"/>
              <w:rPr>
                <w:b/>
                <w:bCs/>
                <w:color w:val="000000"/>
              </w:rPr>
            </w:pPr>
            <w:r>
              <w:rPr>
                <w:rFonts w:cs="Times New Roman"/>
                <w:b/>
                <w:bCs/>
                <w:color w:val="000000"/>
              </w:rPr>
              <w:t>202</w:t>
            </w:r>
            <w:r>
              <w:rPr>
                <w:rFonts w:cs="Times New Roman" w:hint="eastAsia"/>
                <w:b/>
                <w:bCs/>
                <w:color w:val="000000"/>
              </w:rPr>
              <w:t>6</w:t>
            </w:r>
            <w:r>
              <w:rPr>
                <w:b/>
                <w:bCs/>
                <w:color w:val="000000"/>
              </w:rPr>
              <w:t>年</w:t>
            </w:r>
          </w:p>
        </w:tc>
        <w:tc>
          <w:tcPr>
            <w:tcW w:w="807" w:type="pct"/>
            <w:tcBorders>
              <w:top w:val="single" w:sz="12" w:space="0" w:color="4472C4"/>
              <w:left w:val="single" w:sz="4" w:space="0" w:color="4472C4"/>
              <w:bottom w:val="single" w:sz="4" w:space="0" w:color="4472C4"/>
              <w:right w:val="single" w:sz="4" w:space="0" w:color="4472C4"/>
            </w:tcBorders>
            <w:shd w:val="clear" w:color="auto" w:fill="8EABDC"/>
          </w:tcPr>
          <w:p w14:paraId="2EA4EF6A" w14:textId="77777777" w:rsidR="00D0051C" w:rsidRDefault="00000000">
            <w:pPr>
              <w:jc w:val="center"/>
              <w:rPr>
                <w:b/>
                <w:bCs/>
                <w:color w:val="000000"/>
              </w:rPr>
            </w:pPr>
            <w:r>
              <w:rPr>
                <w:rFonts w:cs="Times New Roman"/>
                <w:b/>
                <w:bCs/>
                <w:color w:val="000000"/>
              </w:rPr>
              <w:t>202</w:t>
            </w:r>
            <w:r>
              <w:rPr>
                <w:rFonts w:cs="Times New Roman" w:hint="eastAsia"/>
                <w:b/>
                <w:bCs/>
                <w:color w:val="000000"/>
              </w:rPr>
              <w:t>7</w:t>
            </w:r>
            <w:r>
              <w:rPr>
                <w:b/>
                <w:bCs/>
                <w:color w:val="000000"/>
              </w:rPr>
              <w:t>年</w:t>
            </w:r>
          </w:p>
        </w:tc>
        <w:tc>
          <w:tcPr>
            <w:tcW w:w="807" w:type="pct"/>
            <w:tcBorders>
              <w:top w:val="single" w:sz="12" w:space="0" w:color="4472C4"/>
              <w:left w:val="single" w:sz="4" w:space="0" w:color="4472C4"/>
              <w:bottom w:val="single" w:sz="4" w:space="0" w:color="4472C4"/>
              <w:right w:val="single" w:sz="12" w:space="0" w:color="4472C4"/>
            </w:tcBorders>
            <w:shd w:val="clear" w:color="auto" w:fill="8EABDC"/>
          </w:tcPr>
          <w:p w14:paraId="08817DF8" w14:textId="77777777" w:rsidR="00D0051C" w:rsidRDefault="00000000">
            <w:pPr>
              <w:jc w:val="center"/>
              <w:rPr>
                <w:b/>
                <w:bCs/>
                <w:color w:val="000000"/>
              </w:rPr>
            </w:pPr>
            <w:r>
              <w:rPr>
                <w:rFonts w:cs="Times New Roman"/>
                <w:b/>
                <w:bCs/>
                <w:color w:val="000000"/>
              </w:rPr>
              <w:t>202</w:t>
            </w:r>
            <w:r>
              <w:rPr>
                <w:rFonts w:cs="Times New Roman" w:hint="eastAsia"/>
                <w:b/>
                <w:bCs/>
                <w:color w:val="000000"/>
              </w:rPr>
              <w:t>8</w:t>
            </w:r>
            <w:r>
              <w:rPr>
                <w:b/>
                <w:bCs/>
                <w:color w:val="000000"/>
              </w:rPr>
              <w:t>年</w:t>
            </w:r>
          </w:p>
        </w:tc>
      </w:tr>
      <w:tr w:rsidR="00D0051C" w14:paraId="7040DC93" w14:textId="77777777">
        <w:tc>
          <w:tcPr>
            <w:tcW w:w="1031" w:type="pct"/>
            <w:tcBorders>
              <w:top w:val="single" w:sz="4" w:space="0" w:color="4472C4"/>
              <w:left w:val="single" w:sz="12" w:space="0" w:color="4472C4"/>
              <w:bottom w:val="single" w:sz="4" w:space="0" w:color="4472C4"/>
              <w:right w:val="single" w:sz="4" w:space="0" w:color="4472C4"/>
            </w:tcBorders>
            <w:shd w:val="clear" w:color="auto" w:fill="8EABDC"/>
          </w:tcPr>
          <w:p w14:paraId="6AF9D81E" w14:textId="77777777" w:rsidR="00D0051C" w:rsidRDefault="00000000">
            <w:pPr>
              <w:jc w:val="center"/>
              <w:rPr>
                <w:b/>
                <w:color w:val="000000"/>
              </w:rPr>
            </w:pPr>
            <w:r>
              <w:rPr>
                <w:b/>
                <w:color w:val="000000"/>
              </w:rPr>
              <w:t>主营业务收入</w:t>
            </w:r>
          </w:p>
        </w:tc>
        <w:tc>
          <w:tcPr>
            <w:tcW w:w="742" w:type="pct"/>
            <w:tcBorders>
              <w:top w:val="single" w:sz="4" w:space="0" w:color="4472C4"/>
              <w:left w:val="single" w:sz="4" w:space="0" w:color="4472C4"/>
              <w:bottom w:val="single" w:sz="4" w:space="0" w:color="4472C4"/>
              <w:right w:val="single" w:sz="4" w:space="0" w:color="4472C4"/>
            </w:tcBorders>
            <w:shd w:val="clear" w:color="auto" w:fill="ECF1F9"/>
          </w:tcPr>
          <w:p w14:paraId="0DE4E160" w14:textId="77777777" w:rsidR="00D0051C" w:rsidRDefault="00000000">
            <w:pPr>
              <w:jc w:val="center"/>
              <w:rPr>
                <w:color w:val="000000"/>
              </w:rPr>
            </w:pPr>
            <w:r>
              <w:rPr>
                <w:rFonts w:cs="Times New Roman"/>
                <w:color w:val="000000"/>
              </w:rPr>
              <w:t>75</w:t>
            </w:r>
            <w:r>
              <w:rPr>
                <w:color w:val="000000"/>
              </w:rPr>
              <w:t>.</w:t>
            </w:r>
            <w:r>
              <w:rPr>
                <w:rFonts w:cs="Times New Roman"/>
                <w:color w:val="000000"/>
              </w:rPr>
              <w:t>00</w:t>
            </w:r>
          </w:p>
        </w:tc>
        <w:tc>
          <w:tcPr>
            <w:tcW w:w="807" w:type="pct"/>
            <w:tcBorders>
              <w:top w:val="single" w:sz="4" w:space="0" w:color="4472C4"/>
              <w:left w:val="single" w:sz="4" w:space="0" w:color="4472C4"/>
              <w:bottom w:val="single" w:sz="4" w:space="0" w:color="4472C4"/>
              <w:right w:val="single" w:sz="4" w:space="0" w:color="4472C4"/>
            </w:tcBorders>
            <w:shd w:val="clear" w:color="auto" w:fill="FFFFFF"/>
          </w:tcPr>
          <w:p w14:paraId="20A6D7B3" w14:textId="77777777" w:rsidR="00D0051C" w:rsidRDefault="00000000">
            <w:pPr>
              <w:jc w:val="center"/>
              <w:rPr>
                <w:color w:val="000000"/>
              </w:rPr>
            </w:pPr>
            <w:r>
              <w:rPr>
                <w:rFonts w:cs="Times New Roman"/>
                <w:color w:val="000000"/>
              </w:rPr>
              <w:t>220</w:t>
            </w:r>
            <w:r>
              <w:rPr>
                <w:color w:val="000000"/>
              </w:rPr>
              <w:t>.</w:t>
            </w:r>
            <w:r>
              <w:rPr>
                <w:rFonts w:cs="Times New Roman"/>
                <w:color w:val="000000"/>
              </w:rPr>
              <w:t>00</w:t>
            </w:r>
          </w:p>
        </w:tc>
        <w:tc>
          <w:tcPr>
            <w:tcW w:w="806" w:type="pct"/>
            <w:tcBorders>
              <w:top w:val="single" w:sz="4" w:space="0" w:color="4472C4"/>
              <w:left w:val="single" w:sz="4" w:space="0" w:color="4472C4"/>
              <w:bottom w:val="single" w:sz="4" w:space="0" w:color="4472C4"/>
              <w:right w:val="single" w:sz="4" w:space="0" w:color="4472C4"/>
            </w:tcBorders>
            <w:shd w:val="clear" w:color="auto" w:fill="ECF1F9"/>
          </w:tcPr>
          <w:p w14:paraId="3BADADDE" w14:textId="77777777" w:rsidR="00D0051C" w:rsidRDefault="00000000">
            <w:pPr>
              <w:jc w:val="center"/>
              <w:rPr>
                <w:color w:val="000000"/>
              </w:rPr>
            </w:pPr>
            <w:r>
              <w:rPr>
                <w:rFonts w:cs="Times New Roman"/>
                <w:color w:val="000000"/>
              </w:rPr>
              <w:t>520</w:t>
            </w:r>
            <w:r>
              <w:rPr>
                <w:color w:val="000000"/>
              </w:rPr>
              <w:t>.</w:t>
            </w:r>
            <w:r>
              <w:rPr>
                <w:rFonts w:cs="Times New Roman"/>
                <w:color w:val="000000"/>
              </w:rPr>
              <w:t>00</w:t>
            </w:r>
          </w:p>
        </w:tc>
        <w:tc>
          <w:tcPr>
            <w:tcW w:w="807" w:type="pct"/>
            <w:tcBorders>
              <w:top w:val="single" w:sz="4" w:space="0" w:color="4472C4"/>
              <w:left w:val="single" w:sz="4" w:space="0" w:color="4472C4"/>
              <w:bottom w:val="single" w:sz="4" w:space="0" w:color="4472C4"/>
              <w:right w:val="single" w:sz="4" w:space="0" w:color="4472C4"/>
            </w:tcBorders>
            <w:shd w:val="clear" w:color="auto" w:fill="FFFFFF"/>
          </w:tcPr>
          <w:p w14:paraId="10F3EE33" w14:textId="77777777" w:rsidR="00D0051C" w:rsidRDefault="00000000">
            <w:pPr>
              <w:jc w:val="center"/>
              <w:rPr>
                <w:color w:val="000000"/>
              </w:rPr>
            </w:pPr>
            <w:r>
              <w:rPr>
                <w:rFonts w:cs="Times New Roman"/>
                <w:color w:val="000000"/>
              </w:rPr>
              <w:t>1050</w:t>
            </w:r>
            <w:r>
              <w:rPr>
                <w:color w:val="000000"/>
              </w:rPr>
              <w:t>.</w:t>
            </w:r>
            <w:r>
              <w:rPr>
                <w:rFonts w:cs="Times New Roman"/>
                <w:color w:val="000000"/>
              </w:rPr>
              <w:t>00</w:t>
            </w:r>
          </w:p>
        </w:tc>
        <w:tc>
          <w:tcPr>
            <w:tcW w:w="807" w:type="pct"/>
            <w:tcBorders>
              <w:top w:val="single" w:sz="4" w:space="0" w:color="4472C4"/>
              <w:left w:val="single" w:sz="4" w:space="0" w:color="4472C4"/>
              <w:bottom w:val="single" w:sz="4" w:space="0" w:color="4472C4"/>
              <w:right w:val="single" w:sz="12" w:space="0" w:color="4472C4"/>
            </w:tcBorders>
            <w:shd w:val="clear" w:color="auto" w:fill="ECF1F9"/>
          </w:tcPr>
          <w:p w14:paraId="7905D81E" w14:textId="77777777" w:rsidR="00D0051C" w:rsidRDefault="00000000">
            <w:pPr>
              <w:jc w:val="center"/>
              <w:rPr>
                <w:color w:val="000000"/>
              </w:rPr>
            </w:pPr>
            <w:r>
              <w:rPr>
                <w:rFonts w:cs="Times New Roman"/>
                <w:color w:val="000000"/>
              </w:rPr>
              <w:t>2050</w:t>
            </w:r>
            <w:r>
              <w:rPr>
                <w:color w:val="000000"/>
              </w:rPr>
              <w:t>.</w:t>
            </w:r>
            <w:r>
              <w:rPr>
                <w:rFonts w:cs="Times New Roman"/>
                <w:color w:val="000000"/>
              </w:rPr>
              <w:t>00</w:t>
            </w:r>
          </w:p>
        </w:tc>
      </w:tr>
      <w:tr w:rsidR="00D0051C" w14:paraId="4A535CE5" w14:textId="77777777">
        <w:tc>
          <w:tcPr>
            <w:tcW w:w="1031" w:type="pct"/>
            <w:tcBorders>
              <w:top w:val="single" w:sz="4" w:space="0" w:color="4472C4"/>
              <w:left w:val="single" w:sz="12" w:space="0" w:color="4472C4"/>
              <w:bottom w:val="single" w:sz="4" w:space="0" w:color="4472C4"/>
              <w:right w:val="single" w:sz="4" w:space="0" w:color="4472C4"/>
            </w:tcBorders>
            <w:shd w:val="clear" w:color="auto" w:fill="8EABDC"/>
          </w:tcPr>
          <w:p w14:paraId="035ADFFA" w14:textId="77777777" w:rsidR="00D0051C" w:rsidRDefault="00000000">
            <w:pPr>
              <w:jc w:val="center"/>
              <w:rPr>
                <w:b/>
                <w:color w:val="000000"/>
              </w:rPr>
            </w:pPr>
            <w:r>
              <w:rPr>
                <w:b/>
                <w:color w:val="000000"/>
              </w:rPr>
              <w:t>主营业务成本</w:t>
            </w:r>
          </w:p>
        </w:tc>
        <w:tc>
          <w:tcPr>
            <w:tcW w:w="742" w:type="pct"/>
            <w:tcBorders>
              <w:top w:val="single" w:sz="4" w:space="0" w:color="4472C4"/>
              <w:left w:val="single" w:sz="4" w:space="0" w:color="4472C4"/>
              <w:bottom w:val="single" w:sz="4" w:space="0" w:color="4472C4"/>
              <w:right w:val="single" w:sz="4" w:space="0" w:color="4472C4"/>
            </w:tcBorders>
            <w:shd w:val="clear" w:color="auto" w:fill="ECF1F9"/>
          </w:tcPr>
          <w:p w14:paraId="504F34F0" w14:textId="77777777" w:rsidR="00D0051C" w:rsidRDefault="00000000">
            <w:pPr>
              <w:jc w:val="center"/>
              <w:rPr>
                <w:color w:val="000000"/>
              </w:rPr>
            </w:pPr>
            <w:r>
              <w:rPr>
                <w:rFonts w:cs="Times New Roman"/>
                <w:color w:val="000000"/>
              </w:rPr>
              <w:t>45</w:t>
            </w:r>
            <w:r>
              <w:rPr>
                <w:color w:val="000000"/>
              </w:rPr>
              <w:t>.</w:t>
            </w:r>
            <w:r>
              <w:rPr>
                <w:rFonts w:cs="Times New Roman"/>
                <w:color w:val="000000"/>
              </w:rPr>
              <w:t>00</w:t>
            </w:r>
          </w:p>
        </w:tc>
        <w:tc>
          <w:tcPr>
            <w:tcW w:w="807" w:type="pct"/>
            <w:tcBorders>
              <w:top w:val="single" w:sz="4" w:space="0" w:color="4472C4"/>
              <w:left w:val="single" w:sz="4" w:space="0" w:color="4472C4"/>
              <w:bottom w:val="single" w:sz="4" w:space="0" w:color="4472C4"/>
              <w:right w:val="single" w:sz="4" w:space="0" w:color="4472C4"/>
            </w:tcBorders>
            <w:shd w:val="clear" w:color="auto" w:fill="FFFFFF"/>
          </w:tcPr>
          <w:p w14:paraId="09AEC118" w14:textId="77777777" w:rsidR="00D0051C" w:rsidRDefault="00000000">
            <w:pPr>
              <w:jc w:val="center"/>
              <w:rPr>
                <w:color w:val="000000"/>
              </w:rPr>
            </w:pPr>
            <w:r>
              <w:rPr>
                <w:rFonts w:cs="Times New Roman"/>
                <w:color w:val="000000"/>
              </w:rPr>
              <w:t>100</w:t>
            </w:r>
            <w:r>
              <w:rPr>
                <w:color w:val="000000"/>
              </w:rPr>
              <w:t>.</w:t>
            </w:r>
            <w:r>
              <w:rPr>
                <w:rFonts w:cs="Times New Roman"/>
                <w:color w:val="000000"/>
              </w:rPr>
              <w:t>00</w:t>
            </w:r>
          </w:p>
        </w:tc>
        <w:tc>
          <w:tcPr>
            <w:tcW w:w="806" w:type="pct"/>
            <w:tcBorders>
              <w:top w:val="single" w:sz="4" w:space="0" w:color="4472C4"/>
              <w:left w:val="single" w:sz="4" w:space="0" w:color="4472C4"/>
              <w:bottom w:val="single" w:sz="4" w:space="0" w:color="4472C4"/>
              <w:right w:val="single" w:sz="4" w:space="0" w:color="4472C4"/>
            </w:tcBorders>
            <w:shd w:val="clear" w:color="auto" w:fill="ECF1F9"/>
          </w:tcPr>
          <w:p w14:paraId="10326A66" w14:textId="77777777" w:rsidR="00D0051C" w:rsidRDefault="00000000">
            <w:pPr>
              <w:jc w:val="center"/>
              <w:rPr>
                <w:color w:val="000000"/>
              </w:rPr>
            </w:pPr>
            <w:r>
              <w:rPr>
                <w:rFonts w:cs="Times New Roman"/>
                <w:color w:val="000000"/>
              </w:rPr>
              <w:t>170</w:t>
            </w:r>
            <w:r>
              <w:rPr>
                <w:color w:val="000000"/>
              </w:rPr>
              <w:t>.</w:t>
            </w:r>
            <w:r>
              <w:rPr>
                <w:rFonts w:cs="Times New Roman"/>
                <w:color w:val="000000"/>
              </w:rPr>
              <w:t>00</w:t>
            </w:r>
          </w:p>
        </w:tc>
        <w:tc>
          <w:tcPr>
            <w:tcW w:w="807" w:type="pct"/>
            <w:tcBorders>
              <w:top w:val="single" w:sz="4" w:space="0" w:color="4472C4"/>
              <w:left w:val="single" w:sz="4" w:space="0" w:color="4472C4"/>
              <w:bottom w:val="single" w:sz="4" w:space="0" w:color="4472C4"/>
              <w:right w:val="single" w:sz="4" w:space="0" w:color="4472C4"/>
            </w:tcBorders>
            <w:shd w:val="clear" w:color="auto" w:fill="FFFFFF"/>
          </w:tcPr>
          <w:p w14:paraId="792872C3" w14:textId="77777777" w:rsidR="00D0051C" w:rsidRDefault="00000000">
            <w:pPr>
              <w:jc w:val="center"/>
              <w:rPr>
                <w:color w:val="000000"/>
              </w:rPr>
            </w:pPr>
            <w:r>
              <w:rPr>
                <w:rFonts w:cs="Times New Roman"/>
                <w:color w:val="000000"/>
              </w:rPr>
              <w:t>270</w:t>
            </w:r>
            <w:r>
              <w:rPr>
                <w:color w:val="000000"/>
              </w:rPr>
              <w:t>.</w:t>
            </w:r>
            <w:r>
              <w:rPr>
                <w:rFonts w:cs="Times New Roman"/>
                <w:color w:val="000000"/>
              </w:rPr>
              <w:t>00</w:t>
            </w:r>
          </w:p>
        </w:tc>
        <w:tc>
          <w:tcPr>
            <w:tcW w:w="807" w:type="pct"/>
            <w:tcBorders>
              <w:top w:val="single" w:sz="4" w:space="0" w:color="4472C4"/>
              <w:left w:val="single" w:sz="4" w:space="0" w:color="4472C4"/>
              <w:bottom w:val="single" w:sz="4" w:space="0" w:color="4472C4"/>
              <w:right w:val="single" w:sz="12" w:space="0" w:color="4472C4"/>
            </w:tcBorders>
            <w:shd w:val="clear" w:color="auto" w:fill="ECF1F9"/>
          </w:tcPr>
          <w:p w14:paraId="1FC7AD62" w14:textId="77777777" w:rsidR="00D0051C" w:rsidRDefault="00000000">
            <w:pPr>
              <w:jc w:val="center"/>
              <w:rPr>
                <w:color w:val="000000"/>
              </w:rPr>
            </w:pPr>
            <w:r>
              <w:rPr>
                <w:rFonts w:cs="Times New Roman"/>
                <w:color w:val="000000"/>
              </w:rPr>
              <w:t>430</w:t>
            </w:r>
            <w:r>
              <w:rPr>
                <w:color w:val="000000"/>
              </w:rPr>
              <w:t>.</w:t>
            </w:r>
            <w:r>
              <w:rPr>
                <w:rFonts w:cs="Times New Roman"/>
                <w:color w:val="000000"/>
              </w:rPr>
              <w:t>00</w:t>
            </w:r>
          </w:p>
        </w:tc>
      </w:tr>
      <w:tr w:rsidR="00D0051C" w14:paraId="53C0FABC" w14:textId="77777777">
        <w:tc>
          <w:tcPr>
            <w:tcW w:w="1031" w:type="pct"/>
            <w:tcBorders>
              <w:top w:val="single" w:sz="4" w:space="0" w:color="4472C4"/>
              <w:left w:val="single" w:sz="12" w:space="0" w:color="4472C4"/>
              <w:bottom w:val="single" w:sz="4" w:space="0" w:color="4472C4"/>
              <w:right w:val="single" w:sz="4" w:space="0" w:color="4472C4"/>
            </w:tcBorders>
            <w:shd w:val="clear" w:color="auto" w:fill="8EABDC"/>
          </w:tcPr>
          <w:p w14:paraId="7B1FA44A" w14:textId="77777777" w:rsidR="00D0051C" w:rsidRDefault="00000000">
            <w:pPr>
              <w:jc w:val="center"/>
              <w:rPr>
                <w:b/>
                <w:color w:val="000000"/>
              </w:rPr>
            </w:pPr>
            <w:r>
              <w:rPr>
                <w:b/>
                <w:color w:val="000000"/>
              </w:rPr>
              <w:t>毛利润</w:t>
            </w:r>
          </w:p>
        </w:tc>
        <w:tc>
          <w:tcPr>
            <w:tcW w:w="742" w:type="pct"/>
            <w:tcBorders>
              <w:top w:val="single" w:sz="4" w:space="0" w:color="4472C4"/>
              <w:left w:val="single" w:sz="4" w:space="0" w:color="4472C4"/>
              <w:bottom w:val="single" w:sz="4" w:space="0" w:color="4472C4"/>
              <w:right w:val="single" w:sz="4" w:space="0" w:color="4472C4"/>
            </w:tcBorders>
            <w:shd w:val="clear" w:color="auto" w:fill="ECF1F9"/>
          </w:tcPr>
          <w:p w14:paraId="07EEA8B1" w14:textId="77777777" w:rsidR="00D0051C" w:rsidRDefault="00000000">
            <w:pPr>
              <w:jc w:val="center"/>
              <w:rPr>
                <w:color w:val="000000"/>
              </w:rPr>
            </w:pPr>
            <w:r>
              <w:rPr>
                <w:rFonts w:cs="Times New Roman"/>
                <w:color w:val="000000"/>
              </w:rPr>
              <w:t>30</w:t>
            </w:r>
            <w:r>
              <w:rPr>
                <w:color w:val="000000"/>
              </w:rPr>
              <w:t>.</w:t>
            </w:r>
            <w:r>
              <w:rPr>
                <w:rFonts w:cs="Times New Roman"/>
                <w:color w:val="000000"/>
              </w:rPr>
              <w:t>00</w:t>
            </w:r>
          </w:p>
        </w:tc>
        <w:tc>
          <w:tcPr>
            <w:tcW w:w="807" w:type="pct"/>
            <w:tcBorders>
              <w:top w:val="single" w:sz="4" w:space="0" w:color="4472C4"/>
              <w:left w:val="single" w:sz="4" w:space="0" w:color="4472C4"/>
              <w:bottom w:val="single" w:sz="4" w:space="0" w:color="4472C4"/>
              <w:right w:val="single" w:sz="4" w:space="0" w:color="4472C4"/>
            </w:tcBorders>
            <w:shd w:val="clear" w:color="auto" w:fill="FFFFFF"/>
          </w:tcPr>
          <w:p w14:paraId="69CA40E0" w14:textId="77777777" w:rsidR="00D0051C" w:rsidRDefault="00000000">
            <w:pPr>
              <w:jc w:val="center"/>
              <w:rPr>
                <w:color w:val="000000"/>
              </w:rPr>
            </w:pPr>
            <w:r>
              <w:rPr>
                <w:rFonts w:cs="Times New Roman"/>
                <w:color w:val="000000"/>
              </w:rPr>
              <w:t>120</w:t>
            </w:r>
            <w:r>
              <w:rPr>
                <w:color w:val="000000"/>
              </w:rPr>
              <w:t>.</w:t>
            </w:r>
            <w:r>
              <w:rPr>
                <w:rFonts w:cs="Times New Roman"/>
                <w:color w:val="000000"/>
              </w:rPr>
              <w:t>00</w:t>
            </w:r>
          </w:p>
        </w:tc>
        <w:tc>
          <w:tcPr>
            <w:tcW w:w="806" w:type="pct"/>
            <w:tcBorders>
              <w:top w:val="single" w:sz="4" w:space="0" w:color="4472C4"/>
              <w:left w:val="single" w:sz="4" w:space="0" w:color="4472C4"/>
              <w:bottom w:val="single" w:sz="4" w:space="0" w:color="4472C4"/>
              <w:right w:val="single" w:sz="4" w:space="0" w:color="4472C4"/>
            </w:tcBorders>
            <w:shd w:val="clear" w:color="auto" w:fill="ECF1F9"/>
          </w:tcPr>
          <w:p w14:paraId="0F27C285" w14:textId="77777777" w:rsidR="00D0051C" w:rsidRDefault="00000000">
            <w:pPr>
              <w:jc w:val="center"/>
              <w:rPr>
                <w:color w:val="000000"/>
              </w:rPr>
            </w:pPr>
            <w:r>
              <w:rPr>
                <w:rFonts w:cs="Times New Roman"/>
                <w:color w:val="000000"/>
              </w:rPr>
              <w:t>350</w:t>
            </w:r>
            <w:r>
              <w:rPr>
                <w:color w:val="000000"/>
              </w:rPr>
              <w:t>.</w:t>
            </w:r>
            <w:r>
              <w:rPr>
                <w:rFonts w:cs="Times New Roman"/>
                <w:color w:val="000000"/>
              </w:rPr>
              <w:t>00</w:t>
            </w:r>
          </w:p>
        </w:tc>
        <w:tc>
          <w:tcPr>
            <w:tcW w:w="807" w:type="pct"/>
            <w:tcBorders>
              <w:top w:val="single" w:sz="4" w:space="0" w:color="4472C4"/>
              <w:left w:val="single" w:sz="4" w:space="0" w:color="4472C4"/>
              <w:bottom w:val="single" w:sz="4" w:space="0" w:color="4472C4"/>
              <w:right w:val="single" w:sz="4" w:space="0" w:color="4472C4"/>
            </w:tcBorders>
            <w:shd w:val="clear" w:color="auto" w:fill="FFFFFF"/>
          </w:tcPr>
          <w:p w14:paraId="035E2670" w14:textId="77777777" w:rsidR="00D0051C" w:rsidRDefault="00000000">
            <w:pPr>
              <w:jc w:val="center"/>
              <w:rPr>
                <w:color w:val="000000"/>
              </w:rPr>
            </w:pPr>
            <w:r>
              <w:rPr>
                <w:rFonts w:cs="Times New Roman"/>
                <w:color w:val="000000"/>
              </w:rPr>
              <w:t>780</w:t>
            </w:r>
            <w:r>
              <w:rPr>
                <w:color w:val="000000"/>
              </w:rPr>
              <w:t>.</w:t>
            </w:r>
            <w:r>
              <w:rPr>
                <w:rFonts w:cs="Times New Roman"/>
                <w:color w:val="000000"/>
              </w:rPr>
              <w:t>00</w:t>
            </w:r>
          </w:p>
        </w:tc>
        <w:tc>
          <w:tcPr>
            <w:tcW w:w="807" w:type="pct"/>
            <w:tcBorders>
              <w:top w:val="single" w:sz="4" w:space="0" w:color="4472C4"/>
              <w:left w:val="single" w:sz="4" w:space="0" w:color="4472C4"/>
              <w:bottom w:val="single" w:sz="4" w:space="0" w:color="4472C4"/>
              <w:right w:val="single" w:sz="12" w:space="0" w:color="4472C4"/>
            </w:tcBorders>
            <w:shd w:val="clear" w:color="auto" w:fill="ECF1F9"/>
          </w:tcPr>
          <w:p w14:paraId="4DF53A0E" w14:textId="77777777" w:rsidR="00D0051C" w:rsidRDefault="00000000">
            <w:pPr>
              <w:jc w:val="center"/>
              <w:rPr>
                <w:color w:val="000000"/>
              </w:rPr>
            </w:pPr>
            <w:r>
              <w:rPr>
                <w:rFonts w:cs="Times New Roman"/>
                <w:color w:val="000000"/>
              </w:rPr>
              <w:t>1620</w:t>
            </w:r>
          </w:p>
        </w:tc>
      </w:tr>
      <w:tr w:rsidR="00D0051C" w14:paraId="547C9A0C" w14:textId="77777777">
        <w:tc>
          <w:tcPr>
            <w:tcW w:w="1031" w:type="pct"/>
            <w:tcBorders>
              <w:top w:val="single" w:sz="4" w:space="0" w:color="4472C4"/>
              <w:left w:val="single" w:sz="12" w:space="0" w:color="4472C4"/>
              <w:bottom w:val="single" w:sz="4" w:space="0" w:color="4472C4"/>
              <w:right w:val="single" w:sz="4" w:space="0" w:color="4472C4"/>
            </w:tcBorders>
            <w:shd w:val="clear" w:color="auto" w:fill="8EABDC"/>
          </w:tcPr>
          <w:p w14:paraId="2D5FDB5C" w14:textId="77777777" w:rsidR="00D0051C" w:rsidRDefault="00000000">
            <w:pPr>
              <w:jc w:val="center"/>
              <w:rPr>
                <w:b/>
                <w:color w:val="000000"/>
              </w:rPr>
            </w:pPr>
            <w:r>
              <w:rPr>
                <w:b/>
                <w:color w:val="000000"/>
              </w:rPr>
              <w:t>毛利率</w:t>
            </w:r>
          </w:p>
        </w:tc>
        <w:tc>
          <w:tcPr>
            <w:tcW w:w="742" w:type="pct"/>
            <w:tcBorders>
              <w:top w:val="single" w:sz="4" w:space="0" w:color="4472C4"/>
              <w:left w:val="single" w:sz="4" w:space="0" w:color="4472C4"/>
              <w:bottom w:val="single" w:sz="4" w:space="0" w:color="4472C4"/>
              <w:right w:val="single" w:sz="4" w:space="0" w:color="4472C4"/>
            </w:tcBorders>
            <w:shd w:val="clear" w:color="auto" w:fill="ECF1F9"/>
          </w:tcPr>
          <w:p w14:paraId="516F22D3" w14:textId="77777777" w:rsidR="00D0051C" w:rsidRDefault="00000000">
            <w:pPr>
              <w:jc w:val="center"/>
              <w:rPr>
                <w:color w:val="000000"/>
              </w:rPr>
            </w:pPr>
            <w:r>
              <w:rPr>
                <w:rFonts w:cs="Times New Roman"/>
                <w:color w:val="000000"/>
              </w:rPr>
              <w:t>40</w:t>
            </w:r>
            <w:r>
              <w:rPr>
                <w:color w:val="000000"/>
              </w:rPr>
              <w:t>.</w:t>
            </w:r>
            <w:r>
              <w:rPr>
                <w:rFonts w:cs="Times New Roman"/>
                <w:color w:val="000000"/>
              </w:rPr>
              <w:t>00</w:t>
            </w:r>
            <w:r>
              <w:rPr>
                <w:color w:val="000000"/>
              </w:rPr>
              <w:t>%</w:t>
            </w:r>
          </w:p>
        </w:tc>
        <w:tc>
          <w:tcPr>
            <w:tcW w:w="807" w:type="pct"/>
            <w:tcBorders>
              <w:top w:val="single" w:sz="4" w:space="0" w:color="4472C4"/>
              <w:left w:val="single" w:sz="4" w:space="0" w:color="4472C4"/>
              <w:bottom w:val="single" w:sz="4" w:space="0" w:color="4472C4"/>
              <w:right w:val="single" w:sz="4" w:space="0" w:color="4472C4"/>
            </w:tcBorders>
            <w:shd w:val="clear" w:color="auto" w:fill="FFFFFF"/>
          </w:tcPr>
          <w:p w14:paraId="2F97E0A7" w14:textId="77777777" w:rsidR="00D0051C" w:rsidRDefault="00000000">
            <w:pPr>
              <w:jc w:val="center"/>
              <w:rPr>
                <w:color w:val="000000"/>
              </w:rPr>
            </w:pPr>
            <w:r>
              <w:rPr>
                <w:rFonts w:cs="Times New Roman"/>
                <w:color w:val="000000"/>
              </w:rPr>
              <w:t>54</w:t>
            </w:r>
            <w:r>
              <w:rPr>
                <w:color w:val="000000"/>
              </w:rPr>
              <w:t>.</w:t>
            </w:r>
            <w:r>
              <w:rPr>
                <w:rFonts w:cs="Times New Roman"/>
                <w:color w:val="000000"/>
              </w:rPr>
              <w:t>55</w:t>
            </w:r>
            <w:r>
              <w:rPr>
                <w:color w:val="000000"/>
              </w:rPr>
              <w:t>%</w:t>
            </w:r>
          </w:p>
        </w:tc>
        <w:tc>
          <w:tcPr>
            <w:tcW w:w="806" w:type="pct"/>
            <w:tcBorders>
              <w:top w:val="single" w:sz="4" w:space="0" w:color="4472C4"/>
              <w:left w:val="single" w:sz="4" w:space="0" w:color="4472C4"/>
              <w:bottom w:val="single" w:sz="4" w:space="0" w:color="4472C4"/>
              <w:right w:val="single" w:sz="4" w:space="0" w:color="4472C4"/>
            </w:tcBorders>
            <w:shd w:val="clear" w:color="auto" w:fill="ECF1F9"/>
          </w:tcPr>
          <w:p w14:paraId="70924500" w14:textId="77777777" w:rsidR="00D0051C" w:rsidRDefault="00000000">
            <w:pPr>
              <w:jc w:val="center"/>
              <w:rPr>
                <w:color w:val="000000"/>
              </w:rPr>
            </w:pPr>
            <w:r>
              <w:rPr>
                <w:rFonts w:cs="Times New Roman"/>
                <w:color w:val="000000"/>
              </w:rPr>
              <w:t>67</w:t>
            </w:r>
            <w:r>
              <w:rPr>
                <w:color w:val="000000"/>
              </w:rPr>
              <w:t>.</w:t>
            </w:r>
            <w:r>
              <w:rPr>
                <w:rFonts w:cs="Times New Roman"/>
                <w:color w:val="000000"/>
              </w:rPr>
              <w:t>31</w:t>
            </w:r>
            <w:r>
              <w:rPr>
                <w:color w:val="000000"/>
              </w:rPr>
              <w:t>%</w:t>
            </w:r>
          </w:p>
        </w:tc>
        <w:tc>
          <w:tcPr>
            <w:tcW w:w="807" w:type="pct"/>
            <w:tcBorders>
              <w:top w:val="single" w:sz="4" w:space="0" w:color="4472C4"/>
              <w:left w:val="single" w:sz="4" w:space="0" w:color="4472C4"/>
              <w:bottom w:val="single" w:sz="4" w:space="0" w:color="4472C4"/>
              <w:right w:val="single" w:sz="4" w:space="0" w:color="4472C4"/>
            </w:tcBorders>
            <w:shd w:val="clear" w:color="auto" w:fill="FFFFFF"/>
          </w:tcPr>
          <w:p w14:paraId="366E0524" w14:textId="77777777" w:rsidR="00D0051C" w:rsidRDefault="00000000">
            <w:pPr>
              <w:jc w:val="center"/>
              <w:rPr>
                <w:color w:val="000000"/>
              </w:rPr>
            </w:pPr>
            <w:r>
              <w:rPr>
                <w:rFonts w:cs="Times New Roman"/>
                <w:color w:val="000000"/>
              </w:rPr>
              <w:t>74</w:t>
            </w:r>
            <w:r>
              <w:rPr>
                <w:color w:val="000000"/>
              </w:rPr>
              <w:t>.</w:t>
            </w:r>
            <w:r>
              <w:rPr>
                <w:rFonts w:cs="Times New Roman"/>
                <w:color w:val="000000"/>
              </w:rPr>
              <w:t>29</w:t>
            </w:r>
            <w:r>
              <w:rPr>
                <w:color w:val="000000"/>
              </w:rPr>
              <w:t>%</w:t>
            </w:r>
          </w:p>
        </w:tc>
        <w:tc>
          <w:tcPr>
            <w:tcW w:w="807" w:type="pct"/>
            <w:tcBorders>
              <w:top w:val="single" w:sz="4" w:space="0" w:color="4472C4"/>
              <w:left w:val="single" w:sz="4" w:space="0" w:color="4472C4"/>
              <w:bottom w:val="single" w:sz="4" w:space="0" w:color="4472C4"/>
              <w:right w:val="single" w:sz="12" w:space="0" w:color="4472C4"/>
            </w:tcBorders>
            <w:shd w:val="clear" w:color="auto" w:fill="ECF1F9"/>
          </w:tcPr>
          <w:p w14:paraId="35C7FE89" w14:textId="77777777" w:rsidR="00D0051C" w:rsidRDefault="00000000">
            <w:pPr>
              <w:jc w:val="center"/>
              <w:rPr>
                <w:color w:val="000000"/>
              </w:rPr>
            </w:pPr>
            <w:r>
              <w:rPr>
                <w:rFonts w:cs="Times New Roman"/>
                <w:color w:val="000000"/>
              </w:rPr>
              <w:t>79</w:t>
            </w:r>
            <w:r>
              <w:rPr>
                <w:color w:val="000000"/>
              </w:rPr>
              <w:t>.</w:t>
            </w:r>
            <w:r>
              <w:rPr>
                <w:rFonts w:cs="Times New Roman"/>
                <w:color w:val="000000"/>
              </w:rPr>
              <w:t>02</w:t>
            </w:r>
            <w:r>
              <w:rPr>
                <w:color w:val="000000"/>
              </w:rPr>
              <w:t>%</w:t>
            </w:r>
          </w:p>
        </w:tc>
      </w:tr>
      <w:tr w:rsidR="00D0051C" w14:paraId="79F8953C" w14:textId="77777777">
        <w:tc>
          <w:tcPr>
            <w:tcW w:w="1031" w:type="pct"/>
            <w:tcBorders>
              <w:top w:val="single" w:sz="4" w:space="0" w:color="4472C4"/>
              <w:left w:val="single" w:sz="12" w:space="0" w:color="4472C4"/>
              <w:bottom w:val="single" w:sz="4" w:space="0" w:color="4472C4"/>
              <w:right w:val="single" w:sz="4" w:space="0" w:color="4472C4"/>
            </w:tcBorders>
            <w:shd w:val="clear" w:color="auto" w:fill="8EABDC"/>
          </w:tcPr>
          <w:p w14:paraId="4B2E94C0" w14:textId="77777777" w:rsidR="00D0051C" w:rsidRDefault="00000000">
            <w:pPr>
              <w:jc w:val="center"/>
              <w:rPr>
                <w:b/>
                <w:color w:val="000000"/>
              </w:rPr>
            </w:pPr>
            <w:r>
              <w:rPr>
                <w:b/>
                <w:color w:val="000000"/>
              </w:rPr>
              <w:lastRenderedPageBreak/>
              <w:t>净利润</w:t>
            </w:r>
          </w:p>
        </w:tc>
        <w:tc>
          <w:tcPr>
            <w:tcW w:w="742" w:type="pct"/>
            <w:tcBorders>
              <w:top w:val="single" w:sz="4" w:space="0" w:color="4472C4"/>
              <w:left w:val="single" w:sz="4" w:space="0" w:color="4472C4"/>
              <w:bottom w:val="single" w:sz="4" w:space="0" w:color="4472C4"/>
              <w:right w:val="single" w:sz="4" w:space="0" w:color="4472C4"/>
            </w:tcBorders>
            <w:shd w:val="clear" w:color="auto" w:fill="ECF1F9"/>
          </w:tcPr>
          <w:p w14:paraId="550D7426" w14:textId="77777777" w:rsidR="00D0051C" w:rsidRDefault="00000000">
            <w:pPr>
              <w:jc w:val="center"/>
              <w:rPr>
                <w:color w:val="000000"/>
              </w:rPr>
            </w:pPr>
            <w:r>
              <w:rPr>
                <w:color w:val="000000"/>
              </w:rPr>
              <w:t>-</w:t>
            </w:r>
            <w:r>
              <w:rPr>
                <w:rFonts w:cs="Times New Roman"/>
                <w:color w:val="000000"/>
              </w:rPr>
              <w:t>15</w:t>
            </w:r>
            <w:r>
              <w:rPr>
                <w:color w:val="000000"/>
              </w:rPr>
              <w:t>.</w:t>
            </w:r>
            <w:r>
              <w:rPr>
                <w:rFonts w:cs="Times New Roman"/>
                <w:color w:val="000000"/>
              </w:rPr>
              <w:t>47</w:t>
            </w:r>
          </w:p>
        </w:tc>
        <w:tc>
          <w:tcPr>
            <w:tcW w:w="807" w:type="pct"/>
            <w:tcBorders>
              <w:top w:val="single" w:sz="4" w:space="0" w:color="4472C4"/>
              <w:left w:val="single" w:sz="4" w:space="0" w:color="4472C4"/>
              <w:bottom w:val="single" w:sz="4" w:space="0" w:color="4472C4"/>
              <w:right w:val="single" w:sz="4" w:space="0" w:color="4472C4"/>
            </w:tcBorders>
            <w:shd w:val="clear" w:color="auto" w:fill="FFFFFF"/>
          </w:tcPr>
          <w:p w14:paraId="002DACF3" w14:textId="77777777" w:rsidR="00D0051C" w:rsidRDefault="00000000">
            <w:pPr>
              <w:jc w:val="center"/>
              <w:rPr>
                <w:color w:val="000000"/>
              </w:rPr>
            </w:pPr>
            <w:r>
              <w:rPr>
                <w:color w:val="000000"/>
              </w:rPr>
              <w:t>-</w:t>
            </w:r>
            <w:r>
              <w:rPr>
                <w:rFonts w:cs="Times New Roman"/>
                <w:color w:val="000000"/>
              </w:rPr>
              <w:t>36</w:t>
            </w:r>
            <w:r>
              <w:rPr>
                <w:color w:val="000000"/>
              </w:rPr>
              <w:t>.</w:t>
            </w:r>
            <w:r>
              <w:rPr>
                <w:rFonts w:cs="Times New Roman"/>
                <w:color w:val="000000"/>
              </w:rPr>
              <w:t>13</w:t>
            </w:r>
          </w:p>
        </w:tc>
        <w:tc>
          <w:tcPr>
            <w:tcW w:w="806" w:type="pct"/>
            <w:tcBorders>
              <w:top w:val="single" w:sz="4" w:space="0" w:color="4472C4"/>
              <w:left w:val="single" w:sz="4" w:space="0" w:color="4472C4"/>
              <w:bottom w:val="single" w:sz="4" w:space="0" w:color="4472C4"/>
              <w:right w:val="single" w:sz="4" w:space="0" w:color="4472C4"/>
            </w:tcBorders>
            <w:shd w:val="clear" w:color="auto" w:fill="ECF1F9"/>
          </w:tcPr>
          <w:p w14:paraId="7350A344" w14:textId="77777777" w:rsidR="00D0051C" w:rsidRDefault="00000000">
            <w:pPr>
              <w:jc w:val="center"/>
              <w:rPr>
                <w:color w:val="000000"/>
              </w:rPr>
            </w:pPr>
            <w:r>
              <w:rPr>
                <w:rFonts w:cs="Times New Roman"/>
                <w:color w:val="000000"/>
              </w:rPr>
              <w:t>64</w:t>
            </w:r>
            <w:r>
              <w:rPr>
                <w:color w:val="000000"/>
              </w:rPr>
              <w:t>.</w:t>
            </w:r>
            <w:r>
              <w:rPr>
                <w:rFonts w:cs="Times New Roman"/>
                <w:color w:val="000000"/>
              </w:rPr>
              <w:t>76</w:t>
            </w:r>
          </w:p>
        </w:tc>
        <w:tc>
          <w:tcPr>
            <w:tcW w:w="807" w:type="pct"/>
            <w:tcBorders>
              <w:top w:val="single" w:sz="4" w:space="0" w:color="4472C4"/>
              <w:left w:val="single" w:sz="4" w:space="0" w:color="4472C4"/>
              <w:bottom w:val="single" w:sz="4" w:space="0" w:color="4472C4"/>
              <w:right w:val="single" w:sz="4" w:space="0" w:color="4472C4"/>
            </w:tcBorders>
            <w:shd w:val="clear" w:color="auto" w:fill="FFFFFF"/>
          </w:tcPr>
          <w:p w14:paraId="7794625C" w14:textId="77777777" w:rsidR="00D0051C" w:rsidRDefault="00000000">
            <w:pPr>
              <w:jc w:val="center"/>
              <w:rPr>
                <w:color w:val="000000"/>
              </w:rPr>
            </w:pPr>
            <w:r>
              <w:rPr>
                <w:rFonts w:cs="Times New Roman"/>
                <w:color w:val="000000"/>
              </w:rPr>
              <w:t>157</w:t>
            </w:r>
            <w:r>
              <w:rPr>
                <w:color w:val="000000"/>
              </w:rPr>
              <w:t>.</w:t>
            </w:r>
            <w:r>
              <w:rPr>
                <w:rFonts w:cs="Times New Roman"/>
                <w:color w:val="000000"/>
              </w:rPr>
              <w:t>89</w:t>
            </w:r>
          </w:p>
        </w:tc>
        <w:tc>
          <w:tcPr>
            <w:tcW w:w="807" w:type="pct"/>
            <w:tcBorders>
              <w:top w:val="single" w:sz="4" w:space="0" w:color="4472C4"/>
              <w:left w:val="single" w:sz="4" w:space="0" w:color="4472C4"/>
              <w:bottom w:val="single" w:sz="4" w:space="0" w:color="4472C4"/>
              <w:right w:val="single" w:sz="12" w:space="0" w:color="4472C4"/>
            </w:tcBorders>
            <w:shd w:val="clear" w:color="auto" w:fill="ECF1F9"/>
          </w:tcPr>
          <w:p w14:paraId="128E58FD" w14:textId="77777777" w:rsidR="00D0051C" w:rsidRDefault="00000000">
            <w:pPr>
              <w:jc w:val="center"/>
              <w:rPr>
                <w:color w:val="000000"/>
              </w:rPr>
            </w:pPr>
            <w:r>
              <w:rPr>
                <w:rFonts w:cs="Times New Roman"/>
                <w:color w:val="000000"/>
              </w:rPr>
              <w:t>470</w:t>
            </w:r>
            <w:r>
              <w:rPr>
                <w:color w:val="000000"/>
              </w:rPr>
              <w:t>.</w:t>
            </w:r>
            <w:r>
              <w:rPr>
                <w:rFonts w:cs="Times New Roman"/>
                <w:color w:val="000000"/>
              </w:rPr>
              <w:t>39</w:t>
            </w:r>
          </w:p>
        </w:tc>
      </w:tr>
      <w:tr w:rsidR="00D0051C" w14:paraId="07CEA1C2" w14:textId="77777777">
        <w:tc>
          <w:tcPr>
            <w:tcW w:w="1031" w:type="pct"/>
            <w:tcBorders>
              <w:top w:val="single" w:sz="4" w:space="0" w:color="4472C4"/>
              <w:left w:val="single" w:sz="12" w:space="0" w:color="4472C4"/>
              <w:bottom w:val="single" w:sz="12" w:space="0" w:color="4472C4"/>
              <w:right w:val="single" w:sz="4" w:space="0" w:color="4472C4"/>
            </w:tcBorders>
            <w:shd w:val="clear" w:color="auto" w:fill="8EABDC"/>
          </w:tcPr>
          <w:p w14:paraId="508208E5" w14:textId="77777777" w:rsidR="00D0051C" w:rsidRDefault="00000000">
            <w:pPr>
              <w:jc w:val="center"/>
              <w:rPr>
                <w:b/>
                <w:color w:val="000000"/>
              </w:rPr>
            </w:pPr>
            <w:r>
              <w:rPr>
                <w:b/>
                <w:color w:val="000000"/>
              </w:rPr>
              <w:t>净利率</w:t>
            </w:r>
          </w:p>
        </w:tc>
        <w:tc>
          <w:tcPr>
            <w:tcW w:w="742" w:type="pct"/>
            <w:tcBorders>
              <w:top w:val="single" w:sz="4" w:space="0" w:color="4472C4"/>
              <w:left w:val="single" w:sz="4" w:space="0" w:color="4472C4"/>
              <w:bottom w:val="single" w:sz="12" w:space="0" w:color="4472C4"/>
              <w:right w:val="single" w:sz="4" w:space="0" w:color="4472C4"/>
            </w:tcBorders>
            <w:shd w:val="clear" w:color="auto" w:fill="ECF1F9"/>
          </w:tcPr>
          <w:p w14:paraId="279C1AD3" w14:textId="77777777" w:rsidR="00D0051C" w:rsidRDefault="00000000">
            <w:pPr>
              <w:jc w:val="center"/>
              <w:rPr>
                <w:color w:val="000000"/>
              </w:rPr>
            </w:pPr>
            <w:r>
              <w:rPr>
                <w:color w:val="000000"/>
              </w:rPr>
              <w:t>-</w:t>
            </w:r>
            <w:r>
              <w:rPr>
                <w:rFonts w:cs="Times New Roman"/>
                <w:color w:val="000000"/>
              </w:rPr>
              <w:t>20</w:t>
            </w:r>
            <w:r>
              <w:rPr>
                <w:color w:val="000000"/>
              </w:rPr>
              <w:t>.</w:t>
            </w:r>
            <w:r>
              <w:rPr>
                <w:rFonts w:cs="Times New Roman"/>
                <w:color w:val="000000"/>
              </w:rPr>
              <w:t>9</w:t>
            </w:r>
            <w:r>
              <w:rPr>
                <w:color w:val="000000"/>
              </w:rPr>
              <w:t>%</w:t>
            </w:r>
          </w:p>
        </w:tc>
        <w:tc>
          <w:tcPr>
            <w:tcW w:w="807" w:type="pct"/>
            <w:tcBorders>
              <w:top w:val="single" w:sz="4" w:space="0" w:color="4472C4"/>
              <w:left w:val="single" w:sz="4" w:space="0" w:color="4472C4"/>
              <w:bottom w:val="single" w:sz="12" w:space="0" w:color="4472C4"/>
              <w:right w:val="single" w:sz="4" w:space="0" w:color="4472C4"/>
            </w:tcBorders>
            <w:shd w:val="clear" w:color="auto" w:fill="FFFFFF"/>
          </w:tcPr>
          <w:p w14:paraId="2ABDDE21" w14:textId="77777777" w:rsidR="00D0051C" w:rsidRDefault="00000000">
            <w:pPr>
              <w:jc w:val="center"/>
              <w:rPr>
                <w:color w:val="000000"/>
              </w:rPr>
            </w:pPr>
            <w:r>
              <w:rPr>
                <w:color w:val="000000"/>
              </w:rPr>
              <w:t>-</w:t>
            </w:r>
            <w:r>
              <w:rPr>
                <w:rFonts w:cs="Times New Roman"/>
                <w:color w:val="000000"/>
              </w:rPr>
              <w:t>16</w:t>
            </w:r>
            <w:r>
              <w:rPr>
                <w:color w:val="000000"/>
              </w:rPr>
              <w:t>.</w:t>
            </w:r>
            <w:r>
              <w:rPr>
                <w:rFonts w:cs="Times New Roman"/>
                <w:color w:val="000000"/>
              </w:rPr>
              <w:t>42</w:t>
            </w:r>
            <w:r>
              <w:rPr>
                <w:color w:val="000000"/>
              </w:rPr>
              <w:t>%</w:t>
            </w:r>
          </w:p>
        </w:tc>
        <w:tc>
          <w:tcPr>
            <w:tcW w:w="806" w:type="pct"/>
            <w:tcBorders>
              <w:top w:val="single" w:sz="4" w:space="0" w:color="4472C4"/>
              <w:left w:val="single" w:sz="4" w:space="0" w:color="4472C4"/>
              <w:bottom w:val="single" w:sz="12" w:space="0" w:color="4472C4"/>
              <w:right w:val="single" w:sz="4" w:space="0" w:color="4472C4"/>
            </w:tcBorders>
            <w:shd w:val="clear" w:color="auto" w:fill="ECF1F9"/>
          </w:tcPr>
          <w:p w14:paraId="50FF6AC9" w14:textId="77777777" w:rsidR="00D0051C" w:rsidRDefault="00000000">
            <w:pPr>
              <w:jc w:val="center"/>
              <w:rPr>
                <w:color w:val="000000"/>
              </w:rPr>
            </w:pPr>
            <w:r>
              <w:rPr>
                <w:rFonts w:cs="Times New Roman"/>
                <w:color w:val="000000"/>
              </w:rPr>
              <w:t>12</w:t>
            </w:r>
            <w:r>
              <w:rPr>
                <w:color w:val="000000"/>
              </w:rPr>
              <w:t>.</w:t>
            </w:r>
            <w:r>
              <w:rPr>
                <w:rFonts w:cs="Times New Roman"/>
                <w:color w:val="000000"/>
              </w:rPr>
              <w:t>4</w:t>
            </w:r>
            <w:r>
              <w:rPr>
                <w:color w:val="000000"/>
              </w:rPr>
              <w:t>%</w:t>
            </w:r>
          </w:p>
        </w:tc>
        <w:tc>
          <w:tcPr>
            <w:tcW w:w="807" w:type="pct"/>
            <w:tcBorders>
              <w:top w:val="single" w:sz="4" w:space="0" w:color="4472C4"/>
              <w:left w:val="single" w:sz="4" w:space="0" w:color="4472C4"/>
              <w:bottom w:val="single" w:sz="12" w:space="0" w:color="4472C4"/>
              <w:right w:val="single" w:sz="4" w:space="0" w:color="4472C4"/>
            </w:tcBorders>
            <w:shd w:val="clear" w:color="auto" w:fill="FFFFFF"/>
          </w:tcPr>
          <w:p w14:paraId="71B06FD7" w14:textId="77777777" w:rsidR="00D0051C" w:rsidRDefault="00000000">
            <w:pPr>
              <w:jc w:val="center"/>
              <w:rPr>
                <w:color w:val="000000"/>
              </w:rPr>
            </w:pPr>
            <w:r>
              <w:rPr>
                <w:rFonts w:cs="Times New Roman"/>
                <w:color w:val="000000"/>
              </w:rPr>
              <w:t>15</w:t>
            </w:r>
            <w:r>
              <w:rPr>
                <w:color w:val="000000"/>
              </w:rPr>
              <w:t>.</w:t>
            </w:r>
            <w:r>
              <w:rPr>
                <w:rFonts w:cs="Times New Roman"/>
                <w:color w:val="000000"/>
              </w:rPr>
              <w:t>04</w:t>
            </w:r>
            <w:r>
              <w:rPr>
                <w:color w:val="000000"/>
              </w:rPr>
              <w:t>%</w:t>
            </w:r>
          </w:p>
        </w:tc>
        <w:tc>
          <w:tcPr>
            <w:tcW w:w="807" w:type="pct"/>
            <w:tcBorders>
              <w:top w:val="single" w:sz="4" w:space="0" w:color="4472C4"/>
              <w:left w:val="single" w:sz="4" w:space="0" w:color="4472C4"/>
              <w:bottom w:val="single" w:sz="12" w:space="0" w:color="4472C4"/>
              <w:right w:val="single" w:sz="12" w:space="0" w:color="4472C4"/>
            </w:tcBorders>
            <w:shd w:val="clear" w:color="auto" w:fill="ECF1F9"/>
          </w:tcPr>
          <w:p w14:paraId="18BF8E9B" w14:textId="77777777" w:rsidR="00D0051C" w:rsidRDefault="00000000">
            <w:pPr>
              <w:jc w:val="center"/>
              <w:rPr>
                <w:color w:val="000000"/>
              </w:rPr>
            </w:pPr>
            <w:r>
              <w:rPr>
                <w:rFonts w:cs="Times New Roman"/>
                <w:color w:val="000000"/>
              </w:rPr>
              <w:t>22</w:t>
            </w:r>
            <w:r>
              <w:rPr>
                <w:color w:val="000000"/>
              </w:rPr>
              <w:t>.</w:t>
            </w:r>
            <w:r>
              <w:rPr>
                <w:rFonts w:cs="Times New Roman"/>
                <w:color w:val="000000"/>
              </w:rPr>
              <w:t>94</w:t>
            </w:r>
            <w:r>
              <w:rPr>
                <w:color w:val="000000"/>
              </w:rPr>
              <w:t>%</w:t>
            </w:r>
          </w:p>
        </w:tc>
      </w:tr>
    </w:tbl>
    <w:p w14:paraId="1D2053F7" w14:textId="77777777" w:rsidR="00D0051C" w:rsidRDefault="00000000">
      <w:pPr>
        <w:pStyle w:val="a3"/>
        <w:spacing w:after="156"/>
        <w:jc w:val="center"/>
      </w:pPr>
      <w:r>
        <w:rPr>
          <w:rFonts w:cs="Times New Roman"/>
          <w:szCs w:val="21"/>
        </w:rPr>
        <w:t>表</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表</w:instrText>
      </w:r>
      <w:r>
        <w:rPr>
          <w:rFonts w:cs="Times New Roman"/>
          <w:szCs w:val="21"/>
        </w:rPr>
        <w:instrText xml:space="preserve">6. \* ARABIC </w:instrText>
      </w:r>
      <w:r>
        <w:rPr>
          <w:rFonts w:cs="Times New Roman"/>
          <w:szCs w:val="21"/>
        </w:rPr>
        <w:fldChar w:fldCharType="separate"/>
      </w:r>
      <w:r>
        <w:rPr>
          <w:rFonts w:cs="Times New Roman"/>
          <w:szCs w:val="21"/>
        </w:rPr>
        <w:t>12</w:t>
      </w:r>
      <w:r>
        <w:rPr>
          <w:rFonts w:cs="Times New Roman"/>
          <w:szCs w:val="21"/>
        </w:rPr>
        <w:fldChar w:fldCharType="end"/>
      </w:r>
      <w:r>
        <w:rPr>
          <w:rFonts w:cs="Times New Roman"/>
          <w:szCs w:val="21"/>
        </w:rPr>
        <w:t xml:space="preserve"> </w:t>
      </w:r>
      <w:r>
        <w:rPr>
          <w:rFonts w:cs="Times New Roman"/>
          <w:szCs w:val="21"/>
        </w:rPr>
        <w:t>盈亏预测表</w:t>
      </w:r>
      <w:r>
        <w:t>（单位：万元）</w:t>
      </w:r>
    </w:p>
    <w:p w14:paraId="7C41DEF4" w14:textId="77777777" w:rsidR="00D0051C" w:rsidRDefault="00000000">
      <w:pPr>
        <w:jc w:val="center"/>
      </w:pPr>
      <w:r>
        <w:rPr>
          <w:noProof/>
          <w14:ligatures w14:val="standardContextual"/>
        </w:rPr>
        <w:drawing>
          <wp:inline distT="0" distB="0" distL="0" distR="0" wp14:anchorId="30B86FA2" wp14:editId="2E9F6FB9">
            <wp:extent cx="5274310" cy="3076575"/>
            <wp:effectExtent l="0" t="0" r="0" b="0"/>
            <wp:docPr id="519025349"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61327A3" w14:textId="77777777" w:rsidR="00D0051C" w:rsidRDefault="00000000">
      <w:pPr>
        <w:pStyle w:val="a3"/>
        <w:spacing w:after="156"/>
        <w:jc w:val="center"/>
        <w:rPr>
          <w:rFonts w:cs="Times New Roman"/>
          <w:szCs w:val="21"/>
        </w:rPr>
      </w:pPr>
      <w:r>
        <w:rPr>
          <w:rFonts w:cs="Times New Roman"/>
          <w:szCs w:val="21"/>
        </w:rPr>
        <w:t>图</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图</w:instrText>
      </w:r>
      <w:r>
        <w:rPr>
          <w:rFonts w:cs="Times New Roman"/>
          <w:szCs w:val="21"/>
        </w:rPr>
        <w:instrText xml:space="preserve">6. \* ARABIC </w:instrText>
      </w:r>
      <w:r>
        <w:rPr>
          <w:rFonts w:cs="Times New Roman"/>
          <w:szCs w:val="21"/>
        </w:rPr>
        <w:fldChar w:fldCharType="separate"/>
      </w:r>
      <w:r>
        <w:rPr>
          <w:rFonts w:cs="Times New Roman"/>
          <w:szCs w:val="21"/>
        </w:rPr>
        <w:t>5</w:t>
      </w:r>
      <w:r>
        <w:rPr>
          <w:rFonts w:cs="Times New Roman"/>
          <w:szCs w:val="21"/>
        </w:rPr>
        <w:fldChar w:fldCharType="end"/>
      </w:r>
      <w:r>
        <w:rPr>
          <w:rFonts w:cs="Times New Roman"/>
          <w:szCs w:val="21"/>
        </w:rPr>
        <w:t xml:space="preserve"> </w:t>
      </w:r>
      <w:r>
        <w:rPr>
          <w:rFonts w:cs="Times New Roman"/>
          <w:szCs w:val="21"/>
        </w:rPr>
        <w:t>盈亏预测图</w:t>
      </w:r>
    </w:p>
    <w:p w14:paraId="27E44865" w14:textId="77777777" w:rsidR="00D0051C" w:rsidRDefault="00000000">
      <w:pPr>
        <w:jc w:val="center"/>
      </w:pPr>
      <w:r>
        <w:rPr>
          <w:noProof/>
          <w14:ligatures w14:val="standardContextual"/>
        </w:rPr>
        <w:drawing>
          <wp:inline distT="0" distB="0" distL="0" distR="0" wp14:anchorId="358DC5D4" wp14:editId="1AEB23A5">
            <wp:extent cx="5274310" cy="3076575"/>
            <wp:effectExtent l="0" t="0" r="0" b="0"/>
            <wp:docPr id="1719748804"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18FD427" w14:textId="13635F05" w:rsidR="009B1DF7" w:rsidRPr="00D92C6F" w:rsidRDefault="00000000" w:rsidP="00D92C6F">
      <w:pPr>
        <w:pStyle w:val="a3"/>
        <w:spacing w:after="156"/>
        <w:jc w:val="center"/>
        <w:rPr>
          <w:rFonts w:cs="Times New Roman"/>
          <w:szCs w:val="21"/>
        </w:rPr>
      </w:pPr>
      <w:r>
        <w:rPr>
          <w:rFonts w:cs="Times New Roman"/>
          <w:szCs w:val="21"/>
        </w:rPr>
        <w:t>图</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图</w:instrText>
      </w:r>
      <w:r>
        <w:rPr>
          <w:rFonts w:cs="Times New Roman"/>
          <w:szCs w:val="21"/>
        </w:rPr>
        <w:instrText xml:space="preserve">6. \* ARABIC </w:instrText>
      </w:r>
      <w:r>
        <w:rPr>
          <w:rFonts w:cs="Times New Roman"/>
          <w:szCs w:val="21"/>
        </w:rPr>
        <w:fldChar w:fldCharType="separate"/>
      </w:r>
      <w:r>
        <w:rPr>
          <w:rFonts w:cs="Times New Roman"/>
          <w:szCs w:val="21"/>
        </w:rPr>
        <w:t>6</w:t>
      </w:r>
      <w:r>
        <w:rPr>
          <w:rFonts w:cs="Times New Roman"/>
          <w:szCs w:val="21"/>
        </w:rPr>
        <w:fldChar w:fldCharType="end"/>
      </w:r>
      <w:r>
        <w:rPr>
          <w:rFonts w:cs="Times New Roman"/>
          <w:szCs w:val="21"/>
        </w:rPr>
        <w:t xml:space="preserve"> </w:t>
      </w:r>
      <w:r>
        <w:rPr>
          <w:rFonts w:cs="Times New Roman"/>
          <w:szCs w:val="21"/>
        </w:rPr>
        <w:t>盈亏分析图</w:t>
      </w:r>
    </w:p>
    <w:p w14:paraId="2DEA74A9" w14:textId="77777777" w:rsidR="00D0051C" w:rsidRDefault="00000000">
      <w:pPr>
        <w:pStyle w:val="2"/>
        <w:spacing w:before="156" w:after="156"/>
        <w:rPr>
          <w:rFonts w:cs="Times New Roman"/>
        </w:rPr>
      </w:pPr>
      <w:bookmarkStart w:id="99" w:name="_Toc168562262"/>
      <w:r>
        <w:rPr>
          <w:rFonts w:cs="Times New Roman"/>
        </w:rPr>
        <w:lastRenderedPageBreak/>
        <w:t xml:space="preserve">6.5 </w:t>
      </w:r>
      <w:r>
        <w:rPr>
          <w:rFonts w:cs="Times New Roman"/>
        </w:rPr>
        <w:t>项目的可行性分析</w:t>
      </w:r>
      <w:bookmarkEnd w:id="99"/>
    </w:p>
    <w:p w14:paraId="168A3537" w14:textId="77777777" w:rsidR="00D0051C" w:rsidRDefault="00000000">
      <w:pPr>
        <w:ind w:firstLineChars="200" w:firstLine="480"/>
        <w:rPr>
          <w:rFonts w:cs="Times New Roman"/>
        </w:rPr>
      </w:pPr>
      <w:r>
        <w:rPr>
          <w:rFonts w:cs="Times New Roman"/>
        </w:rPr>
        <w:t>项目的可行性分析主要由这几个指标反映（统计时间为</w:t>
      </w:r>
      <w:r>
        <w:rPr>
          <w:rFonts w:cs="Times New Roman"/>
        </w:rPr>
        <w:t>5</w:t>
      </w:r>
      <w:r>
        <w:rPr>
          <w:rFonts w:cs="Times New Roman"/>
        </w:rPr>
        <w:t>年）：净现值、投资回收期（静态）、投资回收期（动态）、内含报酬率，经过计算可以得到表</w:t>
      </w:r>
      <w:r>
        <w:rPr>
          <w:rFonts w:cs="Times New Roman"/>
        </w:rPr>
        <w:t>6</w:t>
      </w:r>
      <w:r>
        <w:rPr>
          <w:rFonts w:cs="Times New Roman" w:hint="eastAsia"/>
        </w:rPr>
        <w:t>-</w:t>
      </w:r>
      <w:r>
        <w:rPr>
          <w:rFonts w:cs="Times New Roman"/>
        </w:rPr>
        <w:t>14</w:t>
      </w:r>
      <w:r>
        <w:rPr>
          <w:rFonts w:cs="Times New Roman"/>
        </w:rPr>
        <w:t>：</w:t>
      </w:r>
    </w:p>
    <w:tbl>
      <w:tblPr>
        <w:tblStyle w:val="ad"/>
        <w:tblpPr w:leftFromText="180" w:rightFromText="180" w:vertAnchor="text" w:horzAnchor="page" w:tblpX="1790" w:tblpY="622"/>
        <w:tblOverlap w:val="never"/>
        <w:tblW w:w="0" w:type="auto"/>
        <w:tblLook w:val="04A0" w:firstRow="1" w:lastRow="0" w:firstColumn="1" w:lastColumn="0" w:noHBand="0" w:noVBand="1"/>
      </w:tblPr>
      <w:tblGrid>
        <w:gridCol w:w="4134"/>
        <w:gridCol w:w="4142"/>
      </w:tblGrid>
      <w:tr w:rsidR="00D0051C" w14:paraId="494E85F0" w14:textId="77777777">
        <w:tc>
          <w:tcPr>
            <w:tcW w:w="4144" w:type="dxa"/>
            <w:tcBorders>
              <w:top w:val="single" w:sz="12" w:space="0" w:color="4472C4"/>
              <w:left w:val="single" w:sz="12" w:space="0" w:color="4472C4"/>
              <w:bottom w:val="single" w:sz="4" w:space="0" w:color="4472C4"/>
              <w:right w:val="single" w:sz="4" w:space="0" w:color="4472C4"/>
              <w:tl2br w:val="nil"/>
            </w:tcBorders>
            <w:shd w:val="clear" w:color="auto" w:fill="8EABDC"/>
          </w:tcPr>
          <w:p w14:paraId="4F282CD6" w14:textId="77777777" w:rsidR="00D0051C" w:rsidRDefault="00000000">
            <w:pPr>
              <w:jc w:val="center"/>
              <w:rPr>
                <w:b/>
                <w:bCs/>
                <w:color w:val="000000"/>
              </w:rPr>
            </w:pPr>
            <w:r>
              <w:rPr>
                <w:b/>
                <w:bCs/>
                <w:color w:val="000000"/>
              </w:rPr>
              <w:t>可行性指标</w:t>
            </w:r>
          </w:p>
        </w:tc>
        <w:tc>
          <w:tcPr>
            <w:tcW w:w="4152" w:type="dxa"/>
            <w:tcBorders>
              <w:top w:val="single" w:sz="12" w:space="0" w:color="4472C4"/>
              <w:left w:val="single" w:sz="4" w:space="0" w:color="4472C4"/>
              <w:bottom w:val="single" w:sz="4" w:space="0" w:color="4472C4"/>
              <w:right w:val="single" w:sz="12" w:space="0" w:color="4472C4"/>
            </w:tcBorders>
            <w:shd w:val="clear" w:color="auto" w:fill="8EABDC"/>
          </w:tcPr>
          <w:p w14:paraId="534CEDE0" w14:textId="77777777" w:rsidR="00D0051C" w:rsidRDefault="00000000">
            <w:pPr>
              <w:jc w:val="center"/>
              <w:rPr>
                <w:b/>
                <w:bCs/>
                <w:color w:val="000000"/>
              </w:rPr>
            </w:pPr>
            <w:r>
              <w:rPr>
                <w:b/>
                <w:bCs/>
                <w:color w:val="000000"/>
              </w:rPr>
              <w:t>本公司指标值</w:t>
            </w:r>
          </w:p>
        </w:tc>
      </w:tr>
      <w:tr w:rsidR="00D0051C" w14:paraId="7530FD56" w14:textId="77777777">
        <w:tc>
          <w:tcPr>
            <w:tcW w:w="4144" w:type="dxa"/>
            <w:tcBorders>
              <w:top w:val="single" w:sz="4" w:space="0" w:color="4472C4"/>
              <w:left w:val="single" w:sz="12" w:space="0" w:color="4472C4"/>
              <w:bottom w:val="single" w:sz="4" w:space="0" w:color="4472C4"/>
              <w:right w:val="single" w:sz="4" w:space="0" w:color="4472C4"/>
            </w:tcBorders>
            <w:shd w:val="clear" w:color="auto" w:fill="8EABDC"/>
          </w:tcPr>
          <w:p w14:paraId="647520AD" w14:textId="77777777" w:rsidR="00D0051C" w:rsidRDefault="00000000">
            <w:pPr>
              <w:jc w:val="center"/>
              <w:rPr>
                <w:b/>
                <w:color w:val="000000"/>
              </w:rPr>
            </w:pPr>
            <w:r>
              <w:rPr>
                <w:b/>
                <w:color w:val="000000"/>
              </w:rPr>
              <w:t>净现值</w:t>
            </w:r>
          </w:p>
        </w:tc>
        <w:tc>
          <w:tcPr>
            <w:tcW w:w="4152" w:type="dxa"/>
            <w:tcBorders>
              <w:top w:val="single" w:sz="4" w:space="0" w:color="4472C4"/>
              <w:left w:val="single" w:sz="4" w:space="0" w:color="4472C4"/>
              <w:bottom w:val="single" w:sz="4" w:space="0" w:color="4472C4"/>
              <w:right w:val="single" w:sz="12" w:space="0" w:color="4472C4"/>
            </w:tcBorders>
            <w:shd w:val="clear" w:color="auto" w:fill="ECF1F9"/>
          </w:tcPr>
          <w:p w14:paraId="7C737A8A" w14:textId="77777777" w:rsidR="00D0051C" w:rsidRDefault="00000000">
            <w:pPr>
              <w:jc w:val="center"/>
              <w:rPr>
                <w:color w:val="000000"/>
              </w:rPr>
            </w:pPr>
            <w:r>
              <w:rPr>
                <w:rFonts w:cs="Times New Roman"/>
                <w:color w:val="000000"/>
              </w:rPr>
              <w:t>264</w:t>
            </w:r>
            <w:r>
              <w:rPr>
                <w:color w:val="000000"/>
              </w:rPr>
              <w:t>.</w:t>
            </w:r>
            <w:r>
              <w:rPr>
                <w:rFonts w:cs="Times New Roman"/>
                <w:color w:val="000000"/>
              </w:rPr>
              <w:t>24</w:t>
            </w:r>
            <w:r>
              <w:rPr>
                <w:color w:val="000000"/>
              </w:rPr>
              <w:t>万元</w:t>
            </w:r>
          </w:p>
        </w:tc>
      </w:tr>
      <w:tr w:rsidR="00D0051C" w14:paraId="21A42F02" w14:textId="77777777">
        <w:tc>
          <w:tcPr>
            <w:tcW w:w="4144" w:type="dxa"/>
            <w:tcBorders>
              <w:top w:val="single" w:sz="4" w:space="0" w:color="4472C4"/>
              <w:left w:val="single" w:sz="12" w:space="0" w:color="4472C4"/>
              <w:bottom w:val="single" w:sz="4" w:space="0" w:color="4472C4"/>
              <w:right w:val="single" w:sz="4" w:space="0" w:color="4472C4"/>
            </w:tcBorders>
            <w:shd w:val="clear" w:color="auto" w:fill="8EABDC"/>
          </w:tcPr>
          <w:p w14:paraId="7373BA29" w14:textId="77777777" w:rsidR="00D0051C" w:rsidRDefault="00000000">
            <w:pPr>
              <w:jc w:val="center"/>
              <w:rPr>
                <w:b/>
                <w:color w:val="000000"/>
              </w:rPr>
            </w:pPr>
            <w:r>
              <w:rPr>
                <w:b/>
                <w:color w:val="000000"/>
              </w:rPr>
              <w:t>投资回收期（动态）</w:t>
            </w:r>
          </w:p>
        </w:tc>
        <w:tc>
          <w:tcPr>
            <w:tcW w:w="4152" w:type="dxa"/>
            <w:tcBorders>
              <w:top w:val="single" w:sz="4" w:space="0" w:color="4472C4"/>
              <w:left w:val="single" w:sz="4" w:space="0" w:color="4472C4"/>
              <w:bottom w:val="single" w:sz="4" w:space="0" w:color="4472C4"/>
              <w:right w:val="single" w:sz="12" w:space="0" w:color="4472C4"/>
            </w:tcBorders>
            <w:shd w:val="clear" w:color="auto" w:fill="ECF1F9"/>
          </w:tcPr>
          <w:p w14:paraId="39B9A2B8" w14:textId="77777777" w:rsidR="00D0051C" w:rsidRDefault="00000000">
            <w:pPr>
              <w:jc w:val="center"/>
              <w:rPr>
                <w:color w:val="000000"/>
              </w:rPr>
            </w:pPr>
            <w:r>
              <w:rPr>
                <w:rFonts w:cs="Times New Roman"/>
                <w:color w:val="000000"/>
              </w:rPr>
              <w:t>2</w:t>
            </w:r>
            <w:r>
              <w:rPr>
                <w:color w:val="000000"/>
              </w:rPr>
              <w:t>.</w:t>
            </w:r>
            <w:r>
              <w:rPr>
                <w:rFonts w:cs="Times New Roman"/>
                <w:color w:val="000000"/>
              </w:rPr>
              <w:t>63</w:t>
            </w:r>
            <w:r>
              <w:rPr>
                <w:color w:val="000000"/>
              </w:rPr>
              <w:t>年</w:t>
            </w:r>
          </w:p>
        </w:tc>
      </w:tr>
      <w:tr w:rsidR="00D0051C" w14:paraId="39A554F2" w14:textId="77777777">
        <w:tc>
          <w:tcPr>
            <w:tcW w:w="4144" w:type="dxa"/>
            <w:tcBorders>
              <w:top w:val="single" w:sz="4" w:space="0" w:color="4472C4"/>
              <w:left w:val="single" w:sz="12" w:space="0" w:color="4472C4"/>
              <w:bottom w:val="single" w:sz="4" w:space="0" w:color="4472C4"/>
              <w:right w:val="single" w:sz="4" w:space="0" w:color="4472C4"/>
            </w:tcBorders>
            <w:shd w:val="clear" w:color="auto" w:fill="8EABDC"/>
          </w:tcPr>
          <w:p w14:paraId="32AC221D" w14:textId="77777777" w:rsidR="00D0051C" w:rsidRDefault="00000000">
            <w:pPr>
              <w:jc w:val="center"/>
              <w:rPr>
                <w:b/>
                <w:color w:val="000000"/>
              </w:rPr>
            </w:pPr>
            <w:r>
              <w:rPr>
                <w:b/>
                <w:color w:val="000000"/>
              </w:rPr>
              <w:t>投资回收期（静态）</w:t>
            </w:r>
          </w:p>
        </w:tc>
        <w:tc>
          <w:tcPr>
            <w:tcW w:w="4152" w:type="dxa"/>
            <w:tcBorders>
              <w:top w:val="single" w:sz="4" w:space="0" w:color="4472C4"/>
              <w:left w:val="single" w:sz="4" w:space="0" w:color="4472C4"/>
              <w:bottom w:val="single" w:sz="4" w:space="0" w:color="4472C4"/>
              <w:right w:val="single" w:sz="12" w:space="0" w:color="4472C4"/>
            </w:tcBorders>
            <w:shd w:val="clear" w:color="auto" w:fill="ECF1F9"/>
          </w:tcPr>
          <w:p w14:paraId="10A589D4" w14:textId="77777777" w:rsidR="00D0051C" w:rsidRDefault="00000000">
            <w:pPr>
              <w:jc w:val="center"/>
              <w:rPr>
                <w:color w:val="000000"/>
              </w:rPr>
            </w:pPr>
            <w:r>
              <w:rPr>
                <w:rFonts w:cs="Times New Roman"/>
                <w:color w:val="000000"/>
              </w:rPr>
              <w:t>2</w:t>
            </w:r>
            <w:r>
              <w:rPr>
                <w:color w:val="000000"/>
              </w:rPr>
              <w:t>.</w:t>
            </w:r>
            <w:r>
              <w:rPr>
                <w:rFonts w:cs="Times New Roman"/>
                <w:color w:val="000000"/>
              </w:rPr>
              <w:t>21</w:t>
            </w:r>
            <w:r>
              <w:rPr>
                <w:color w:val="000000"/>
              </w:rPr>
              <w:t>年</w:t>
            </w:r>
          </w:p>
        </w:tc>
      </w:tr>
      <w:tr w:rsidR="00D0051C" w14:paraId="2D99EE87" w14:textId="77777777">
        <w:tc>
          <w:tcPr>
            <w:tcW w:w="4144" w:type="dxa"/>
            <w:tcBorders>
              <w:top w:val="single" w:sz="4" w:space="0" w:color="4472C4"/>
              <w:left w:val="single" w:sz="12" w:space="0" w:color="4472C4"/>
              <w:bottom w:val="single" w:sz="12" w:space="0" w:color="4472C4"/>
              <w:right w:val="single" w:sz="4" w:space="0" w:color="4472C4"/>
            </w:tcBorders>
            <w:shd w:val="clear" w:color="auto" w:fill="8EABDC"/>
          </w:tcPr>
          <w:p w14:paraId="16B893F8" w14:textId="77777777" w:rsidR="00D0051C" w:rsidRDefault="00000000">
            <w:pPr>
              <w:jc w:val="center"/>
              <w:rPr>
                <w:b/>
                <w:color w:val="000000"/>
              </w:rPr>
            </w:pPr>
            <w:r>
              <w:rPr>
                <w:b/>
                <w:color w:val="000000"/>
              </w:rPr>
              <w:t>内含报酬率</w:t>
            </w:r>
          </w:p>
        </w:tc>
        <w:tc>
          <w:tcPr>
            <w:tcW w:w="4152" w:type="dxa"/>
            <w:tcBorders>
              <w:top w:val="single" w:sz="4" w:space="0" w:color="4472C4"/>
              <w:left w:val="single" w:sz="4" w:space="0" w:color="4472C4"/>
              <w:bottom w:val="single" w:sz="12" w:space="0" w:color="4472C4"/>
              <w:right w:val="single" w:sz="12" w:space="0" w:color="4472C4"/>
            </w:tcBorders>
            <w:shd w:val="clear" w:color="auto" w:fill="ECF1F9"/>
          </w:tcPr>
          <w:p w14:paraId="42115295" w14:textId="77777777" w:rsidR="00D0051C" w:rsidRDefault="00000000">
            <w:pPr>
              <w:jc w:val="center"/>
              <w:rPr>
                <w:color w:val="000000"/>
              </w:rPr>
            </w:pPr>
            <w:r>
              <w:rPr>
                <w:rFonts w:cs="Times New Roman"/>
                <w:color w:val="000000"/>
              </w:rPr>
              <w:t>63</w:t>
            </w:r>
            <w:r>
              <w:rPr>
                <w:color w:val="000000"/>
              </w:rPr>
              <w:t>.</w:t>
            </w:r>
            <w:r>
              <w:rPr>
                <w:rFonts w:cs="Times New Roman"/>
                <w:color w:val="000000"/>
              </w:rPr>
              <w:t>12</w:t>
            </w:r>
            <w:r>
              <w:rPr>
                <w:color w:val="000000"/>
              </w:rPr>
              <w:t>%</w:t>
            </w:r>
          </w:p>
        </w:tc>
      </w:tr>
    </w:tbl>
    <w:p w14:paraId="05608711" w14:textId="77777777" w:rsidR="00D0051C" w:rsidRDefault="00D0051C">
      <w:pPr>
        <w:pStyle w:val="a3"/>
        <w:keepNext/>
        <w:spacing w:after="156"/>
        <w:ind w:left="3360"/>
        <w:jc w:val="center"/>
        <w:rPr>
          <w:rFonts w:cs="Times New Roman"/>
          <w:szCs w:val="21"/>
        </w:rPr>
      </w:pPr>
    </w:p>
    <w:p w14:paraId="632A385E" w14:textId="77777777" w:rsidR="00D0051C" w:rsidRDefault="00000000">
      <w:pPr>
        <w:pStyle w:val="a3"/>
        <w:spacing w:after="156"/>
        <w:jc w:val="center"/>
        <w:rPr>
          <w:rFonts w:cs="Times New Roman"/>
        </w:rPr>
      </w:pPr>
      <w:r>
        <w:rPr>
          <w:rFonts w:cs="Times New Roman"/>
          <w:szCs w:val="21"/>
        </w:rPr>
        <w:t>表</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表</w:instrText>
      </w:r>
      <w:r>
        <w:rPr>
          <w:rFonts w:cs="Times New Roman"/>
          <w:szCs w:val="21"/>
        </w:rPr>
        <w:instrText xml:space="preserve">6. \* ARABIC </w:instrText>
      </w:r>
      <w:r>
        <w:rPr>
          <w:rFonts w:cs="Times New Roman"/>
          <w:szCs w:val="21"/>
        </w:rPr>
        <w:fldChar w:fldCharType="separate"/>
      </w:r>
      <w:r>
        <w:rPr>
          <w:rFonts w:cs="Times New Roman"/>
          <w:szCs w:val="21"/>
        </w:rPr>
        <w:t>13</w:t>
      </w:r>
      <w:r>
        <w:rPr>
          <w:rFonts w:cs="Times New Roman"/>
          <w:szCs w:val="21"/>
        </w:rPr>
        <w:fldChar w:fldCharType="end"/>
      </w:r>
      <w:r>
        <w:rPr>
          <w:rFonts w:cs="Times New Roman"/>
          <w:szCs w:val="21"/>
        </w:rPr>
        <w:t xml:space="preserve"> </w:t>
      </w:r>
      <w:r>
        <w:rPr>
          <w:rFonts w:cs="Times New Roman"/>
          <w:szCs w:val="21"/>
        </w:rPr>
        <w:t>可行性分析表</w:t>
      </w:r>
    </w:p>
    <w:p w14:paraId="65C159E5" w14:textId="77777777" w:rsidR="00D0051C" w:rsidRDefault="00000000">
      <w:pPr>
        <w:ind w:firstLineChars="200" w:firstLine="480"/>
        <w:rPr>
          <w:rFonts w:cs="Times New Roman"/>
        </w:rPr>
      </w:pPr>
      <w:r>
        <w:rPr>
          <w:rFonts w:cs="Times New Roman"/>
        </w:rPr>
        <w:t>通过对可行性指标进行分析可知，本公司项目的可投资性强，并且公司的盈</w:t>
      </w:r>
    </w:p>
    <w:p w14:paraId="45A287AC" w14:textId="77777777" w:rsidR="00D0051C" w:rsidRDefault="00000000">
      <w:pPr>
        <w:rPr>
          <w:rFonts w:cs="Times New Roman"/>
        </w:rPr>
      </w:pPr>
      <w:r>
        <w:rPr>
          <w:rFonts w:cs="Times New Roman"/>
        </w:rPr>
        <w:t>利能力高，是值得投资的项目。</w:t>
      </w:r>
    </w:p>
    <w:p w14:paraId="073BB764" w14:textId="77777777" w:rsidR="00D0051C" w:rsidRDefault="00000000">
      <w:pPr>
        <w:pStyle w:val="3"/>
        <w:spacing w:after="156"/>
        <w:rPr>
          <w:rFonts w:eastAsia="宋体" w:cs="Times New Roman"/>
        </w:rPr>
      </w:pPr>
      <w:bookmarkStart w:id="100" w:name="_Toc168562263"/>
      <w:r>
        <w:rPr>
          <w:rFonts w:eastAsia="宋体" w:cs="Times New Roman"/>
        </w:rPr>
        <w:t xml:space="preserve">6.5.1  </w:t>
      </w:r>
      <w:r>
        <w:rPr>
          <w:rFonts w:eastAsia="宋体" w:cs="Times New Roman"/>
        </w:rPr>
        <w:t>净现值的估算</w:t>
      </w:r>
      <w:bookmarkEnd w:id="100"/>
    </w:p>
    <w:p w14:paraId="18F72C01" w14:textId="77777777" w:rsidR="00D0051C" w:rsidRDefault="00000000">
      <w:pPr>
        <w:ind w:firstLineChars="200" w:firstLine="480"/>
        <w:rPr>
          <w:rFonts w:cs="Times New Roman"/>
        </w:rPr>
      </w:pPr>
      <w:r>
        <w:rPr>
          <w:rFonts w:cs="Times New Roman"/>
        </w:rPr>
        <w:t>净现值指标是一项投资所产生的未来现金流量的折现值与项目投资成本之间</w:t>
      </w:r>
      <w:r>
        <w:rPr>
          <w:rFonts w:cs="Times New Roman"/>
        </w:rPr>
        <w:t xml:space="preserve"> </w:t>
      </w:r>
      <w:r>
        <w:rPr>
          <w:rFonts w:cs="Times New Roman"/>
        </w:rPr>
        <w:t>的差值，是评价投资方案优劣的一种方法，当投资项目的净现值大于零时，项目可行；如果净现值小于零，则项目不可行。</w:t>
      </w:r>
      <w:r>
        <w:rPr>
          <w:rFonts w:cs="Times New Roman"/>
        </w:rPr>
        <w:t xml:space="preserve"> </w:t>
      </w:r>
    </w:p>
    <w:p w14:paraId="5D5FF070" w14:textId="77777777" w:rsidR="00D0051C" w:rsidRDefault="00000000">
      <w:pPr>
        <w:ind w:firstLineChars="200" w:firstLine="480"/>
        <w:rPr>
          <w:rFonts w:cs="Times New Roman"/>
        </w:rPr>
      </w:pPr>
      <w:r>
        <w:rPr>
          <w:rFonts w:cs="Times New Roman"/>
        </w:rPr>
        <w:t>净现金流量和现值变化趋势如图</w:t>
      </w:r>
      <w:r>
        <w:rPr>
          <w:rFonts w:cs="Times New Roman"/>
        </w:rPr>
        <w:t xml:space="preserve"> 6</w:t>
      </w:r>
      <w:r>
        <w:rPr>
          <w:rFonts w:cs="Times New Roman" w:hint="eastAsia"/>
        </w:rPr>
        <w:t>-</w:t>
      </w:r>
      <w:r>
        <w:rPr>
          <w:rFonts w:cs="Times New Roman"/>
        </w:rPr>
        <w:t xml:space="preserve">7 </w:t>
      </w:r>
      <w:r>
        <w:rPr>
          <w:rFonts w:cs="Times New Roman"/>
        </w:rPr>
        <w:t>所示。</w:t>
      </w:r>
    </w:p>
    <w:p w14:paraId="4497DCDE" w14:textId="77777777" w:rsidR="00D0051C" w:rsidRDefault="00000000">
      <w:pPr>
        <w:jc w:val="center"/>
        <w:rPr>
          <w:rFonts w:cs="Times New Roman"/>
        </w:rPr>
      </w:pPr>
      <w:r>
        <w:rPr>
          <w:rFonts w:cs="Times New Roman"/>
          <w:noProof/>
          <w14:ligatures w14:val="standardContextual"/>
        </w:rPr>
        <w:lastRenderedPageBreak/>
        <w:drawing>
          <wp:inline distT="0" distB="0" distL="0" distR="0" wp14:anchorId="49C32B4F" wp14:editId="5F6162A5">
            <wp:extent cx="5274310" cy="3076575"/>
            <wp:effectExtent l="0" t="0" r="0" b="0"/>
            <wp:docPr id="1443837112"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10104DF" w14:textId="77777777" w:rsidR="00D0051C" w:rsidRDefault="00000000">
      <w:pPr>
        <w:pStyle w:val="a3"/>
        <w:spacing w:after="156"/>
        <w:jc w:val="center"/>
        <w:rPr>
          <w:rFonts w:cs="Times New Roman"/>
          <w:szCs w:val="21"/>
        </w:rPr>
      </w:pPr>
      <w:r>
        <w:rPr>
          <w:rFonts w:cs="Times New Roman"/>
          <w:szCs w:val="21"/>
        </w:rPr>
        <w:t>图</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图</w:instrText>
      </w:r>
      <w:r>
        <w:rPr>
          <w:rFonts w:cs="Times New Roman"/>
          <w:szCs w:val="21"/>
        </w:rPr>
        <w:instrText xml:space="preserve">6. \* ARABIC </w:instrText>
      </w:r>
      <w:r>
        <w:rPr>
          <w:rFonts w:cs="Times New Roman"/>
          <w:szCs w:val="21"/>
        </w:rPr>
        <w:fldChar w:fldCharType="separate"/>
      </w:r>
      <w:r>
        <w:rPr>
          <w:rFonts w:cs="Times New Roman"/>
          <w:szCs w:val="21"/>
        </w:rPr>
        <w:t>7</w:t>
      </w:r>
      <w:r>
        <w:rPr>
          <w:rFonts w:cs="Times New Roman"/>
          <w:szCs w:val="21"/>
        </w:rPr>
        <w:fldChar w:fldCharType="end"/>
      </w:r>
      <w:r>
        <w:rPr>
          <w:rFonts w:cs="Times New Roman"/>
          <w:szCs w:val="21"/>
        </w:rPr>
        <w:t xml:space="preserve"> </w:t>
      </w:r>
      <w:r>
        <w:rPr>
          <w:rFonts w:cs="Times New Roman"/>
          <w:szCs w:val="21"/>
        </w:rPr>
        <w:t>净现金流量和现值变化趋势</w:t>
      </w:r>
      <w:r>
        <w:t>（单位：万元）</w:t>
      </w:r>
    </w:p>
    <w:p w14:paraId="6F2498C7" w14:textId="77777777" w:rsidR="00D0051C" w:rsidRDefault="00000000">
      <w:pPr>
        <w:ind w:firstLineChars="200" w:firstLine="480"/>
        <w:rPr>
          <w:rFonts w:cs="Times New Roman"/>
        </w:rPr>
      </w:pPr>
      <w:r>
        <w:rPr>
          <w:rFonts w:cs="Times New Roman"/>
        </w:rPr>
        <w:t>具体数据如表</w:t>
      </w:r>
      <w:r>
        <w:rPr>
          <w:rFonts w:cs="Times New Roman"/>
        </w:rPr>
        <w:t>6</w:t>
      </w:r>
      <w:r>
        <w:rPr>
          <w:rFonts w:cs="Times New Roman" w:hint="eastAsia"/>
        </w:rPr>
        <w:t>-</w:t>
      </w:r>
      <w:r>
        <w:rPr>
          <w:rFonts w:cs="Times New Roman"/>
        </w:rPr>
        <w:t>15</w:t>
      </w:r>
      <w:r>
        <w:rPr>
          <w:rFonts w:cs="Times New Roman"/>
        </w:rPr>
        <w:t>所示。</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3"/>
        <w:gridCol w:w="2323"/>
        <w:gridCol w:w="1749"/>
        <w:gridCol w:w="2209"/>
      </w:tblGrid>
      <w:tr w:rsidR="00D0051C" w14:paraId="33E7F346" w14:textId="77777777">
        <w:trPr>
          <w:trHeight w:hRule="exact" w:val="454"/>
        </w:trPr>
        <w:tc>
          <w:tcPr>
            <w:tcW w:w="1204" w:type="pct"/>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6A060C37" w14:textId="77777777" w:rsidR="00D0051C" w:rsidRDefault="00000000">
            <w:pPr>
              <w:pStyle w:val="TableParagraph"/>
              <w:spacing w:before="34" w:line="240" w:lineRule="auto"/>
              <w:ind w:left="76"/>
              <w:jc w:val="center"/>
              <w:rPr>
                <w:rFonts w:cs="Times New Roman"/>
                <w:b/>
                <w:bCs/>
                <w:color w:val="000000"/>
              </w:rPr>
            </w:pPr>
            <w:r>
              <w:rPr>
                <w:rFonts w:cs="Times New Roman"/>
                <w:b/>
                <w:bCs/>
                <w:color w:val="000000"/>
              </w:rPr>
              <w:t>时间</w:t>
            </w:r>
          </w:p>
        </w:tc>
        <w:tc>
          <w:tcPr>
            <w:tcW w:w="1404"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050F98FD" w14:textId="77777777" w:rsidR="00D0051C" w:rsidRDefault="00000000">
            <w:pPr>
              <w:pStyle w:val="TableParagraph"/>
              <w:spacing w:before="34" w:line="240" w:lineRule="auto"/>
              <w:ind w:right="41"/>
              <w:jc w:val="center"/>
              <w:rPr>
                <w:rFonts w:cs="Times New Roman"/>
                <w:b/>
                <w:bCs/>
                <w:color w:val="000000"/>
              </w:rPr>
            </w:pPr>
            <w:bookmarkStart w:id="101" w:name="_bookmark121"/>
            <w:bookmarkEnd w:id="101"/>
            <w:r>
              <w:rPr>
                <w:rFonts w:cs="Times New Roman"/>
                <w:b/>
                <w:bCs/>
                <w:color w:val="000000"/>
              </w:rPr>
              <w:t>净现金</w:t>
            </w:r>
            <w:bookmarkStart w:id="102" w:name="_bookmark120"/>
            <w:bookmarkEnd w:id="102"/>
            <w:r>
              <w:rPr>
                <w:rFonts w:cs="Times New Roman"/>
                <w:b/>
                <w:bCs/>
                <w:color w:val="000000"/>
              </w:rPr>
              <w:t>流量</w:t>
            </w:r>
          </w:p>
        </w:tc>
        <w:tc>
          <w:tcPr>
            <w:tcW w:w="1057"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426CD0D1" w14:textId="77777777" w:rsidR="00D0051C" w:rsidRDefault="00000000">
            <w:pPr>
              <w:pStyle w:val="TableParagraph"/>
              <w:spacing w:before="34" w:line="240" w:lineRule="auto"/>
              <w:ind w:left="766"/>
              <w:jc w:val="left"/>
              <w:rPr>
                <w:rFonts w:cs="Times New Roman"/>
                <w:b/>
                <w:bCs/>
                <w:color w:val="000000"/>
              </w:rPr>
            </w:pPr>
            <w:r>
              <w:rPr>
                <w:rFonts w:cs="Times New Roman"/>
                <w:b/>
                <w:bCs/>
                <w:color w:val="000000"/>
              </w:rPr>
              <w:t>现值</w:t>
            </w:r>
          </w:p>
        </w:tc>
        <w:tc>
          <w:tcPr>
            <w:tcW w:w="1335" w:type="pct"/>
            <w:tcBorders>
              <w:top w:val="single" w:sz="12" w:space="0" w:color="4472C4"/>
              <w:left w:val="single" w:sz="4" w:space="0" w:color="4472C4"/>
              <w:bottom w:val="single" w:sz="4" w:space="0" w:color="4472C4"/>
              <w:right w:val="single" w:sz="12" w:space="0" w:color="4472C4"/>
              <w:tl2br w:val="nil"/>
              <w:tr2bl w:val="nil"/>
            </w:tcBorders>
            <w:shd w:val="clear" w:color="auto" w:fill="8EABDC"/>
          </w:tcPr>
          <w:p w14:paraId="6393B086" w14:textId="77777777" w:rsidR="00D0051C" w:rsidRDefault="00000000">
            <w:pPr>
              <w:pStyle w:val="TableParagraph"/>
              <w:spacing w:before="34" w:line="240" w:lineRule="auto"/>
              <w:ind w:left="276"/>
              <w:jc w:val="center"/>
              <w:rPr>
                <w:rFonts w:cs="Times New Roman"/>
                <w:b/>
                <w:bCs/>
                <w:color w:val="000000"/>
              </w:rPr>
            </w:pPr>
            <w:r>
              <w:rPr>
                <w:rFonts w:cs="Times New Roman"/>
                <w:b/>
                <w:bCs/>
                <w:color w:val="000000"/>
              </w:rPr>
              <w:t>净现值（</w:t>
            </w:r>
            <w:r>
              <w:rPr>
                <w:rFonts w:cs="Times New Roman"/>
                <w:b/>
                <w:bCs/>
                <w:color w:val="000000"/>
              </w:rPr>
              <w:t>NPV</w:t>
            </w:r>
            <w:r>
              <w:rPr>
                <w:rFonts w:cs="Times New Roman"/>
                <w:b/>
                <w:bCs/>
                <w:color w:val="000000"/>
              </w:rPr>
              <w:t>）</w:t>
            </w:r>
          </w:p>
        </w:tc>
      </w:tr>
      <w:tr w:rsidR="00D0051C" w14:paraId="0C7B0739" w14:textId="77777777">
        <w:trPr>
          <w:trHeight w:hRule="exact" w:val="500"/>
        </w:trPr>
        <w:tc>
          <w:tcPr>
            <w:tcW w:w="1204"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46CA22A" w14:textId="77777777" w:rsidR="00D0051C" w:rsidRDefault="00000000">
            <w:pPr>
              <w:pStyle w:val="TableParagraph"/>
              <w:spacing w:before="74" w:line="240" w:lineRule="auto"/>
              <w:ind w:left="73"/>
              <w:jc w:val="center"/>
              <w:rPr>
                <w:rFonts w:cs="Times New Roman"/>
                <w:b/>
                <w:color w:val="000000"/>
              </w:rPr>
            </w:pPr>
            <w:r>
              <w:rPr>
                <w:rFonts w:cs="Times New Roman"/>
                <w:b/>
                <w:color w:val="000000"/>
              </w:rPr>
              <w:t>202</w:t>
            </w:r>
            <w:r>
              <w:rPr>
                <w:rFonts w:cs="Times New Roman" w:hint="eastAsia"/>
                <w:b/>
                <w:color w:val="000000"/>
              </w:rPr>
              <w:t>4</w:t>
            </w:r>
            <w:r>
              <w:rPr>
                <w:rFonts w:cs="Times New Roman"/>
                <w:b/>
                <w:color w:val="000000"/>
                <w:spacing w:val="-2"/>
              </w:rPr>
              <w:t xml:space="preserve"> </w:t>
            </w:r>
            <w:r>
              <w:rPr>
                <w:rFonts w:cs="Times New Roman"/>
                <w:b/>
                <w:color w:val="000000"/>
              </w:rPr>
              <w:t>年</w:t>
            </w:r>
          </w:p>
        </w:tc>
        <w:tc>
          <w:tcPr>
            <w:tcW w:w="1404"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6960804" w14:textId="77777777" w:rsidR="00D0051C" w:rsidRDefault="00000000">
            <w:pPr>
              <w:pStyle w:val="TableParagraph"/>
              <w:spacing w:before="123" w:line="240" w:lineRule="auto"/>
              <w:ind w:right="42"/>
              <w:jc w:val="center"/>
              <w:rPr>
                <w:rFonts w:cs="Times New Roman"/>
                <w:color w:val="000000"/>
              </w:rPr>
            </w:pPr>
            <w:r>
              <w:rPr>
                <w:rFonts w:cs="Times New Roman"/>
                <w:color w:val="000000"/>
              </w:rPr>
              <w:t>44.53</w:t>
            </w:r>
          </w:p>
        </w:tc>
        <w:tc>
          <w:tcPr>
            <w:tcW w:w="1057"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4BE445D" w14:textId="77777777" w:rsidR="00D0051C" w:rsidRDefault="00000000">
            <w:pPr>
              <w:pStyle w:val="TableParagraph"/>
              <w:spacing w:before="123" w:line="240" w:lineRule="auto"/>
              <w:ind w:left="740"/>
              <w:jc w:val="left"/>
              <w:rPr>
                <w:rFonts w:cs="Times New Roman"/>
                <w:color w:val="000000"/>
              </w:rPr>
            </w:pPr>
            <w:r>
              <w:rPr>
                <w:rFonts w:cs="Times New Roman"/>
                <w:color w:val="000000"/>
              </w:rPr>
              <w:t>39.76</w:t>
            </w:r>
          </w:p>
        </w:tc>
        <w:tc>
          <w:tcPr>
            <w:tcW w:w="1335"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251857F" w14:textId="77777777" w:rsidR="00D0051C" w:rsidRDefault="00000000">
            <w:pPr>
              <w:pStyle w:val="TableParagraph"/>
              <w:spacing w:before="74" w:line="240" w:lineRule="auto"/>
              <w:ind w:left="274"/>
              <w:jc w:val="center"/>
              <w:rPr>
                <w:rFonts w:cs="Times New Roman"/>
                <w:color w:val="000000"/>
              </w:rPr>
            </w:pPr>
            <w:r>
              <w:rPr>
                <w:rFonts w:cs="Times New Roman"/>
                <w:color w:val="000000"/>
                <w:w w:val="99"/>
              </w:rPr>
              <w:t>—</w:t>
            </w:r>
          </w:p>
        </w:tc>
      </w:tr>
      <w:tr w:rsidR="00D0051C" w14:paraId="56403979" w14:textId="77777777">
        <w:trPr>
          <w:trHeight w:hRule="exact" w:val="488"/>
        </w:trPr>
        <w:tc>
          <w:tcPr>
            <w:tcW w:w="1204"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6D0BE05" w14:textId="77777777" w:rsidR="00D0051C" w:rsidRDefault="00000000">
            <w:pPr>
              <w:pStyle w:val="TableParagraph"/>
              <w:spacing w:before="69" w:line="240" w:lineRule="auto"/>
              <w:ind w:left="73"/>
              <w:jc w:val="center"/>
              <w:rPr>
                <w:rFonts w:cs="Times New Roman"/>
                <w:b/>
                <w:color w:val="000000"/>
              </w:rPr>
            </w:pPr>
            <w:r>
              <w:rPr>
                <w:rFonts w:cs="Times New Roman"/>
                <w:b/>
                <w:color w:val="000000"/>
              </w:rPr>
              <w:t>202</w:t>
            </w:r>
            <w:r>
              <w:rPr>
                <w:rFonts w:cs="Times New Roman" w:hint="eastAsia"/>
                <w:b/>
                <w:color w:val="000000"/>
              </w:rPr>
              <w:t>5</w:t>
            </w:r>
            <w:r>
              <w:rPr>
                <w:rFonts w:cs="Times New Roman"/>
                <w:b/>
                <w:color w:val="000000"/>
                <w:spacing w:val="-2"/>
              </w:rPr>
              <w:t xml:space="preserve"> </w:t>
            </w:r>
            <w:r>
              <w:rPr>
                <w:rFonts w:cs="Times New Roman"/>
                <w:b/>
                <w:color w:val="000000"/>
              </w:rPr>
              <w:t>年</w:t>
            </w:r>
          </w:p>
        </w:tc>
        <w:tc>
          <w:tcPr>
            <w:tcW w:w="1404"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116AC02" w14:textId="77777777" w:rsidR="00D0051C" w:rsidRDefault="00000000">
            <w:pPr>
              <w:pStyle w:val="TableParagraph"/>
              <w:spacing w:before="118" w:line="240" w:lineRule="auto"/>
              <w:ind w:right="42"/>
              <w:jc w:val="center"/>
              <w:rPr>
                <w:rFonts w:cs="Times New Roman"/>
                <w:color w:val="000000"/>
              </w:rPr>
            </w:pPr>
            <w:r>
              <w:rPr>
                <w:rFonts w:cs="Times New Roman"/>
                <w:color w:val="000000"/>
              </w:rPr>
              <w:t>33.83</w:t>
            </w:r>
          </w:p>
        </w:tc>
        <w:tc>
          <w:tcPr>
            <w:tcW w:w="1057"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DD1B05B" w14:textId="77777777" w:rsidR="00D0051C" w:rsidRDefault="00000000">
            <w:pPr>
              <w:pStyle w:val="TableParagraph"/>
              <w:spacing w:before="118" w:line="240" w:lineRule="auto"/>
              <w:ind w:left="740"/>
              <w:jc w:val="left"/>
              <w:rPr>
                <w:rFonts w:cs="Times New Roman"/>
                <w:color w:val="000000"/>
              </w:rPr>
            </w:pPr>
            <w:r>
              <w:rPr>
                <w:rFonts w:cs="Times New Roman"/>
                <w:color w:val="000000"/>
              </w:rPr>
              <w:t>26.97</w:t>
            </w:r>
          </w:p>
        </w:tc>
        <w:tc>
          <w:tcPr>
            <w:tcW w:w="1335"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0674EA0" w14:textId="77777777" w:rsidR="00D0051C" w:rsidRDefault="00000000">
            <w:pPr>
              <w:pStyle w:val="TableParagraph"/>
              <w:spacing w:before="69" w:line="240" w:lineRule="auto"/>
              <w:ind w:left="274"/>
              <w:jc w:val="center"/>
              <w:rPr>
                <w:rFonts w:cs="Times New Roman"/>
                <w:color w:val="000000"/>
              </w:rPr>
            </w:pPr>
            <w:r>
              <w:rPr>
                <w:rFonts w:cs="Times New Roman"/>
                <w:color w:val="000000"/>
                <w:w w:val="99"/>
              </w:rPr>
              <w:t>—</w:t>
            </w:r>
          </w:p>
        </w:tc>
      </w:tr>
      <w:tr w:rsidR="00D0051C" w14:paraId="1D264C75" w14:textId="77777777">
        <w:trPr>
          <w:trHeight w:hRule="exact" w:val="488"/>
        </w:trPr>
        <w:tc>
          <w:tcPr>
            <w:tcW w:w="1204"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8E9BFA1" w14:textId="77777777" w:rsidR="00D0051C" w:rsidRDefault="00000000">
            <w:pPr>
              <w:pStyle w:val="TableParagraph"/>
              <w:spacing w:before="67" w:line="240" w:lineRule="auto"/>
              <w:ind w:left="73"/>
              <w:jc w:val="center"/>
              <w:rPr>
                <w:rFonts w:cs="Times New Roman"/>
                <w:b/>
                <w:color w:val="000000"/>
              </w:rPr>
            </w:pPr>
            <w:r>
              <w:rPr>
                <w:rFonts w:cs="Times New Roman"/>
                <w:b/>
                <w:color w:val="000000"/>
              </w:rPr>
              <w:t>202</w:t>
            </w:r>
            <w:r>
              <w:rPr>
                <w:rFonts w:cs="Times New Roman" w:hint="eastAsia"/>
                <w:b/>
                <w:color w:val="000000"/>
              </w:rPr>
              <w:t>6</w:t>
            </w:r>
            <w:r>
              <w:rPr>
                <w:rFonts w:cs="Times New Roman"/>
                <w:b/>
                <w:color w:val="000000"/>
                <w:spacing w:val="-2"/>
              </w:rPr>
              <w:t xml:space="preserve"> </w:t>
            </w:r>
            <w:r>
              <w:rPr>
                <w:rFonts w:cs="Times New Roman"/>
                <w:b/>
                <w:color w:val="000000"/>
              </w:rPr>
              <w:t>年</w:t>
            </w:r>
          </w:p>
        </w:tc>
        <w:tc>
          <w:tcPr>
            <w:tcW w:w="1404"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A697A2D" w14:textId="77777777" w:rsidR="00D0051C" w:rsidRDefault="00000000">
            <w:pPr>
              <w:pStyle w:val="TableParagraph"/>
              <w:spacing w:before="117" w:line="240" w:lineRule="auto"/>
              <w:ind w:right="40"/>
              <w:jc w:val="center"/>
              <w:rPr>
                <w:rFonts w:cs="Times New Roman"/>
                <w:color w:val="000000"/>
              </w:rPr>
            </w:pPr>
            <w:r>
              <w:rPr>
                <w:rFonts w:cs="Times New Roman"/>
                <w:color w:val="000000"/>
              </w:rPr>
              <w:t>104.76</w:t>
            </w:r>
          </w:p>
        </w:tc>
        <w:tc>
          <w:tcPr>
            <w:tcW w:w="1057"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B80DF65" w14:textId="77777777" w:rsidR="00D0051C" w:rsidRDefault="00000000">
            <w:pPr>
              <w:pStyle w:val="TableParagraph"/>
              <w:spacing w:before="117" w:line="240" w:lineRule="auto"/>
              <w:ind w:left="740"/>
              <w:jc w:val="left"/>
              <w:rPr>
                <w:rFonts w:cs="Times New Roman"/>
                <w:color w:val="000000"/>
              </w:rPr>
            </w:pPr>
            <w:r>
              <w:rPr>
                <w:rFonts w:cs="Times New Roman"/>
                <w:color w:val="000000"/>
              </w:rPr>
              <w:t>74.57</w:t>
            </w:r>
          </w:p>
        </w:tc>
        <w:tc>
          <w:tcPr>
            <w:tcW w:w="1335"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1A0717BC" w14:textId="77777777" w:rsidR="00D0051C" w:rsidRDefault="00000000">
            <w:pPr>
              <w:pStyle w:val="TableParagraph"/>
              <w:spacing w:before="67" w:line="240" w:lineRule="auto"/>
              <w:ind w:left="274"/>
              <w:jc w:val="center"/>
              <w:rPr>
                <w:rFonts w:cs="Times New Roman"/>
                <w:color w:val="000000"/>
              </w:rPr>
            </w:pPr>
            <w:r>
              <w:rPr>
                <w:rFonts w:cs="Times New Roman"/>
                <w:color w:val="000000"/>
                <w:w w:val="99"/>
              </w:rPr>
              <w:t>—</w:t>
            </w:r>
          </w:p>
        </w:tc>
      </w:tr>
      <w:tr w:rsidR="00D0051C" w14:paraId="63C3743A" w14:textId="77777777">
        <w:trPr>
          <w:trHeight w:hRule="exact" w:val="490"/>
        </w:trPr>
        <w:tc>
          <w:tcPr>
            <w:tcW w:w="1204"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14FF114" w14:textId="77777777" w:rsidR="00D0051C" w:rsidRDefault="00000000">
            <w:pPr>
              <w:pStyle w:val="TableParagraph"/>
              <w:spacing w:before="69" w:line="240" w:lineRule="auto"/>
              <w:ind w:left="73"/>
              <w:jc w:val="center"/>
              <w:rPr>
                <w:rFonts w:cs="Times New Roman"/>
                <w:b/>
                <w:color w:val="000000"/>
              </w:rPr>
            </w:pPr>
            <w:r>
              <w:rPr>
                <w:rFonts w:cs="Times New Roman"/>
                <w:b/>
                <w:color w:val="000000"/>
              </w:rPr>
              <w:t>202</w:t>
            </w:r>
            <w:r>
              <w:rPr>
                <w:rFonts w:cs="Times New Roman" w:hint="eastAsia"/>
                <w:b/>
                <w:color w:val="000000"/>
              </w:rPr>
              <w:t>7</w:t>
            </w:r>
            <w:r>
              <w:rPr>
                <w:rFonts w:cs="Times New Roman"/>
                <w:b/>
                <w:color w:val="000000"/>
                <w:spacing w:val="-2"/>
              </w:rPr>
              <w:t xml:space="preserve"> </w:t>
            </w:r>
            <w:r>
              <w:rPr>
                <w:rFonts w:cs="Times New Roman"/>
                <w:b/>
                <w:color w:val="000000"/>
              </w:rPr>
              <w:t>年</w:t>
            </w:r>
          </w:p>
        </w:tc>
        <w:tc>
          <w:tcPr>
            <w:tcW w:w="1404"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2E07E88" w14:textId="77777777" w:rsidR="00D0051C" w:rsidRDefault="00000000">
            <w:pPr>
              <w:pStyle w:val="TableParagraph"/>
              <w:spacing w:before="118" w:line="240" w:lineRule="auto"/>
              <w:ind w:right="40"/>
              <w:jc w:val="center"/>
              <w:rPr>
                <w:rFonts w:cs="Times New Roman"/>
                <w:color w:val="000000"/>
              </w:rPr>
            </w:pPr>
            <w:r>
              <w:rPr>
                <w:rFonts w:cs="Times New Roman"/>
                <w:color w:val="000000"/>
              </w:rPr>
              <w:t>177.89</w:t>
            </w:r>
          </w:p>
        </w:tc>
        <w:tc>
          <w:tcPr>
            <w:tcW w:w="1057"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9630153" w14:textId="77777777" w:rsidR="00D0051C" w:rsidRDefault="00000000">
            <w:pPr>
              <w:pStyle w:val="TableParagraph"/>
              <w:spacing w:before="118" w:line="240" w:lineRule="auto"/>
              <w:ind w:left="692"/>
              <w:jc w:val="left"/>
              <w:rPr>
                <w:rFonts w:cs="Times New Roman"/>
                <w:color w:val="000000"/>
              </w:rPr>
            </w:pPr>
            <w:r>
              <w:rPr>
                <w:rFonts w:cs="Times New Roman"/>
                <w:color w:val="000000"/>
              </w:rPr>
              <w:t>113.05</w:t>
            </w:r>
          </w:p>
        </w:tc>
        <w:tc>
          <w:tcPr>
            <w:tcW w:w="1335"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6367F6E" w14:textId="77777777" w:rsidR="00D0051C" w:rsidRDefault="00000000">
            <w:pPr>
              <w:pStyle w:val="TableParagraph"/>
              <w:spacing w:before="69" w:line="240" w:lineRule="auto"/>
              <w:ind w:left="274"/>
              <w:jc w:val="center"/>
              <w:rPr>
                <w:rFonts w:cs="Times New Roman"/>
                <w:color w:val="000000"/>
              </w:rPr>
            </w:pPr>
            <w:r>
              <w:rPr>
                <w:rFonts w:cs="Times New Roman"/>
                <w:color w:val="000000"/>
                <w:w w:val="99"/>
              </w:rPr>
              <w:t>—</w:t>
            </w:r>
          </w:p>
        </w:tc>
      </w:tr>
      <w:tr w:rsidR="00D0051C" w14:paraId="2E016580" w14:textId="77777777">
        <w:trPr>
          <w:trHeight w:hRule="exact" w:val="490"/>
        </w:trPr>
        <w:tc>
          <w:tcPr>
            <w:tcW w:w="1204"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C4ECA08" w14:textId="77777777" w:rsidR="00D0051C" w:rsidRDefault="00000000">
            <w:pPr>
              <w:pStyle w:val="TableParagraph"/>
              <w:spacing w:before="69" w:line="240" w:lineRule="auto"/>
              <w:ind w:left="73"/>
              <w:jc w:val="center"/>
              <w:rPr>
                <w:rFonts w:cs="Times New Roman"/>
                <w:b/>
                <w:color w:val="000000"/>
              </w:rPr>
            </w:pPr>
            <w:r>
              <w:rPr>
                <w:rFonts w:cs="Times New Roman"/>
                <w:b/>
                <w:color w:val="000000"/>
              </w:rPr>
              <w:t>202</w:t>
            </w:r>
            <w:r>
              <w:rPr>
                <w:rFonts w:cs="Times New Roman" w:hint="eastAsia"/>
                <w:b/>
                <w:color w:val="000000"/>
              </w:rPr>
              <w:t>8</w:t>
            </w:r>
            <w:r>
              <w:rPr>
                <w:rFonts w:cs="Times New Roman"/>
                <w:b/>
                <w:color w:val="000000"/>
                <w:spacing w:val="-2"/>
              </w:rPr>
              <w:t xml:space="preserve"> </w:t>
            </w:r>
            <w:r>
              <w:rPr>
                <w:rFonts w:cs="Times New Roman"/>
                <w:b/>
                <w:color w:val="000000"/>
              </w:rPr>
              <w:t>年</w:t>
            </w:r>
          </w:p>
        </w:tc>
        <w:tc>
          <w:tcPr>
            <w:tcW w:w="1404"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5A98380" w14:textId="77777777" w:rsidR="00D0051C" w:rsidRDefault="00000000">
            <w:pPr>
              <w:pStyle w:val="TableParagraph"/>
              <w:spacing w:before="118" w:line="240" w:lineRule="auto"/>
              <w:ind w:right="40"/>
              <w:jc w:val="center"/>
              <w:rPr>
                <w:rFonts w:cs="Times New Roman"/>
                <w:color w:val="000000"/>
              </w:rPr>
            </w:pPr>
            <w:r>
              <w:rPr>
                <w:rFonts w:cs="Times New Roman"/>
                <w:color w:val="000000"/>
              </w:rPr>
              <w:t>440.39</w:t>
            </w:r>
          </w:p>
        </w:tc>
        <w:tc>
          <w:tcPr>
            <w:tcW w:w="1057"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326A33C" w14:textId="77777777" w:rsidR="00D0051C" w:rsidRDefault="00000000">
            <w:pPr>
              <w:pStyle w:val="TableParagraph"/>
              <w:spacing w:before="118" w:line="240" w:lineRule="auto"/>
              <w:ind w:left="689"/>
              <w:jc w:val="left"/>
              <w:rPr>
                <w:rFonts w:cs="Times New Roman"/>
                <w:color w:val="000000"/>
              </w:rPr>
            </w:pPr>
            <w:r>
              <w:rPr>
                <w:rFonts w:cs="Times New Roman"/>
                <w:color w:val="000000"/>
              </w:rPr>
              <w:t>249.89</w:t>
            </w:r>
          </w:p>
        </w:tc>
        <w:tc>
          <w:tcPr>
            <w:tcW w:w="1335"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C51178D" w14:textId="77777777" w:rsidR="00D0051C" w:rsidRDefault="00000000">
            <w:pPr>
              <w:pStyle w:val="TableParagraph"/>
              <w:spacing w:before="69" w:line="240" w:lineRule="auto"/>
              <w:ind w:left="274"/>
              <w:jc w:val="center"/>
              <w:rPr>
                <w:rFonts w:cs="Times New Roman"/>
                <w:color w:val="000000"/>
              </w:rPr>
            </w:pPr>
            <w:r>
              <w:rPr>
                <w:rFonts w:cs="Times New Roman"/>
                <w:color w:val="000000"/>
                <w:w w:val="99"/>
              </w:rPr>
              <w:t>—</w:t>
            </w:r>
          </w:p>
        </w:tc>
      </w:tr>
      <w:tr w:rsidR="00D0051C" w14:paraId="40F6388B" w14:textId="77777777">
        <w:trPr>
          <w:trHeight w:hRule="exact" w:val="455"/>
        </w:trPr>
        <w:tc>
          <w:tcPr>
            <w:tcW w:w="1204" w:type="pct"/>
            <w:tcBorders>
              <w:top w:val="single" w:sz="4" w:space="0" w:color="4472C4"/>
              <w:left w:val="single" w:sz="12" w:space="0" w:color="4472C4"/>
              <w:bottom w:val="single" w:sz="12" w:space="0" w:color="4472C4"/>
              <w:right w:val="single" w:sz="4" w:space="0" w:color="4472C4"/>
              <w:tl2br w:val="nil"/>
              <w:tr2bl w:val="nil"/>
            </w:tcBorders>
            <w:shd w:val="clear" w:color="auto" w:fill="8EABDC"/>
          </w:tcPr>
          <w:p w14:paraId="069F9AD9" w14:textId="77777777" w:rsidR="00D0051C" w:rsidRDefault="00000000">
            <w:pPr>
              <w:pStyle w:val="TableParagraph"/>
              <w:spacing w:before="69" w:line="240" w:lineRule="auto"/>
              <w:ind w:left="76"/>
              <w:jc w:val="center"/>
              <w:rPr>
                <w:rFonts w:cs="Times New Roman"/>
                <w:b/>
                <w:bCs/>
                <w:color w:val="000000"/>
              </w:rPr>
            </w:pPr>
            <w:r>
              <w:rPr>
                <w:rFonts w:cs="Times New Roman"/>
                <w:b/>
                <w:bCs/>
                <w:color w:val="000000"/>
              </w:rPr>
              <w:t>合计</w:t>
            </w:r>
          </w:p>
        </w:tc>
        <w:tc>
          <w:tcPr>
            <w:tcW w:w="1404" w:type="pct"/>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340424EA" w14:textId="77777777" w:rsidR="00D0051C" w:rsidRDefault="00000000">
            <w:pPr>
              <w:pStyle w:val="TableParagraph"/>
              <w:spacing w:before="69" w:line="240" w:lineRule="auto"/>
              <w:ind w:right="43"/>
              <w:jc w:val="center"/>
              <w:rPr>
                <w:rFonts w:cs="Times New Roman"/>
                <w:color w:val="000000"/>
              </w:rPr>
            </w:pPr>
            <w:r>
              <w:rPr>
                <w:rFonts w:cs="Times New Roman"/>
                <w:color w:val="000000"/>
                <w:w w:val="99"/>
              </w:rPr>
              <w:t>806.40</w:t>
            </w:r>
          </w:p>
        </w:tc>
        <w:tc>
          <w:tcPr>
            <w:tcW w:w="1057" w:type="pct"/>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1E08F3AF" w14:textId="77777777" w:rsidR="00D0051C" w:rsidRDefault="00000000">
            <w:pPr>
              <w:pStyle w:val="TableParagraph"/>
              <w:spacing w:before="118" w:line="240" w:lineRule="auto"/>
              <w:ind w:left="689"/>
              <w:jc w:val="left"/>
              <w:rPr>
                <w:rFonts w:cs="Times New Roman"/>
                <w:color w:val="000000"/>
              </w:rPr>
            </w:pPr>
            <w:r>
              <w:rPr>
                <w:rFonts w:cs="Times New Roman"/>
                <w:color w:val="000000"/>
              </w:rPr>
              <w:t>504.24</w:t>
            </w:r>
          </w:p>
        </w:tc>
        <w:tc>
          <w:tcPr>
            <w:tcW w:w="1335" w:type="pct"/>
            <w:tcBorders>
              <w:top w:val="single" w:sz="4" w:space="0" w:color="4472C4"/>
              <w:left w:val="single" w:sz="4" w:space="0" w:color="4472C4"/>
              <w:bottom w:val="single" w:sz="12" w:space="0" w:color="4472C4"/>
              <w:right w:val="single" w:sz="12" w:space="0" w:color="4472C4"/>
              <w:tl2br w:val="nil"/>
              <w:tr2bl w:val="nil"/>
            </w:tcBorders>
            <w:shd w:val="clear" w:color="auto" w:fill="ECF1F9"/>
          </w:tcPr>
          <w:p w14:paraId="58794FC6" w14:textId="77777777" w:rsidR="00D0051C" w:rsidRDefault="00000000">
            <w:pPr>
              <w:pStyle w:val="TableParagraph"/>
              <w:spacing w:before="118" w:line="240" w:lineRule="auto"/>
              <w:ind w:left="277"/>
              <w:jc w:val="center"/>
              <w:rPr>
                <w:rFonts w:cs="Times New Roman"/>
                <w:color w:val="000000"/>
              </w:rPr>
            </w:pPr>
            <w:r>
              <w:rPr>
                <w:rFonts w:cs="Times New Roman"/>
                <w:color w:val="000000"/>
              </w:rPr>
              <w:t>264.24</w:t>
            </w:r>
          </w:p>
        </w:tc>
      </w:tr>
    </w:tbl>
    <w:p w14:paraId="40E40FA0" w14:textId="77777777" w:rsidR="00D0051C" w:rsidRDefault="00000000">
      <w:pPr>
        <w:pStyle w:val="a3"/>
        <w:spacing w:after="156"/>
        <w:jc w:val="center"/>
        <w:rPr>
          <w:rFonts w:cs="Times New Roman"/>
        </w:rPr>
      </w:pPr>
      <w:r>
        <w:rPr>
          <w:rFonts w:cs="Times New Roman"/>
          <w:szCs w:val="21"/>
        </w:rPr>
        <w:t>表</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表</w:instrText>
      </w:r>
      <w:r>
        <w:rPr>
          <w:rFonts w:cs="Times New Roman"/>
          <w:szCs w:val="21"/>
        </w:rPr>
        <w:instrText xml:space="preserve">6. \* ARABIC </w:instrText>
      </w:r>
      <w:r>
        <w:rPr>
          <w:rFonts w:cs="Times New Roman"/>
          <w:szCs w:val="21"/>
        </w:rPr>
        <w:fldChar w:fldCharType="separate"/>
      </w:r>
      <w:r>
        <w:rPr>
          <w:rFonts w:cs="Times New Roman"/>
          <w:szCs w:val="21"/>
        </w:rPr>
        <w:t>14</w:t>
      </w:r>
      <w:r>
        <w:rPr>
          <w:rFonts w:cs="Times New Roman"/>
          <w:szCs w:val="21"/>
        </w:rPr>
        <w:fldChar w:fldCharType="end"/>
      </w:r>
      <w:r>
        <w:rPr>
          <w:rFonts w:cs="Times New Roman"/>
          <w:szCs w:val="21"/>
        </w:rPr>
        <w:t xml:space="preserve"> </w:t>
      </w:r>
      <w:r>
        <w:rPr>
          <w:rFonts w:cs="Times New Roman"/>
          <w:szCs w:val="21"/>
        </w:rPr>
        <w:t>净现值分析表</w:t>
      </w:r>
      <w:r>
        <w:t>（单位：万元）</w:t>
      </w:r>
    </w:p>
    <w:p w14:paraId="083852E2" w14:textId="77777777" w:rsidR="00D0051C" w:rsidRDefault="00000000">
      <w:pPr>
        <w:ind w:firstLineChars="200" w:firstLine="480"/>
        <w:rPr>
          <w:rFonts w:cs="Times New Roman"/>
        </w:rPr>
      </w:pPr>
      <w:r>
        <w:rPr>
          <w:rFonts w:cs="Times New Roman"/>
        </w:rPr>
        <w:t>净现金流量是现金流量表中的一个指标，是指一定时期内，现金及现金等价</w:t>
      </w:r>
      <w:r>
        <w:rPr>
          <w:rFonts w:cs="Times New Roman"/>
        </w:rPr>
        <w:t xml:space="preserve"> </w:t>
      </w:r>
      <w:r>
        <w:rPr>
          <w:rFonts w:cs="Times New Roman"/>
        </w:rPr>
        <w:t>物的流入（收入）减去流出（支出）的余额（净收入或净支出），反映了企业本</w:t>
      </w:r>
      <w:r>
        <w:rPr>
          <w:rFonts w:cs="Times New Roman"/>
        </w:rPr>
        <w:t xml:space="preserve"> </w:t>
      </w:r>
      <w:r>
        <w:rPr>
          <w:rFonts w:cs="Times New Roman"/>
        </w:rPr>
        <w:t>期内净增加或净减少的现金及现金等价数额。假设，五年内收入和支出没有滞后，</w:t>
      </w:r>
      <w:r>
        <w:rPr>
          <w:rFonts w:cs="Times New Roman"/>
        </w:rPr>
        <w:t xml:space="preserve"> </w:t>
      </w:r>
      <w:r>
        <w:rPr>
          <w:rFonts w:cs="Times New Roman"/>
        </w:rPr>
        <w:t>净现金流量即净利润和融资以及贷款借还情况的综合。现值是未来现金折合当前</w:t>
      </w:r>
    </w:p>
    <w:p w14:paraId="73D04ED6" w14:textId="77777777" w:rsidR="00D0051C" w:rsidRDefault="00000000">
      <w:pPr>
        <w:rPr>
          <w:rFonts w:cs="Times New Roman"/>
        </w:rPr>
      </w:pPr>
      <w:r>
        <w:rPr>
          <w:rFonts w:cs="Times New Roman"/>
        </w:rPr>
        <w:t>的现金值，计算公式为：</w:t>
      </w:r>
    </w:p>
    <w:p w14:paraId="196D646D" w14:textId="77777777" w:rsidR="00D0051C" w:rsidRDefault="00000000">
      <w:pPr>
        <w:jc w:val="center"/>
        <w:rPr>
          <w:rFonts w:cs="Times New Roman"/>
        </w:rPr>
      </w:pPr>
      <w:r>
        <w:rPr>
          <w:rFonts w:cs="Times New Roman"/>
        </w:rPr>
        <w:t>Y = NCF</w:t>
      </w:r>
      <w:proofErr w:type="gramStart"/>
      <w:r>
        <w:rPr>
          <w:rFonts w:cs="Times New Roman" w:hint="eastAsia"/>
        </w:rPr>
        <w:t>/(</w:t>
      </w:r>
      <w:proofErr w:type="gramEnd"/>
      <w:r>
        <w:rPr>
          <w:rFonts w:cs="Times New Roman"/>
        </w:rPr>
        <w:t>1 + k</w:t>
      </w:r>
      <w:r>
        <w:rPr>
          <w:rFonts w:cs="Times New Roman"/>
          <w:position w:val="9"/>
          <w:sz w:val="17"/>
          <w:szCs w:val="17"/>
        </w:rPr>
        <w:t>t</w:t>
      </w:r>
      <w:r>
        <w:rPr>
          <w:rFonts w:cs="Times New Roman" w:hint="eastAsia"/>
        </w:rPr>
        <w:t>)</w:t>
      </w:r>
    </w:p>
    <w:p w14:paraId="14B266AB" w14:textId="77777777" w:rsidR="00D0051C" w:rsidRDefault="00000000">
      <w:pPr>
        <w:ind w:firstLineChars="200" w:firstLine="480"/>
        <w:rPr>
          <w:rFonts w:cs="Times New Roman"/>
        </w:rPr>
      </w:pPr>
      <w:r>
        <w:rPr>
          <w:rFonts w:cs="Times New Roman"/>
        </w:rPr>
        <w:lastRenderedPageBreak/>
        <w:t>其中，</w:t>
      </w:r>
      <w:r>
        <w:rPr>
          <w:rFonts w:cs="Times New Roman"/>
        </w:rPr>
        <w:t>Y</w:t>
      </w:r>
      <w:r>
        <w:rPr>
          <w:rFonts w:cs="Times New Roman"/>
        </w:rPr>
        <w:t>为当前现金值，</w:t>
      </w:r>
      <w:r>
        <w:rPr>
          <w:rFonts w:cs="Times New Roman"/>
        </w:rPr>
        <w:t xml:space="preserve">NCF </w:t>
      </w:r>
      <w:r>
        <w:rPr>
          <w:rFonts w:cs="Times New Roman"/>
        </w:rPr>
        <w:t>为当年净现金流量，</w:t>
      </w:r>
      <w:r>
        <w:rPr>
          <w:rFonts w:cs="Times New Roman"/>
        </w:rPr>
        <w:t xml:space="preserve">k </w:t>
      </w:r>
      <w:r>
        <w:rPr>
          <w:rFonts w:cs="Times New Roman"/>
        </w:rPr>
        <w:t>为折现率，根据行业平均水平估计为</w:t>
      </w:r>
      <w:r>
        <w:rPr>
          <w:rFonts w:cs="Times New Roman"/>
        </w:rPr>
        <w:t xml:space="preserve"> 12%</w:t>
      </w:r>
      <w:r>
        <w:rPr>
          <w:rFonts w:cs="Times New Roman"/>
        </w:rPr>
        <w:t>，</w:t>
      </w:r>
      <w:r>
        <w:rPr>
          <w:rFonts w:cs="Times New Roman"/>
        </w:rPr>
        <w:t xml:space="preserve">t </w:t>
      </w:r>
      <w:r>
        <w:rPr>
          <w:rFonts w:cs="Times New Roman"/>
        </w:rPr>
        <w:t>为年份，</w:t>
      </w:r>
      <w:r>
        <w:rPr>
          <w:rFonts w:cs="Times New Roman"/>
        </w:rPr>
        <w:t xml:space="preserve">2020 </w:t>
      </w:r>
      <w:r>
        <w:rPr>
          <w:rFonts w:cs="Times New Roman"/>
        </w:rPr>
        <w:t>年是第一年。由此可以得到净现值，净现值为合计减去初始投入，为</w:t>
      </w:r>
      <w:r>
        <w:rPr>
          <w:rFonts w:cs="Times New Roman"/>
        </w:rPr>
        <w:t xml:space="preserve"> 264.24 </w:t>
      </w:r>
      <w:r>
        <w:rPr>
          <w:rFonts w:cs="Times New Roman"/>
        </w:rPr>
        <w:t>万元，证明方案有收益，可行。</w:t>
      </w:r>
    </w:p>
    <w:p w14:paraId="1B196306" w14:textId="77777777" w:rsidR="00D0051C" w:rsidRDefault="00000000">
      <w:pPr>
        <w:pStyle w:val="3"/>
        <w:spacing w:after="156"/>
        <w:rPr>
          <w:rFonts w:eastAsia="宋体" w:cs="Times New Roman"/>
        </w:rPr>
      </w:pPr>
      <w:bookmarkStart w:id="103" w:name="_Toc168562264"/>
      <w:r>
        <w:rPr>
          <w:rFonts w:eastAsia="宋体" w:cs="Times New Roman"/>
        </w:rPr>
        <w:t xml:space="preserve">6.5.2  </w:t>
      </w:r>
      <w:r>
        <w:rPr>
          <w:rFonts w:eastAsia="宋体" w:cs="Times New Roman"/>
        </w:rPr>
        <w:t>投资回收期分析</w:t>
      </w:r>
      <w:bookmarkEnd w:id="103"/>
    </w:p>
    <w:p w14:paraId="37F899CC" w14:textId="77777777" w:rsidR="00D0051C" w:rsidRDefault="00000000">
      <w:pPr>
        <w:ind w:firstLineChars="200" w:firstLine="480"/>
        <w:rPr>
          <w:rFonts w:cs="Times New Roman"/>
        </w:rPr>
      </w:pPr>
      <w:r>
        <w:rPr>
          <w:rFonts w:cs="Times New Roman"/>
        </w:rPr>
        <w:t>静态投资回收期</w:t>
      </w:r>
      <w:r>
        <w:rPr>
          <w:rFonts w:cs="Times New Roman"/>
        </w:rPr>
        <w:t>=(</w:t>
      </w:r>
      <w:r>
        <w:rPr>
          <w:rFonts w:cs="Times New Roman"/>
        </w:rPr>
        <w:t>累计净现金流量现值出现正值的年数</w:t>
      </w:r>
      <w:r>
        <w:rPr>
          <w:rFonts w:cs="Times New Roman"/>
        </w:rPr>
        <w:t>-1)+</w:t>
      </w:r>
      <w:r>
        <w:rPr>
          <w:rFonts w:cs="Times New Roman"/>
        </w:rPr>
        <w:t>上一年</w:t>
      </w:r>
      <w:proofErr w:type="gramStart"/>
      <w:r>
        <w:rPr>
          <w:rFonts w:cs="Times New Roman"/>
        </w:rPr>
        <w:t>累计净现</w:t>
      </w:r>
      <w:proofErr w:type="gramEnd"/>
      <w:r>
        <w:rPr>
          <w:rFonts w:cs="Times New Roman"/>
        </w:rPr>
        <w:t xml:space="preserve"> </w:t>
      </w:r>
      <w:r>
        <w:rPr>
          <w:rFonts w:cs="Times New Roman"/>
        </w:rPr>
        <w:t>金流量的绝对值</w:t>
      </w:r>
      <w:r>
        <w:rPr>
          <w:rFonts w:cs="Times New Roman"/>
        </w:rPr>
        <w:t>/</w:t>
      </w:r>
      <w:r>
        <w:rPr>
          <w:rFonts w:cs="Times New Roman"/>
        </w:rPr>
        <w:t>出现正值年份净现金流量的。</w:t>
      </w:r>
    </w:p>
    <w:p w14:paraId="5730FEED" w14:textId="77777777" w:rsidR="00D0051C" w:rsidRDefault="00000000">
      <w:pPr>
        <w:ind w:firstLineChars="200" w:firstLine="480"/>
        <w:rPr>
          <w:rFonts w:cs="Times New Roman"/>
        </w:rPr>
      </w:pPr>
      <w:r>
        <w:rPr>
          <w:rFonts w:cs="Times New Roman"/>
        </w:rPr>
        <w:t>动态投资回收期</w:t>
      </w:r>
      <w:r>
        <w:rPr>
          <w:rFonts w:cs="Times New Roman"/>
        </w:rPr>
        <w:t>=(</w:t>
      </w:r>
      <w:r>
        <w:rPr>
          <w:rFonts w:cs="Times New Roman"/>
        </w:rPr>
        <w:t>累计净现金流量现值出现正值的年数</w:t>
      </w:r>
      <w:r>
        <w:rPr>
          <w:rFonts w:cs="Times New Roman"/>
        </w:rPr>
        <w:t>-1)+</w:t>
      </w:r>
      <w:r>
        <w:rPr>
          <w:rFonts w:cs="Times New Roman"/>
        </w:rPr>
        <w:t>上一年</w:t>
      </w:r>
      <w:proofErr w:type="gramStart"/>
      <w:r>
        <w:rPr>
          <w:rFonts w:cs="Times New Roman"/>
        </w:rPr>
        <w:t>累计净现</w:t>
      </w:r>
      <w:proofErr w:type="gramEnd"/>
      <w:r>
        <w:rPr>
          <w:rFonts w:cs="Times New Roman"/>
        </w:rPr>
        <w:t xml:space="preserve"> </w:t>
      </w:r>
      <w:r>
        <w:rPr>
          <w:rFonts w:cs="Times New Roman"/>
        </w:rPr>
        <w:t>金流量现值的绝对值</w:t>
      </w:r>
      <w:r>
        <w:rPr>
          <w:rFonts w:cs="Times New Roman"/>
        </w:rPr>
        <w:t>/</w:t>
      </w:r>
      <w:r>
        <w:rPr>
          <w:rFonts w:cs="Times New Roman"/>
        </w:rPr>
        <w:t>出现正值年份净现金流量的现值。</w:t>
      </w:r>
    </w:p>
    <w:p w14:paraId="0DB09F72" w14:textId="77777777" w:rsidR="00D0051C" w:rsidRDefault="00000000">
      <w:pPr>
        <w:ind w:firstLineChars="200" w:firstLine="480"/>
        <w:rPr>
          <w:rFonts w:cs="Times New Roman"/>
        </w:rPr>
      </w:pPr>
      <w:r>
        <w:rPr>
          <w:rFonts w:cs="Times New Roman"/>
        </w:rPr>
        <w:t>综上所述，我们的项目投资回收期分析如图</w:t>
      </w:r>
      <w:r>
        <w:rPr>
          <w:rFonts w:cs="Times New Roman"/>
        </w:rPr>
        <w:t>6</w:t>
      </w:r>
      <w:r>
        <w:rPr>
          <w:rFonts w:cs="Times New Roman" w:hint="eastAsia"/>
        </w:rPr>
        <w:t>-</w:t>
      </w:r>
      <w:r>
        <w:rPr>
          <w:rFonts w:cs="Times New Roman"/>
        </w:rPr>
        <w:t>8</w:t>
      </w:r>
      <w:r>
        <w:rPr>
          <w:rFonts w:cs="Times New Roman"/>
        </w:rPr>
        <w:t>所示。</w:t>
      </w:r>
    </w:p>
    <w:p w14:paraId="4BE1879E" w14:textId="77777777" w:rsidR="00D0051C" w:rsidRDefault="00000000">
      <w:pPr>
        <w:jc w:val="center"/>
        <w:rPr>
          <w:rFonts w:cs="Times New Roman"/>
        </w:rPr>
      </w:pPr>
      <w:r>
        <w:rPr>
          <w:rFonts w:cs="Times New Roman"/>
          <w:noProof/>
          <w14:ligatures w14:val="standardContextual"/>
        </w:rPr>
        <w:drawing>
          <wp:inline distT="0" distB="0" distL="0" distR="0" wp14:anchorId="361231D4" wp14:editId="730E5C57">
            <wp:extent cx="5274310" cy="3076575"/>
            <wp:effectExtent l="0" t="0" r="0" b="0"/>
            <wp:docPr id="1187518552"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61CA2E0" w14:textId="77777777" w:rsidR="00D0051C" w:rsidRDefault="00000000">
      <w:pPr>
        <w:pStyle w:val="a3"/>
        <w:spacing w:after="156"/>
        <w:jc w:val="center"/>
        <w:rPr>
          <w:rFonts w:cs="Times New Roman"/>
          <w:szCs w:val="21"/>
        </w:rPr>
      </w:pPr>
      <w:r>
        <w:rPr>
          <w:rFonts w:cs="Times New Roman"/>
          <w:szCs w:val="21"/>
        </w:rPr>
        <w:t>图</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图</w:instrText>
      </w:r>
      <w:r>
        <w:rPr>
          <w:rFonts w:cs="Times New Roman"/>
          <w:szCs w:val="21"/>
        </w:rPr>
        <w:instrText xml:space="preserve">6. \* ARABIC </w:instrText>
      </w:r>
      <w:r>
        <w:rPr>
          <w:rFonts w:cs="Times New Roman"/>
          <w:szCs w:val="21"/>
        </w:rPr>
        <w:fldChar w:fldCharType="separate"/>
      </w:r>
      <w:r>
        <w:rPr>
          <w:rFonts w:cs="Times New Roman"/>
          <w:szCs w:val="21"/>
        </w:rPr>
        <w:t>8</w:t>
      </w:r>
      <w:r>
        <w:rPr>
          <w:rFonts w:cs="Times New Roman"/>
          <w:szCs w:val="21"/>
        </w:rPr>
        <w:fldChar w:fldCharType="end"/>
      </w:r>
      <w:r>
        <w:rPr>
          <w:rFonts w:cs="Times New Roman"/>
          <w:szCs w:val="21"/>
        </w:rPr>
        <w:t xml:space="preserve"> </w:t>
      </w:r>
      <w:r>
        <w:rPr>
          <w:rFonts w:cs="Times New Roman"/>
          <w:szCs w:val="21"/>
        </w:rPr>
        <w:t>投资回收期分析</w:t>
      </w:r>
      <w:r>
        <w:t>（单位：万元）</w:t>
      </w:r>
    </w:p>
    <w:p w14:paraId="33A1231F" w14:textId="77777777" w:rsidR="00D0051C" w:rsidRDefault="00000000">
      <w:pPr>
        <w:ind w:firstLineChars="200" w:firstLine="480"/>
        <w:rPr>
          <w:rFonts w:cs="Times New Roman"/>
        </w:rPr>
      </w:pPr>
      <w:r>
        <w:rPr>
          <w:rFonts w:cs="Times New Roman"/>
        </w:rPr>
        <w:t>具体数据如表</w:t>
      </w:r>
      <w:r>
        <w:rPr>
          <w:rFonts w:cs="Times New Roman"/>
        </w:rPr>
        <w:t>6</w:t>
      </w:r>
      <w:r>
        <w:rPr>
          <w:rFonts w:cs="Times New Roman" w:hint="eastAsia"/>
        </w:rPr>
        <w:t>-</w:t>
      </w:r>
      <w:r>
        <w:rPr>
          <w:rFonts w:cs="Times New Roman"/>
        </w:rPr>
        <w:t>16</w:t>
      </w:r>
      <w:r>
        <w:rPr>
          <w:rFonts w:cs="Times New Roman"/>
        </w:rPr>
        <w:t>所示。</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19"/>
        <w:gridCol w:w="3169"/>
        <w:gridCol w:w="2386"/>
      </w:tblGrid>
      <w:tr w:rsidR="00D0051C" w14:paraId="4C5828B5" w14:textId="77777777">
        <w:trPr>
          <w:trHeight w:hRule="exact" w:val="454"/>
        </w:trPr>
        <w:tc>
          <w:tcPr>
            <w:tcW w:w="1204" w:type="pct"/>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47CD3B7F" w14:textId="77777777" w:rsidR="00D0051C" w:rsidRDefault="00000000">
            <w:pPr>
              <w:pStyle w:val="TableParagraph"/>
              <w:spacing w:before="34" w:line="240" w:lineRule="auto"/>
              <w:ind w:left="76"/>
              <w:jc w:val="center"/>
              <w:rPr>
                <w:rFonts w:cs="Times New Roman"/>
                <w:b/>
                <w:bCs/>
                <w:color w:val="000000"/>
              </w:rPr>
            </w:pPr>
            <w:r>
              <w:rPr>
                <w:rFonts w:cs="Times New Roman"/>
                <w:b/>
                <w:bCs/>
                <w:color w:val="000000"/>
              </w:rPr>
              <w:t>时间</w:t>
            </w:r>
          </w:p>
        </w:tc>
        <w:tc>
          <w:tcPr>
            <w:tcW w:w="1403"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27704BCF" w14:textId="77777777" w:rsidR="00D0051C" w:rsidRDefault="00000000">
            <w:pPr>
              <w:pStyle w:val="TableParagraph"/>
              <w:spacing w:before="34" w:line="240" w:lineRule="auto"/>
              <w:ind w:right="41"/>
              <w:jc w:val="center"/>
              <w:rPr>
                <w:rFonts w:cs="Times New Roman"/>
                <w:b/>
                <w:bCs/>
                <w:color w:val="000000"/>
              </w:rPr>
            </w:pPr>
            <w:r>
              <w:rPr>
                <w:rFonts w:cs="Times New Roman"/>
                <w:b/>
                <w:bCs/>
                <w:color w:val="000000"/>
              </w:rPr>
              <w:t>净现金流量</w:t>
            </w:r>
          </w:p>
        </w:tc>
        <w:tc>
          <w:tcPr>
            <w:tcW w:w="1057" w:type="pct"/>
            <w:tcBorders>
              <w:top w:val="single" w:sz="12" w:space="0" w:color="4472C4"/>
              <w:left w:val="single" w:sz="4" w:space="0" w:color="4472C4"/>
              <w:bottom w:val="single" w:sz="4" w:space="0" w:color="4472C4"/>
              <w:right w:val="single" w:sz="12" w:space="0" w:color="4472C4"/>
              <w:tl2br w:val="nil"/>
              <w:tr2bl w:val="nil"/>
            </w:tcBorders>
            <w:shd w:val="clear" w:color="auto" w:fill="8EABDC"/>
          </w:tcPr>
          <w:p w14:paraId="1A19016B" w14:textId="77777777" w:rsidR="00D0051C" w:rsidRDefault="00000000">
            <w:pPr>
              <w:pStyle w:val="TableParagraph"/>
              <w:spacing w:before="34" w:line="240" w:lineRule="auto"/>
              <w:ind w:left="766"/>
              <w:jc w:val="left"/>
              <w:rPr>
                <w:rFonts w:cs="Times New Roman"/>
                <w:b/>
                <w:bCs/>
                <w:color w:val="000000"/>
              </w:rPr>
            </w:pPr>
            <w:r>
              <w:rPr>
                <w:rFonts w:cs="Times New Roman"/>
                <w:b/>
                <w:bCs/>
                <w:color w:val="000000"/>
              </w:rPr>
              <w:t>现值</w:t>
            </w:r>
          </w:p>
        </w:tc>
      </w:tr>
      <w:tr w:rsidR="00D0051C" w14:paraId="64E605BE" w14:textId="77777777">
        <w:trPr>
          <w:trHeight w:hRule="exact" w:val="500"/>
        </w:trPr>
        <w:tc>
          <w:tcPr>
            <w:tcW w:w="2003"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D1E827D" w14:textId="77777777" w:rsidR="00D0051C" w:rsidRDefault="00000000">
            <w:pPr>
              <w:pStyle w:val="TableParagraph"/>
              <w:spacing w:before="130" w:line="240" w:lineRule="auto"/>
              <w:ind w:right="107"/>
              <w:jc w:val="center"/>
              <w:rPr>
                <w:rFonts w:cs="Times New Roman"/>
                <w:b/>
                <w:color w:val="000000"/>
              </w:rPr>
            </w:pPr>
            <w:r>
              <w:rPr>
                <w:rFonts w:cs="Times New Roman"/>
                <w:b/>
                <w:color w:val="000000"/>
                <w:w w:val="95"/>
              </w:rPr>
              <w:t>202</w:t>
            </w:r>
            <w:r>
              <w:rPr>
                <w:rFonts w:cs="Times New Roman" w:hint="eastAsia"/>
                <w:b/>
                <w:color w:val="000000"/>
                <w:w w:val="95"/>
              </w:rPr>
              <w:t>4</w:t>
            </w:r>
            <w:r>
              <w:rPr>
                <w:rFonts w:cs="Times New Roman"/>
                <w:b/>
                <w:color w:val="000000"/>
                <w:w w:val="95"/>
              </w:rPr>
              <w:t>年</w:t>
            </w:r>
          </w:p>
        </w:tc>
        <w:tc>
          <w:tcPr>
            <w:tcW w:w="2334"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680F457" w14:textId="77777777" w:rsidR="00D0051C" w:rsidRDefault="00000000">
            <w:pPr>
              <w:pStyle w:val="TableParagraph"/>
              <w:spacing w:before="83" w:line="240" w:lineRule="auto"/>
              <w:ind w:left="92"/>
              <w:jc w:val="center"/>
              <w:rPr>
                <w:rFonts w:cs="Times New Roman"/>
                <w:color w:val="000000"/>
              </w:rPr>
            </w:pPr>
            <w:r>
              <w:rPr>
                <w:rFonts w:cs="Times New Roman"/>
                <w:color w:val="000000"/>
              </w:rPr>
              <w:t>-75</w:t>
            </w:r>
            <w:r>
              <w:rPr>
                <w:rFonts w:cs="Times New Roman" w:hint="eastAsia"/>
                <w:color w:val="000000"/>
              </w:rPr>
              <w:t>.</w:t>
            </w:r>
            <w:r>
              <w:rPr>
                <w:rFonts w:cs="Times New Roman"/>
                <w:color w:val="000000"/>
              </w:rPr>
              <w:t>47</w:t>
            </w:r>
          </w:p>
        </w:tc>
        <w:tc>
          <w:tcPr>
            <w:tcW w:w="1758"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5C2A7C0E" w14:textId="77777777" w:rsidR="00D0051C" w:rsidRDefault="00000000">
            <w:pPr>
              <w:pStyle w:val="TableParagraph"/>
              <w:spacing w:before="130" w:line="240" w:lineRule="auto"/>
              <w:ind w:left="146"/>
              <w:jc w:val="center"/>
              <w:rPr>
                <w:rFonts w:cs="Times New Roman"/>
                <w:color w:val="000000"/>
              </w:rPr>
            </w:pPr>
            <w:r>
              <w:rPr>
                <w:rFonts w:cs="Times New Roman"/>
                <w:color w:val="000000"/>
              </w:rPr>
              <w:t>-80.24</w:t>
            </w:r>
          </w:p>
        </w:tc>
      </w:tr>
      <w:tr w:rsidR="00D0051C" w14:paraId="70F757C3" w14:textId="77777777">
        <w:trPr>
          <w:trHeight w:hRule="exact" w:val="488"/>
        </w:trPr>
        <w:tc>
          <w:tcPr>
            <w:tcW w:w="2003"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7773000" w14:textId="77777777" w:rsidR="00D0051C" w:rsidRDefault="00000000">
            <w:pPr>
              <w:pStyle w:val="TableParagraph"/>
              <w:spacing w:before="118" w:line="240" w:lineRule="auto"/>
              <w:ind w:right="107"/>
              <w:jc w:val="center"/>
              <w:rPr>
                <w:rFonts w:cs="Times New Roman"/>
                <w:b/>
                <w:color w:val="000000"/>
              </w:rPr>
            </w:pPr>
            <w:r>
              <w:rPr>
                <w:rFonts w:cs="Times New Roman"/>
                <w:b/>
                <w:color w:val="000000"/>
                <w:w w:val="95"/>
              </w:rPr>
              <w:t>202</w:t>
            </w:r>
            <w:r>
              <w:rPr>
                <w:rFonts w:cs="Times New Roman" w:hint="eastAsia"/>
                <w:b/>
                <w:color w:val="000000"/>
                <w:w w:val="95"/>
              </w:rPr>
              <w:t>5</w:t>
            </w:r>
            <w:r>
              <w:rPr>
                <w:rFonts w:cs="Times New Roman"/>
                <w:b/>
                <w:color w:val="000000"/>
                <w:w w:val="95"/>
              </w:rPr>
              <w:t>年</w:t>
            </w:r>
          </w:p>
        </w:tc>
        <w:tc>
          <w:tcPr>
            <w:tcW w:w="2334"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2795201" w14:textId="77777777" w:rsidR="00D0051C" w:rsidRDefault="00000000">
            <w:pPr>
              <w:pStyle w:val="TableParagraph"/>
              <w:spacing w:before="118" w:line="240" w:lineRule="auto"/>
              <w:ind w:left="94"/>
              <w:jc w:val="center"/>
              <w:rPr>
                <w:rFonts w:cs="Times New Roman"/>
                <w:color w:val="000000"/>
              </w:rPr>
            </w:pPr>
            <w:r>
              <w:rPr>
                <w:rFonts w:cs="Times New Roman"/>
                <w:color w:val="000000"/>
              </w:rPr>
              <w:t>-41.64</w:t>
            </w:r>
          </w:p>
        </w:tc>
        <w:tc>
          <w:tcPr>
            <w:tcW w:w="1758"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634BE0AE" w14:textId="77777777" w:rsidR="00D0051C" w:rsidRDefault="00000000">
            <w:pPr>
              <w:pStyle w:val="TableParagraph"/>
              <w:spacing w:before="118" w:line="240" w:lineRule="auto"/>
              <w:ind w:left="146"/>
              <w:jc w:val="center"/>
              <w:rPr>
                <w:rFonts w:cs="Times New Roman"/>
                <w:color w:val="000000"/>
              </w:rPr>
            </w:pPr>
            <w:r>
              <w:rPr>
                <w:rFonts w:cs="Times New Roman"/>
                <w:color w:val="000000"/>
              </w:rPr>
              <w:t>-53.27</w:t>
            </w:r>
          </w:p>
        </w:tc>
      </w:tr>
      <w:tr w:rsidR="00D0051C" w14:paraId="5C7928F7" w14:textId="77777777">
        <w:trPr>
          <w:trHeight w:hRule="exact" w:val="488"/>
        </w:trPr>
        <w:tc>
          <w:tcPr>
            <w:tcW w:w="2003"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BEECAE6" w14:textId="77777777" w:rsidR="00D0051C" w:rsidRDefault="00000000">
            <w:pPr>
              <w:pStyle w:val="TableParagraph"/>
              <w:spacing w:before="118" w:line="240" w:lineRule="auto"/>
              <w:ind w:right="107"/>
              <w:jc w:val="center"/>
              <w:rPr>
                <w:rFonts w:cs="Times New Roman"/>
                <w:b/>
                <w:color w:val="000000"/>
              </w:rPr>
            </w:pPr>
            <w:r>
              <w:rPr>
                <w:rFonts w:cs="Times New Roman"/>
                <w:b/>
                <w:color w:val="000000"/>
                <w:w w:val="95"/>
              </w:rPr>
              <w:t>202</w:t>
            </w:r>
            <w:r>
              <w:rPr>
                <w:rFonts w:cs="Times New Roman" w:hint="eastAsia"/>
                <w:b/>
                <w:color w:val="000000"/>
                <w:w w:val="95"/>
              </w:rPr>
              <w:t>6</w:t>
            </w:r>
            <w:r>
              <w:rPr>
                <w:rFonts w:cs="Times New Roman"/>
                <w:b/>
                <w:color w:val="000000"/>
                <w:w w:val="95"/>
              </w:rPr>
              <w:t>年</w:t>
            </w:r>
          </w:p>
        </w:tc>
        <w:tc>
          <w:tcPr>
            <w:tcW w:w="2334"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2EACB85" w14:textId="77777777" w:rsidR="00D0051C" w:rsidRDefault="00000000">
            <w:pPr>
              <w:pStyle w:val="TableParagraph"/>
              <w:spacing w:before="118" w:line="240" w:lineRule="auto"/>
              <w:ind w:left="89"/>
              <w:jc w:val="center"/>
              <w:rPr>
                <w:rFonts w:cs="Times New Roman"/>
                <w:color w:val="000000"/>
              </w:rPr>
            </w:pPr>
            <w:r>
              <w:rPr>
                <w:rFonts w:cs="Times New Roman"/>
                <w:color w:val="000000"/>
              </w:rPr>
              <w:t>63.12</w:t>
            </w:r>
          </w:p>
        </w:tc>
        <w:tc>
          <w:tcPr>
            <w:tcW w:w="1758"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348E91B9" w14:textId="77777777" w:rsidR="00D0051C" w:rsidRDefault="00000000">
            <w:pPr>
              <w:pStyle w:val="TableParagraph"/>
              <w:spacing w:before="118" w:line="240" w:lineRule="auto"/>
              <w:ind w:left="179"/>
              <w:jc w:val="center"/>
              <w:rPr>
                <w:rFonts w:cs="Times New Roman"/>
                <w:color w:val="000000"/>
              </w:rPr>
            </w:pPr>
            <w:r>
              <w:rPr>
                <w:rFonts w:cs="Times New Roman"/>
                <w:color w:val="000000"/>
              </w:rPr>
              <w:t>21.30</w:t>
            </w:r>
          </w:p>
        </w:tc>
      </w:tr>
      <w:tr w:rsidR="00D0051C" w14:paraId="16134ED9" w14:textId="77777777">
        <w:trPr>
          <w:trHeight w:hRule="exact" w:val="490"/>
        </w:trPr>
        <w:tc>
          <w:tcPr>
            <w:tcW w:w="2003" w:type="dxa"/>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F2585DD" w14:textId="77777777" w:rsidR="00D0051C" w:rsidRDefault="00000000">
            <w:pPr>
              <w:pStyle w:val="TableParagraph"/>
              <w:spacing w:before="117" w:line="240" w:lineRule="auto"/>
              <w:ind w:right="107"/>
              <w:jc w:val="center"/>
              <w:rPr>
                <w:rFonts w:cs="Times New Roman"/>
                <w:b/>
                <w:color w:val="000000"/>
              </w:rPr>
            </w:pPr>
            <w:r>
              <w:rPr>
                <w:rFonts w:cs="Times New Roman"/>
                <w:b/>
                <w:color w:val="000000"/>
                <w:w w:val="95"/>
              </w:rPr>
              <w:t>202</w:t>
            </w:r>
            <w:r>
              <w:rPr>
                <w:rFonts w:cs="Times New Roman" w:hint="eastAsia"/>
                <w:b/>
                <w:color w:val="000000"/>
                <w:w w:val="95"/>
              </w:rPr>
              <w:t>7</w:t>
            </w:r>
            <w:r>
              <w:rPr>
                <w:rFonts w:cs="Times New Roman"/>
                <w:b/>
                <w:color w:val="000000"/>
                <w:w w:val="95"/>
              </w:rPr>
              <w:t>年</w:t>
            </w:r>
          </w:p>
        </w:tc>
        <w:tc>
          <w:tcPr>
            <w:tcW w:w="2334" w:type="dxa"/>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D8D4BF9" w14:textId="77777777" w:rsidR="00D0051C" w:rsidRDefault="00000000">
            <w:pPr>
              <w:pStyle w:val="TableParagraph"/>
              <w:spacing w:before="117" w:line="240" w:lineRule="auto"/>
              <w:ind w:left="94"/>
              <w:jc w:val="center"/>
              <w:rPr>
                <w:rFonts w:cs="Times New Roman"/>
                <w:color w:val="000000"/>
              </w:rPr>
            </w:pPr>
            <w:r>
              <w:rPr>
                <w:rFonts w:cs="Times New Roman"/>
                <w:color w:val="000000"/>
              </w:rPr>
              <w:t>241.01</w:t>
            </w:r>
          </w:p>
        </w:tc>
        <w:tc>
          <w:tcPr>
            <w:tcW w:w="1758" w:type="dxa"/>
            <w:tcBorders>
              <w:top w:val="single" w:sz="4" w:space="0" w:color="4472C4"/>
              <w:left w:val="single" w:sz="4" w:space="0" w:color="4472C4"/>
              <w:bottom w:val="single" w:sz="4" w:space="0" w:color="4472C4"/>
              <w:right w:val="single" w:sz="12" w:space="0" w:color="4472C4"/>
              <w:tl2br w:val="nil"/>
              <w:tr2bl w:val="nil"/>
            </w:tcBorders>
            <w:shd w:val="clear" w:color="auto" w:fill="FFFFFF"/>
          </w:tcPr>
          <w:p w14:paraId="40A85D62" w14:textId="77777777" w:rsidR="00D0051C" w:rsidRDefault="00000000">
            <w:pPr>
              <w:pStyle w:val="TableParagraph"/>
              <w:spacing w:before="117" w:line="240" w:lineRule="auto"/>
              <w:ind w:left="129"/>
              <w:jc w:val="center"/>
              <w:rPr>
                <w:rFonts w:cs="Times New Roman"/>
                <w:color w:val="000000"/>
              </w:rPr>
            </w:pPr>
            <w:r>
              <w:rPr>
                <w:rFonts w:cs="Times New Roman"/>
                <w:color w:val="000000"/>
              </w:rPr>
              <w:t>134.35</w:t>
            </w:r>
          </w:p>
        </w:tc>
      </w:tr>
      <w:tr w:rsidR="00D0051C" w14:paraId="4CC0922F" w14:textId="77777777">
        <w:trPr>
          <w:trHeight w:hRule="exact" w:val="490"/>
        </w:trPr>
        <w:tc>
          <w:tcPr>
            <w:tcW w:w="2003" w:type="dxa"/>
            <w:tcBorders>
              <w:top w:val="single" w:sz="4" w:space="0" w:color="4472C4"/>
              <w:left w:val="single" w:sz="12" w:space="0" w:color="4472C4"/>
              <w:bottom w:val="single" w:sz="12" w:space="0" w:color="4472C4"/>
              <w:right w:val="single" w:sz="4" w:space="0" w:color="4472C4"/>
              <w:tl2br w:val="nil"/>
              <w:tr2bl w:val="nil"/>
            </w:tcBorders>
            <w:shd w:val="clear" w:color="auto" w:fill="8EABDC"/>
          </w:tcPr>
          <w:p w14:paraId="7DC490ED" w14:textId="77777777" w:rsidR="00D0051C" w:rsidRDefault="00000000">
            <w:pPr>
              <w:pStyle w:val="TableParagraph"/>
              <w:spacing w:before="118" w:line="240" w:lineRule="auto"/>
              <w:ind w:right="107"/>
              <w:jc w:val="center"/>
              <w:rPr>
                <w:rFonts w:cs="Times New Roman"/>
                <w:b/>
                <w:color w:val="000000"/>
              </w:rPr>
            </w:pPr>
            <w:r>
              <w:rPr>
                <w:rFonts w:cs="Times New Roman"/>
                <w:b/>
                <w:color w:val="000000"/>
                <w:w w:val="95"/>
              </w:rPr>
              <w:lastRenderedPageBreak/>
              <w:t>202</w:t>
            </w:r>
            <w:r>
              <w:rPr>
                <w:rFonts w:cs="Times New Roman" w:hint="eastAsia"/>
                <w:b/>
                <w:color w:val="000000"/>
                <w:w w:val="95"/>
              </w:rPr>
              <w:t>8</w:t>
            </w:r>
            <w:r>
              <w:rPr>
                <w:rFonts w:cs="Times New Roman"/>
                <w:b/>
                <w:color w:val="000000"/>
                <w:w w:val="95"/>
              </w:rPr>
              <w:t>年</w:t>
            </w:r>
          </w:p>
        </w:tc>
        <w:tc>
          <w:tcPr>
            <w:tcW w:w="2334" w:type="dxa"/>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78F8D9D7" w14:textId="77777777" w:rsidR="00D0051C" w:rsidRDefault="00000000">
            <w:pPr>
              <w:pStyle w:val="TableParagraph"/>
              <w:spacing w:before="118" w:line="240" w:lineRule="auto"/>
              <w:ind w:left="94"/>
              <w:jc w:val="center"/>
              <w:rPr>
                <w:rFonts w:cs="Times New Roman"/>
                <w:color w:val="000000"/>
              </w:rPr>
            </w:pPr>
            <w:r>
              <w:rPr>
                <w:rFonts w:cs="Times New Roman"/>
                <w:color w:val="000000"/>
              </w:rPr>
              <w:t>681.40</w:t>
            </w:r>
          </w:p>
        </w:tc>
        <w:tc>
          <w:tcPr>
            <w:tcW w:w="1758" w:type="dxa"/>
            <w:tcBorders>
              <w:top w:val="single" w:sz="4" w:space="0" w:color="4472C4"/>
              <w:left w:val="single" w:sz="4" w:space="0" w:color="4472C4"/>
              <w:bottom w:val="single" w:sz="12" w:space="0" w:color="4472C4"/>
              <w:right w:val="single" w:sz="12" w:space="0" w:color="4472C4"/>
              <w:tl2br w:val="nil"/>
              <w:tr2bl w:val="nil"/>
            </w:tcBorders>
            <w:shd w:val="clear" w:color="auto" w:fill="FFFFFF"/>
          </w:tcPr>
          <w:p w14:paraId="7DCA1625" w14:textId="77777777" w:rsidR="00D0051C" w:rsidRDefault="00000000">
            <w:pPr>
              <w:pStyle w:val="TableParagraph"/>
              <w:spacing w:before="118" w:line="240" w:lineRule="auto"/>
              <w:ind w:left="129"/>
              <w:jc w:val="center"/>
              <w:rPr>
                <w:rFonts w:cs="Times New Roman"/>
                <w:color w:val="000000"/>
              </w:rPr>
            </w:pPr>
            <w:r>
              <w:rPr>
                <w:rFonts w:cs="Times New Roman"/>
                <w:color w:val="000000"/>
              </w:rPr>
              <w:t>264.24</w:t>
            </w:r>
          </w:p>
        </w:tc>
      </w:tr>
    </w:tbl>
    <w:p w14:paraId="12B501F3" w14:textId="77777777" w:rsidR="00D0051C" w:rsidRDefault="00000000">
      <w:pPr>
        <w:pStyle w:val="a3"/>
        <w:keepNext/>
        <w:spacing w:after="156"/>
        <w:jc w:val="center"/>
        <w:rPr>
          <w:rFonts w:cs="Times New Roman"/>
          <w:szCs w:val="21"/>
        </w:rPr>
      </w:pPr>
      <w:r>
        <w:rPr>
          <w:rFonts w:cs="Times New Roman"/>
          <w:szCs w:val="21"/>
        </w:rPr>
        <w:t>表</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表</w:instrText>
      </w:r>
      <w:r>
        <w:rPr>
          <w:rFonts w:cs="Times New Roman"/>
          <w:szCs w:val="21"/>
        </w:rPr>
        <w:instrText xml:space="preserve">6. \* ARABIC </w:instrText>
      </w:r>
      <w:r>
        <w:rPr>
          <w:rFonts w:cs="Times New Roman"/>
          <w:szCs w:val="21"/>
        </w:rPr>
        <w:fldChar w:fldCharType="separate"/>
      </w:r>
      <w:r>
        <w:rPr>
          <w:rFonts w:cs="Times New Roman"/>
          <w:szCs w:val="21"/>
        </w:rPr>
        <w:t>15</w:t>
      </w:r>
      <w:r>
        <w:rPr>
          <w:rFonts w:cs="Times New Roman"/>
          <w:szCs w:val="21"/>
        </w:rPr>
        <w:fldChar w:fldCharType="end"/>
      </w:r>
      <w:r>
        <w:rPr>
          <w:rFonts w:cs="Times New Roman"/>
          <w:szCs w:val="21"/>
        </w:rPr>
        <w:t xml:space="preserve"> </w:t>
      </w:r>
      <w:r>
        <w:rPr>
          <w:rFonts w:cs="Times New Roman"/>
          <w:szCs w:val="21"/>
        </w:rPr>
        <w:t>投资回收期分析表</w:t>
      </w:r>
      <w:r>
        <w:t>（单位：万元）</w:t>
      </w:r>
    </w:p>
    <w:p w14:paraId="451877D5" w14:textId="77777777" w:rsidR="00D0051C" w:rsidRDefault="00000000">
      <w:pPr>
        <w:pStyle w:val="3"/>
        <w:spacing w:after="156"/>
        <w:rPr>
          <w:rFonts w:eastAsia="宋体" w:cs="Times New Roman"/>
        </w:rPr>
      </w:pPr>
      <w:bookmarkStart w:id="104" w:name="_Toc168562265"/>
      <w:r>
        <w:rPr>
          <w:rFonts w:eastAsia="宋体" w:cs="Times New Roman"/>
        </w:rPr>
        <w:t xml:space="preserve">6.5.3  </w:t>
      </w:r>
      <w:r>
        <w:rPr>
          <w:rFonts w:eastAsia="宋体" w:cs="Times New Roman"/>
        </w:rPr>
        <w:t>内含报酬率分析</w:t>
      </w:r>
      <w:bookmarkEnd w:id="104"/>
    </w:p>
    <w:p w14:paraId="56B9F4D4" w14:textId="77777777" w:rsidR="00D0051C" w:rsidRDefault="00000000">
      <w:pPr>
        <w:rPr>
          <w:rFonts w:cs="Times New Roman"/>
        </w:rPr>
      </w:pPr>
      <w:r>
        <w:rPr>
          <w:rFonts w:cs="Times New Roman"/>
        </w:rPr>
        <w:t>计算</w:t>
      </w:r>
      <w:r>
        <w:rPr>
          <w:rFonts w:cs="Times New Roman" w:hint="eastAsia"/>
        </w:rPr>
        <w:t>方式</w:t>
      </w:r>
      <w:r>
        <w:rPr>
          <w:rFonts w:cs="Times New Roman"/>
        </w:rPr>
        <w:t>为：</w:t>
      </w:r>
    </w:p>
    <w:p w14:paraId="36F249AD" w14:textId="77777777" w:rsidR="00D0051C" w:rsidRDefault="00000000">
      <w:pPr>
        <w:ind w:firstLineChars="200" w:firstLine="480"/>
        <w:rPr>
          <w:rFonts w:cs="Times New Roman"/>
        </w:rPr>
      </w:pPr>
      <w:r>
        <w:rPr>
          <w:rFonts w:cs="Times New Roman" w:hint="eastAsia"/>
        </w:rPr>
        <w:t>内含报酬率</w:t>
      </w:r>
      <w:r>
        <w:rPr>
          <w:rFonts w:cs="Times New Roman" w:hint="eastAsia"/>
        </w:rPr>
        <w:t>=</w:t>
      </w:r>
      <w:r>
        <w:rPr>
          <w:rFonts w:cs="Times New Roman"/>
        </w:rPr>
        <w:t>五年内的每年当年净现金流量</w:t>
      </w:r>
      <w:r>
        <w:rPr>
          <w:rFonts w:cs="Times New Roman"/>
        </w:rPr>
        <w:t>/</w:t>
      </w:r>
      <w:r>
        <w:rPr>
          <w:rFonts w:cs="Times New Roman"/>
        </w:rPr>
        <w:t>（</w:t>
      </w:r>
      <w:r>
        <w:rPr>
          <w:rFonts w:cs="Times New Roman"/>
        </w:rPr>
        <w:t>1+</w:t>
      </w:r>
      <w:r>
        <w:rPr>
          <w:rFonts w:cs="Times New Roman"/>
        </w:rPr>
        <w:t>内含报酬率）</w:t>
      </w:r>
      <w:r>
        <w:rPr>
          <w:rFonts w:cs="Times New Roman"/>
        </w:rPr>
        <w:t>^</w:t>
      </w:r>
      <w:r>
        <w:rPr>
          <w:rFonts w:cs="Times New Roman"/>
        </w:rPr>
        <w:t>当年年份</w:t>
      </w:r>
    </w:p>
    <w:p w14:paraId="08013177" w14:textId="77777777" w:rsidR="00D0051C" w:rsidRDefault="00000000">
      <w:pPr>
        <w:ind w:firstLineChars="200" w:firstLine="480"/>
        <w:rPr>
          <w:rFonts w:cs="Times New Roman"/>
        </w:rPr>
      </w:pPr>
      <w:r>
        <w:rPr>
          <w:rFonts w:cs="Times New Roman"/>
        </w:rPr>
        <w:t>五年求和为初始投资，经过严格计算，内含报酬率为</w:t>
      </w:r>
      <w:r>
        <w:rPr>
          <w:rFonts w:cs="Times New Roman"/>
        </w:rPr>
        <w:t xml:space="preserve"> 63.12%</w:t>
      </w:r>
    </w:p>
    <w:p w14:paraId="30D35DE0" w14:textId="77777777" w:rsidR="00D0051C" w:rsidRDefault="00000000">
      <w:pPr>
        <w:pStyle w:val="2"/>
        <w:spacing w:before="156" w:after="156"/>
        <w:rPr>
          <w:rFonts w:cs="Times New Roman"/>
        </w:rPr>
      </w:pPr>
      <w:bookmarkStart w:id="105" w:name="_Toc168562266"/>
      <w:r>
        <w:rPr>
          <w:rFonts w:cs="Times New Roman"/>
        </w:rPr>
        <w:t xml:space="preserve">6.6  </w:t>
      </w:r>
      <w:r>
        <w:rPr>
          <w:rFonts w:cs="Times New Roman"/>
        </w:rPr>
        <w:t>破产清算赔偿顺序</w:t>
      </w:r>
      <w:bookmarkEnd w:id="105"/>
    </w:p>
    <w:p w14:paraId="37C52454" w14:textId="77777777" w:rsidR="00D0051C" w:rsidRDefault="00000000">
      <w:pPr>
        <w:ind w:firstLineChars="200" w:firstLine="480"/>
        <w:rPr>
          <w:rFonts w:cs="Times New Roman"/>
        </w:rPr>
      </w:pPr>
      <w:r>
        <w:rPr>
          <w:rFonts w:cs="Times New Roman"/>
        </w:rPr>
        <w:t>由于任何市场都存在着不可估量的风险因素，比如利率风险、政策风险、道</w:t>
      </w:r>
      <w:r>
        <w:rPr>
          <w:rFonts w:cs="Times New Roman"/>
        </w:rPr>
        <w:t xml:space="preserve"> </w:t>
      </w:r>
      <w:r>
        <w:rPr>
          <w:rFonts w:cs="Times New Roman"/>
        </w:rPr>
        <w:t>德风险。本公司在设立初期，便根据会计准则的要求，规定将面临破产清算时的</w:t>
      </w:r>
      <w:r>
        <w:rPr>
          <w:rFonts w:cs="Times New Roman"/>
        </w:rPr>
        <w:t xml:space="preserve"> </w:t>
      </w:r>
      <w:r>
        <w:rPr>
          <w:rFonts w:cs="Times New Roman"/>
        </w:rPr>
        <w:t>剩余资产按严格的赔偿顺序进行分配。</w:t>
      </w:r>
      <w:r>
        <w:rPr>
          <w:rFonts w:cs="Times New Roman"/>
        </w:rPr>
        <w:t xml:space="preserve"> </w:t>
      </w:r>
    </w:p>
    <w:p w14:paraId="210F8F12" w14:textId="77777777" w:rsidR="00D0051C" w:rsidRDefault="00000000">
      <w:pPr>
        <w:numPr>
          <w:ilvl w:val="0"/>
          <w:numId w:val="20"/>
        </w:numPr>
        <w:ind w:firstLineChars="200" w:firstLine="480"/>
        <w:rPr>
          <w:rFonts w:cs="Times New Roman"/>
        </w:rPr>
      </w:pPr>
      <w:r>
        <w:rPr>
          <w:rFonts w:cs="Times New Roman"/>
        </w:rPr>
        <w:t>所欠职工工资和劳动保险费用；</w:t>
      </w:r>
      <w:r>
        <w:rPr>
          <w:rFonts w:cs="Times New Roman"/>
        </w:rPr>
        <w:t xml:space="preserve"> </w:t>
      </w:r>
    </w:p>
    <w:p w14:paraId="6CF0763C" w14:textId="77777777" w:rsidR="00D0051C" w:rsidRDefault="00000000">
      <w:pPr>
        <w:numPr>
          <w:ilvl w:val="0"/>
          <w:numId w:val="20"/>
        </w:numPr>
        <w:ind w:firstLineChars="200" w:firstLine="480"/>
        <w:rPr>
          <w:rFonts w:cs="Times New Roman"/>
        </w:rPr>
      </w:pPr>
      <w:r>
        <w:rPr>
          <w:rFonts w:cs="Times New Roman"/>
        </w:rPr>
        <w:t>所欠税款；</w:t>
      </w:r>
      <w:r>
        <w:rPr>
          <w:rFonts w:cs="Times New Roman"/>
        </w:rPr>
        <w:t xml:space="preserve"> </w:t>
      </w:r>
    </w:p>
    <w:p w14:paraId="5FF4CDB0" w14:textId="77777777" w:rsidR="00D0051C" w:rsidRDefault="00000000">
      <w:pPr>
        <w:ind w:firstLineChars="200" w:firstLine="480"/>
        <w:rPr>
          <w:rFonts w:cs="Times New Roman"/>
        </w:rPr>
      </w:pPr>
      <w:r>
        <w:rPr>
          <w:rFonts w:cs="Times New Roman"/>
        </w:rPr>
        <w:t>（</w:t>
      </w:r>
      <w:r>
        <w:rPr>
          <w:rFonts w:cs="Times New Roman"/>
        </w:rPr>
        <w:t>3</w:t>
      </w:r>
      <w:r>
        <w:rPr>
          <w:rFonts w:cs="Times New Roman"/>
        </w:rPr>
        <w:t>）所欠债</w:t>
      </w:r>
      <w:proofErr w:type="gramStart"/>
      <w:r>
        <w:rPr>
          <w:rFonts w:cs="Times New Roman"/>
        </w:rPr>
        <w:t>务</w:t>
      </w:r>
      <w:proofErr w:type="gramEnd"/>
      <w:r>
        <w:rPr>
          <w:rFonts w:cs="Times New Roman"/>
        </w:rPr>
        <w:t>，破产财产不足清偿同一顺序的清偿要求的，按照比例分配。</w:t>
      </w:r>
    </w:p>
    <w:p w14:paraId="4D83B65F" w14:textId="77777777" w:rsidR="00D0051C" w:rsidRDefault="00000000">
      <w:pPr>
        <w:pStyle w:val="2"/>
        <w:spacing w:before="156" w:after="156"/>
        <w:rPr>
          <w:rFonts w:cs="Times New Roman"/>
        </w:rPr>
      </w:pPr>
      <w:bookmarkStart w:id="106" w:name="_Toc168562267"/>
      <w:r>
        <w:rPr>
          <w:rFonts w:cs="Times New Roman"/>
        </w:rPr>
        <w:t xml:space="preserve">6.7  </w:t>
      </w:r>
      <w:r>
        <w:rPr>
          <w:rFonts w:cs="Times New Roman"/>
        </w:rPr>
        <w:t>预测财务报表</w:t>
      </w:r>
      <w:bookmarkEnd w:id="106"/>
    </w:p>
    <w:p w14:paraId="50F847C2" w14:textId="77777777" w:rsidR="00D0051C" w:rsidRDefault="00000000">
      <w:pPr>
        <w:ind w:firstLineChars="200" w:firstLine="480"/>
        <w:rPr>
          <w:rFonts w:cs="Times New Roman"/>
        </w:rPr>
      </w:pPr>
      <w:r>
        <w:rPr>
          <w:rFonts w:cs="Times New Roman"/>
        </w:rPr>
        <w:t>假设每年的财务报表均于每年的</w:t>
      </w:r>
      <w:r>
        <w:rPr>
          <w:rFonts w:cs="Times New Roman"/>
        </w:rPr>
        <w:t>12</w:t>
      </w:r>
      <w:r>
        <w:rPr>
          <w:rFonts w:cs="Times New Roman"/>
        </w:rPr>
        <w:t>月</w:t>
      </w:r>
      <w:r>
        <w:rPr>
          <w:rFonts w:cs="Times New Roman"/>
        </w:rPr>
        <w:t>31</w:t>
      </w:r>
      <w:r>
        <w:rPr>
          <w:rFonts w:cs="Times New Roman"/>
        </w:rPr>
        <w:t>日完成。</w:t>
      </w:r>
    </w:p>
    <w:p w14:paraId="5FE5B0DF" w14:textId="77777777" w:rsidR="00D0051C" w:rsidRDefault="00000000">
      <w:pPr>
        <w:ind w:firstLineChars="200" w:firstLine="420"/>
        <w:rPr>
          <w:rFonts w:cs="Times New Roman"/>
        </w:rPr>
      </w:pPr>
      <w:r>
        <w:rPr>
          <w:rFonts w:cs="Times New Roman"/>
          <w:sz w:val="21"/>
          <w:szCs w:val="21"/>
        </w:rPr>
        <w:t>注：公司的基本报表如下（由于公司尚未发展业务，因而目前还没有股权变动损益表）。</w:t>
      </w:r>
    </w:p>
    <w:p w14:paraId="09BF3B39" w14:textId="77777777" w:rsidR="00D0051C" w:rsidRDefault="00D0051C">
      <w:pPr>
        <w:pStyle w:val="a3"/>
        <w:keepNext/>
        <w:spacing w:after="156"/>
        <w:jc w:val="center"/>
        <w:rPr>
          <w:rFonts w:cs="Times New Roman"/>
          <w:szCs w:val="21"/>
        </w:rPr>
      </w:pP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30"/>
        <w:gridCol w:w="1268"/>
        <w:gridCol w:w="1317"/>
        <w:gridCol w:w="1307"/>
        <w:gridCol w:w="1334"/>
        <w:gridCol w:w="1317"/>
      </w:tblGrid>
      <w:tr w:rsidR="00D0051C" w14:paraId="6E6F83F4" w14:textId="77777777">
        <w:trPr>
          <w:trHeight w:hRule="exact" w:val="453"/>
          <w:jc w:val="center"/>
        </w:trPr>
        <w:tc>
          <w:tcPr>
            <w:tcW w:w="1045" w:type="pct"/>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084FB5E1" w14:textId="77777777" w:rsidR="00D0051C" w:rsidRDefault="00D0051C">
            <w:pPr>
              <w:pStyle w:val="TableParagraph"/>
              <w:spacing w:before="34" w:line="240" w:lineRule="auto"/>
              <w:ind w:right="57"/>
              <w:jc w:val="center"/>
              <w:rPr>
                <w:rFonts w:cs="Times New Roman"/>
                <w:b/>
                <w:color w:val="000000"/>
              </w:rPr>
            </w:pPr>
          </w:p>
        </w:tc>
        <w:tc>
          <w:tcPr>
            <w:tcW w:w="766"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750126BE" w14:textId="77777777" w:rsidR="00D0051C" w:rsidRDefault="00000000">
            <w:pPr>
              <w:pStyle w:val="TableParagraph"/>
              <w:spacing w:before="34" w:line="240" w:lineRule="auto"/>
              <w:ind w:right="44"/>
              <w:jc w:val="center"/>
              <w:rPr>
                <w:rFonts w:cs="Times New Roman"/>
                <w:b/>
                <w:bCs/>
                <w:color w:val="000000"/>
              </w:rPr>
            </w:pPr>
            <w:r>
              <w:rPr>
                <w:rFonts w:cs="Times New Roman"/>
                <w:b/>
                <w:bCs/>
                <w:color w:val="000000"/>
              </w:rPr>
              <w:t>202</w:t>
            </w:r>
            <w:r>
              <w:rPr>
                <w:rFonts w:cs="Times New Roman" w:hint="eastAsia"/>
                <w:b/>
                <w:bCs/>
                <w:color w:val="000000"/>
              </w:rPr>
              <w:t>4</w:t>
            </w:r>
            <w:r>
              <w:rPr>
                <w:rFonts w:cs="Times New Roman"/>
                <w:b/>
                <w:bCs/>
                <w:color w:val="000000"/>
              </w:rPr>
              <w:t>年</w:t>
            </w:r>
          </w:p>
        </w:tc>
        <w:tc>
          <w:tcPr>
            <w:tcW w:w="796"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48383518" w14:textId="77777777" w:rsidR="00D0051C" w:rsidRDefault="00000000">
            <w:pPr>
              <w:pStyle w:val="TableParagraph"/>
              <w:spacing w:before="34" w:line="240" w:lineRule="auto"/>
              <w:ind w:left="332"/>
              <w:jc w:val="left"/>
              <w:rPr>
                <w:rFonts w:cs="Times New Roman"/>
                <w:b/>
                <w:bCs/>
                <w:color w:val="000000"/>
              </w:rPr>
            </w:pPr>
            <w:bookmarkStart w:id="107" w:name="_bookmark128"/>
            <w:bookmarkEnd w:id="107"/>
            <w:r>
              <w:rPr>
                <w:rFonts w:cs="Times New Roman"/>
                <w:b/>
                <w:bCs/>
                <w:color w:val="000000"/>
              </w:rPr>
              <w:t>202</w:t>
            </w:r>
            <w:r>
              <w:rPr>
                <w:rFonts w:cs="Times New Roman" w:hint="eastAsia"/>
                <w:b/>
                <w:bCs/>
                <w:color w:val="000000"/>
              </w:rPr>
              <w:t>5</w:t>
            </w:r>
            <w:r>
              <w:rPr>
                <w:rFonts w:cs="Times New Roman"/>
                <w:b/>
                <w:bCs/>
                <w:color w:val="000000"/>
                <w:spacing w:val="-58"/>
              </w:rPr>
              <w:t xml:space="preserve"> </w:t>
            </w:r>
            <w:r>
              <w:rPr>
                <w:rFonts w:cs="Times New Roman"/>
                <w:b/>
                <w:bCs/>
                <w:color w:val="000000"/>
              </w:rPr>
              <w:t>年</w:t>
            </w:r>
          </w:p>
        </w:tc>
        <w:tc>
          <w:tcPr>
            <w:tcW w:w="790"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2F59AD1E" w14:textId="77777777" w:rsidR="00D0051C" w:rsidRDefault="00000000">
            <w:pPr>
              <w:pStyle w:val="TableParagraph"/>
              <w:spacing w:before="34" w:line="240" w:lineRule="auto"/>
              <w:ind w:left="13"/>
              <w:jc w:val="center"/>
              <w:rPr>
                <w:rFonts w:cs="Times New Roman"/>
                <w:b/>
                <w:bCs/>
                <w:color w:val="000000"/>
              </w:rPr>
            </w:pPr>
            <w:r>
              <w:rPr>
                <w:rFonts w:cs="Times New Roman"/>
                <w:b/>
                <w:bCs/>
                <w:color w:val="000000"/>
              </w:rPr>
              <w:t>202</w:t>
            </w:r>
            <w:r>
              <w:rPr>
                <w:rFonts w:cs="Times New Roman" w:hint="eastAsia"/>
                <w:b/>
                <w:bCs/>
                <w:color w:val="000000"/>
              </w:rPr>
              <w:t>6</w:t>
            </w:r>
            <w:r>
              <w:rPr>
                <w:rFonts w:cs="Times New Roman"/>
                <w:b/>
                <w:bCs/>
                <w:color w:val="000000"/>
                <w:spacing w:val="-58"/>
              </w:rPr>
              <w:t xml:space="preserve"> </w:t>
            </w:r>
            <w:r>
              <w:rPr>
                <w:rFonts w:cs="Times New Roman"/>
                <w:b/>
                <w:bCs/>
                <w:color w:val="000000"/>
              </w:rPr>
              <w:t>年</w:t>
            </w:r>
          </w:p>
        </w:tc>
        <w:tc>
          <w:tcPr>
            <w:tcW w:w="806"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1E5311BF" w14:textId="77777777" w:rsidR="00D0051C" w:rsidRDefault="00000000">
            <w:pPr>
              <w:pStyle w:val="TableParagraph"/>
              <w:spacing w:before="34" w:line="240" w:lineRule="auto"/>
              <w:ind w:left="12"/>
              <w:jc w:val="center"/>
              <w:rPr>
                <w:rFonts w:cs="Times New Roman"/>
                <w:b/>
                <w:bCs/>
                <w:color w:val="000000"/>
              </w:rPr>
            </w:pPr>
            <w:r>
              <w:rPr>
                <w:rFonts w:cs="Times New Roman"/>
                <w:b/>
                <w:bCs/>
                <w:color w:val="000000"/>
              </w:rPr>
              <w:t>202</w:t>
            </w:r>
            <w:r>
              <w:rPr>
                <w:rFonts w:cs="Times New Roman" w:hint="eastAsia"/>
                <w:b/>
                <w:bCs/>
                <w:color w:val="000000"/>
              </w:rPr>
              <w:t>7</w:t>
            </w:r>
            <w:r>
              <w:rPr>
                <w:rFonts w:cs="Times New Roman"/>
                <w:b/>
                <w:bCs/>
                <w:color w:val="000000"/>
              </w:rPr>
              <w:t>年</w:t>
            </w:r>
          </w:p>
        </w:tc>
        <w:tc>
          <w:tcPr>
            <w:tcW w:w="796" w:type="pct"/>
            <w:tcBorders>
              <w:top w:val="single" w:sz="12" w:space="0" w:color="4472C4"/>
              <w:left w:val="single" w:sz="4" w:space="0" w:color="4472C4"/>
              <w:bottom w:val="single" w:sz="4" w:space="0" w:color="4472C4"/>
              <w:right w:val="single" w:sz="12" w:space="0" w:color="4472C4"/>
              <w:tl2br w:val="nil"/>
              <w:tr2bl w:val="nil"/>
            </w:tcBorders>
            <w:shd w:val="clear" w:color="auto" w:fill="8EABDC"/>
          </w:tcPr>
          <w:p w14:paraId="73DC888D" w14:textId="77777777" w:rsidR="00D0051C" w:rsidRDefault="00000000">
            <w:pPr>
              <w:pStyle w:val="TableParagraph"/>
              <w:spacing w:before="34" w:line="240" w:lineRule="auto"/>
              <w:jc w:val="center"/>
              <w:rPr>
                <w:rFonts w:cs="Times New Roman"/>
                <w:b/>
                <w:bCs/>
                <w:color w:val="000000"/>
              </w:rPr>
            </w:pPr>
            <w:r>
              <w:rPr>
                <w:rFonts w:cs="Times New Roman"/>
                <w:b/>
                <w:bCs/>
                <w:color w:val="000000"/>
              </w:rPr>
              <w:t>202</w:t>
            </w:r>
            <w:r>
              <w:rPr>
                <w:rFonts w:cs="Times New Roman" w:hint="eastAsia"/>
                <w:b/>
                <w:bCs/>
                <w:color w:val="000000"/>
              </w:rPr>
              <w:t>8</w:t>
            </w:r>
            <w:r>
              <w:rPr>
                <w:rFonts w:cs="Times New Roman"/>
                <w:b/>
                <w:bCs/>
                <w:color w:val="000000"/>
              </w:rPr>
              <w:t>年</w:t>
            </w:r>
          </w:p>
        </w:tc>
      </w:tr>
      <w:tr w:rsidR="00D0051C" w14:paraId="455CF411" w14:textId="77777777">
        <w:trPr>
          <w:trHeight w:hRule="exact" w:val="491"/>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72615DC" w14:textId="77777777" w:rsidR="00D0051C" w:rsidRDefault="00000000">
            <w:pPr>
              <w:pStyle w:val="TableParagraph"/>
              <w:spacing w:before="73" w:line="240" w:lineRule="auto"/>
              <w:ind w:right="57"/>
              <w:jc w:val="center"/>
              <w:rPr>
                <w:rFonts w:cs="Times New Roman"/>
                <w:b/>
                <w:color w:val="000000"/>
              </w:rPr>
            </w:pPr>
            <w:r>
              <w:rPr>
                <w:rFonts w:cs="Times New Roman"/>
                <w:b/>
                <w:color w:val="000000"/>
              </w:rPr>
              <w:t>资产</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B217A42" w14:textId="77777777" w:rsidR="00D0051C" w:rsidRDefault="00000000">
            <w:pPr>
              <w:pStyle w:val="TableParagraph"/>
              <w:spacing w:before="73" w:line="240" w:lineRule="auto"/>
              <w:ind w:right="44"/>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E5BE794" w14:textId="77777777" w:rsidR="00D0051C" w:rsidRDefault="00000000">
            <w:pPr>
              <w:pStyle w:val="TableParagraph"/>
              <w:spacing w:before="73" w:line="240" w:lineRule="auto"/>
              <w:ind w:right="2"/>
              <w:jc w:val="center"/>
              <w:rPr>
                <w:rFonts w:cs="Times New Roman"/>
                <w:color w:val="000000"/>
              </w:rPr>
            </w:pPr>
            <w:r>
              <w:rPr>
                <w:rFonts w:cs="Times New Roman"/>
                <w:color w:val="000000"/>
                <w:w w:val="99"/>
              </w:rPr>
              <w:t>—</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6CFFC0B" w14:textId="77777777" w:rsidR="00D0051C" w:rsidRDefault="00000000">
            <w:pPr>
              <w:pStyle w:val="TableParagraph"/>
              <w:spacing w:before="73" w:line="240" w:lineRule="auto"/>
              <w:ind w:left="13"/>
              <w:jc w:val="center"/>
              <w:rPr>
                <w:rFonts w:cs="Times New Roman"/>
                <w:color w:val="000000"/>
              </w:rPr>
            </w:pPr>
            <w:r>
              <w:rPr>
                <w:rFonts w:cs="Times New Roman"/>
                <w:color w:val="000000"/>
                <w:w w:val="99"/>
              </w:rPr>
              <w:t>—</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40525C4" w14:textId="77777777" w:rsidR="00D0051C" w:rsidRDefault="00000000">
            <w:pPr>
              <w:pStyle w:val="TableParagraph"/>
              <w:spacing w:before="73" w:line="240" w:lineRule="auto"/>
              <w:ind w:left="7"/>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48675AB" w14:textId="77777777" w:rsidR="00D0051C" w:rsidRDefault="00000000">
            <w:pPr>
              <w:pStyle w:val="TableParagraph"/>
              <w:spacing w:before="73" w:line="240" w:lineRule="auto"/>
              <w:jc w:val="center"/>
              <w:rPr>
                <w:rFonts w:cs="Times New Roman"/>
                <w:color w:val="000000"/>
              </w:rPr>
            </w:pPr>
            <w:r>
              <w:rPr>
                <w:rFonts w:cs="Times New Roman"/>
                <w:color w:val="000000"/>
                <w:w w:val="99"/>
              </w:rPr>
              <w:t>—</w:t>
            </w:r>
          </w:p>
        </w:tc>
      </w:tr>
      <w:tr w:rsidR="00D0051C" w14:paraId="236088A9" w14:textId="77777777">
        <w:trPr>
          <w:trHeight w:hRule="exact" w:val="490"/>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1A0C0CF1" w14:textId="77777777" w:rsidR="00D0051C" w:rsidRDefault="00000000">
            <w:pPr>
              <w:pStyle w:val="TableParagraph"/>
              <w:spacing w:before="74" w:line="240" w:lineRule="auto"/>
              <w:ind w:right="54"/>
              <w:jc w:val="center"/>
              <w:rPr>
                <w:rFonts w:cs="Times New Roman"/>
                <w:b/>
                <w:color w:val="000000"/>
              </w:rPr>
            </w:pPr>
            <w:r>
              <w:rPr>
                <w:rFonts w:cs="Times New Roman"/>
                <w:b/>
                <w:color w:val="000000"/>
              </w:rPr>
              <w:t>流动资产</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B592814" w14:textId="77777777" w:rsidR="00D0051C" w:rsidRDefault="00000000">
            <w:pPr>
              <w:pStyle w:val="TableParagraph"/>
              <w:spacing w:before="74" w:line="240" w:lineRule="auto"/>
              <w:ind w:right="44"/>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6637FC1" w14:textId="77777777" w:rsidR="00D0051C" w:rsidRDefault="00000000">
            <w:pPr>
              <w:pStyle w:val="TableParagraph"/>
              <w:spacing w:before="74" w:line="240" w:lineRule="auto"/>
              <w:ind w:right="2"/>
              <w:jc w:val="center"/>
              <w:rPr>
                <w:rFonts w:cs="Times New Roman"/>
                <w:color w:val="000000"/>
              </w:rPr>
            </w:pPr>
            <w:r>
              <w:rPr>
                <w:rFonts w:cs="Times New Roman"/>
                <w:color w:val="000000"/>
                <w:w w:val="99"/>
              </w:rPr>
              <w:t>—</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228C596" w14:textId="77777777" w:rsidR="00D0051C" w:rsidRDefault="00000000">
            <w:pPr>
              <w:pStyle w:val="TableParagraph"/>
              <w:spacing w:before="74" w:line="240" w:lineRule="auto"/>
              <w:ind w:left="13"/>
              <w:jc w:val="center"/>
              <w:rPr>
                <w:rFonts w:cs="Times New Roman"/>
                <w:color w:val="000000"/>
              </w:rPr>
            </w:pPr>
            <w:r>
              <w:rPr>
                <w:rFonts w:cs="Times New Roman"/>
                <w:color w:val="000000"/>
                <w:w w:val="99"/>
              </w:rPr>
              <w:t>—</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130E75A" w14:textId="77777777" w:rsidR="00D0051C" w:rsidRDefault="00000000">
            <w:pPr>
              <w:pStyle w:val="TableParagraph"/>
              <w:spacing w:before="74" w:line="240" w:lineRule="auto"/>
              <w:ind w:left="7"/>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C285C0F" w14:textId="77777777" w:rsidR="00D0051C" w:rsidRDefault="00000000">
            <w:pPr>
              <w:pStyle w:val="TableParagraph"/>
              <w:spacing w:before="74" w:line="240" w:lineRule="auto"/>
              <w:jc w:val="center"/>
              <w:rPr>
                <w:rFonts w:cs="Times New Roman"/>
                <w:color w:val="000000"/>
              </w:rPr>
            </w:pPr>
            <w:r>
              <w:rPr>
                <w:rFonts w:cs="Times New Roman"/>
                <w:color w:val="000000"/>
                <w:w w:val="99"/>
              </w:rPr>
              <w:t>—</w:t>
            </w:r>
          </w:p>
        </w:tc>
      </w:tr>
      <w:tr w:rsidR="00D0051C" w14:paraId="3ABE5804" w14:textId="77777777">
        <w:trPr>
          <w:trHeight w:hRule="exact" w:val="488"/>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96793BC" w14:textId="77777777" w:rsidR="00D0051C" w:rsidRDefault="00000000">
            <w:pPr>
              <w:pStyle w:val="TableParagraph"/>
              <w:spacing w:before="74" w:line="240" w:lineRule="auto"/>
              <w:ind w:right="52"/>
              <w:jc w:val="center"/>
              <w:rPr>
                <w:rFonts w:cs="Times New Roman"/>
                <w:b/>
                <w:color w:val="000000"/>
              </w:rPr>
            </w:pPr>
            <w:r>
              <w:rPr>
                <w:rFonts w:cs="Times New Roman"/>
                <w:b/>
                <w:color w:val="000000"/>
              </w:rPr>
              <w:t>货币资金</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59B730F" w14:textId="77777777" w:rsidR="00D0051C" w:rsidRDefault="00000000">
            <w:pPr>
              <w:pStyle w:val="TableParagraph"/>
              <w:spacing w:before="74" w:line="240" w:lineRule="auto"/>
              <w:ind w:right="36"/>
              <w:jc w:val="center"/>
              <w:rPr>
                <w:rFonts w:cs="Times New Roman"/>
                <w:color w:val="000000"/>
              </w:rPr>
            </w:pPr>
            <w:r>
              <w:rPr>
                <w:rFonts w:cs="Times New Roman"/>
                <w:color w:val="000000"/>
              </w:rPr>
              <w:t>205.00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799BF2B" w14:textId="77777777" w:rsidR="00D0051C" w:rsidRDefault="00000000">
            <w:pPr>
              <w:pStyle w:val="TableParagraph"/>
              <w:spacing w:before="74" w:line="240" w:lineRule="auto"/>
              <w:ind w:left="358"/>
              <w:jc w:val="left"/>
              <w:rPr>
                <w:rFonts w:cs="Times New Roman"/>
                <w:color w:val="000000"/>
              </w:rPr>
            </w:pPr>
            <w:r>
              <w:rPr>
                <w:rFonts w:cs="Times New Roman"/>
                <w:color w:val="000000"/>
              </w:rPr>
              <w:t>320.00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047C1B8" w14:textId="77777777" w:rsidR="00D0051C" w:rsidRDefault="00000000">
            <w:pPr>
              <w:pStyle w:val="TableParagraph"/>
              <w:spacing w:before="74" w:line="240" w:lineRule="auto"/>
              <w:ind w:left="16"/>
              <w:jc w:val="center"/>
              <w:rPr>
                <w:rFonts w:cs="Times New Roman"/>
                <w:color w:val="000000"/>
              </w:rPr>
            </w:pPr>
            <w:r>
              <w:rPr>
                <w:rFonts w:cs="Times New Roman"/>
                <w:color w:val="000000"/>
              </w:rPr>
              <w:t>550.00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BDF754E" w14:textId="77777777" w:rsidR="00D0051C" w:rsidRDefault="00000000">
            <w:pPr>
              <w:pStyle w:val="TableParagraph"/>
              <w:spacing w:before="74" w:line="240" w:lineRule="auto"/>
              <w:ind w:left="11"/>
              <w:jc w:val="center"/>
              <w:rPr>
                <w:rFonts w:cs="Times New Roman"/>
                <w:color w:val="000000"/>
              </w:rPr>
            </w:pPr>
            <w:r>
              <w:rPr>
                <w:rFonts w:cs="Times New Roman"/>
                <w:color w:val="000000"/>
              </w:rPr>
              <w:t>990.00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6A3F36C" w14:textId="77777777" w:rsidR="00D0051C" w:rsidRDefault="00000000">
            <w:pPr>
              <w:pStyle w:val="TableParagraph"/>
              <w:spacing w:before="74" w:line="240" w:lineRule="auto"/>
              <w:jc w:val="center"/>
              <w:rPr>
                <w:rFonts w:cs="Times New Roman"/>
                <w:color w:val="000000"/>
              </w:rPr>
            </w:pPr>
            <w:r>
              <w:rPr>
                <w:rFonts w:cs="Times New Roman"/>
                <w:color w:val="000000"/>
              </w:rPr>
              <w:t>1619.50</w:t>
            </w:r>
          </w:p>
        </w:tc>
      </w:tr>
      <w:tr w:rsidR="00D0051C" w14:paraId="7D869FB3" w14:textId="77777777">
        <w:trPr>
          <w:trHeight w:hRule="exact" w:val="488"/>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3436CDE" w14:textId="77777777" w:rsidR="00D0051C" w:rsidRDefault="00000000">
            <w:pPr>
              <w:pStyle w:val="TableParagraph"/>
              <w:spacing w:before="73" w:line="240" w:lineRule="auto"/>
              <w:ind w:right="52"/>
              <w:jc w:val="center"/>
              <w:rPr>
                <w:rFonts w:cs="Times New Roman"/>
                <w:b/>
                <w:color w:val="000000"/>
              </w:rPr>
            </w:pPr>
            <w:r>
              <w:rPr>
                <w:rFonts w:cs="Times New Roman"/>
                <w:b/>
                <w:color w:val="000000"/>
              </w:rPr>
              <w:t>应收账款</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CB44B34" w14:textId="77777777" w:rsidR="00D0051C" w:rsidRDefault="00000000">
            <w:pPr>
              <w:pStyle w:val="TableParagraph"/>
              <w:spacing w:before="73" w:line="240" w:lineRule="auto"/>
              <w:ind w:right="41"/>
              <w:jc w:val="center"/>
              <w:rPr>
                <w:rFonts w:cs="Times New Roman"/>
                <w:color w:val="000000"/>
              </w:rPr>
            </w:pPr>
            <w:r>
              <w:rPr>
                <w:rFonts w:cs="Times New Roman"/>
                <w:color w:val="000000"/>
              </w:rPr>
              <w:t>5.00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BB5D976" w14:textId="77777777" w:rsidR="00D0051C" w:rsidRDefault="00000000">
            <w:pPr>
              <w:pStyle w:val="TableParagraph"/>
              <w:spacing w:before="73" w:line="240" w:lineRule="auto"/>
              <w:ind w:left="411"/>
              <w:jc w:val="left"/>
              <w:rPr>
                <w:rFonts w:cs="Times New Roman"/>
                <w:color w:val="000000"/>
              </w:rPr>
            </w:pPr>
            <w:r>
              <w:rPr>
                <w:rFonts w:cs="Times New Roman"/>
                <w:color w:val="000000"/>
              </w:rPr>
              <w:t>20.00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A648053" w14:textId="77777777" w:rsidR="00D0051C" w:rsidRDefault="00000000">
            <w:pPr>
              <w:pStyle w:val="TableParagraph"/>
              <w:spacing w:before="73" w:line="240" w:lineRule="auto"/>
              <w:ind w:left="16"/>
              <w:jc w:val="center"/>
              <w:rPr>
                <w:rFonts w:cs="Times New Roman"/>
                <w:color w:val="000000"/>
              </w:rPr>
            </w:pPr>
            <w:r>
              <w:rPr>
                <w:rFonts w:cs="Times New Roman"/>
                <w:color w:val="000000"/>
              </w:rPr>
              <w:t>50.00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C9BBEC1" w14:textId="77777777" w:rsidR="00D0051C" w:rsidRDefault="00000000">
            <w:pPr>
              <w:pStyle w:val="TableParagraph"/>
              <w:spacing w:before="73" w:line="240" w:lineRule="auto"/>
              <w:ind w:left="11"/>
              <w:jc w:val="center"/>
              <w:rPr>
                <w:rFonts w:cs="Times New Roman"/>
                <w:color w:val="000000"/>
              </w:rPr>
            </w:pPr>
            <w:r>
              <w:rPr>
                <w:rFonts w:cs="Times New Roman"/>
                <w:color w:val="000000"/>
              </w:rPr>
              <w:t>100.00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DF1BA58" w14:textId="77777777" w:rsidR="00D0051C" w:rsidRDefault="00000000">
            <w:pPr>
              <w:pStyle w:val="TableParagraph"/>
              <w:spacing w:before="73" w:line="240" w:lineRule="auto"/>
              <w:jc w:val="center"/>
              <w:rPr>
                <w:rFonts w:cs="Times New Roman"/>
                <w:color w:val="000000"/>
              </w:rPr>
            </w:pPr>
            <w:r>
              <w:rPr>
                <w:rFonts w:cs="Times New Roman"/>
                <w:color w:val="000000"/>
              </w:rPr>
              <w:t>300.00</w:t>
            </w:r>
          </w:p>
        </w:tc>
      </w:tr>
      <w:tr w:rsidR="00D0051C" w14:paraId="15241C9C" w14:textId="77777777">
        <w:trPr>
          <w:trHeight w:hRule="exact" w:val="490"/>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0A99F26" w14:textId="77777777" w:rsidR="00D0051C" w:rsidRDefault="00000000">
            <w:pPr>
              <w:pStyle w:val="TableParagraph"/>
              <w:spacing w:before="74" w:line="240" w:lineRule="auto"/>
              <w:ind w:right="54"/>
              <w:jc w:val="center"/>
              <w:rPr>
                <w:rFonts w:cs="Times New Roman"/>
                <w:b/>
                <w:color w:val="000000"/>
              </w:rPr>
            </w:pPr>
            <w:r>
              <w:rPr>
                <w:rFonts w:cs="Times New Roman"/>
                <w:b/>
                <w:color w:val="000000"/>
              </w:rPr>
              <w:t>流动资产合计</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64B37DD" w14:textId="77777777" w:rsidR="00D0051C" w:rsidRDefault="00000000">
            <w:pPr>
              <w:pStyle w:val="TableParagraph"/>
              <w:spacing w:before="74" w:line="240" w:lineRule="auto"/>
              <w:ind w:right="36"/>
              <w:jc w:val="center"/>
              <w:rPr>
                <w:rFonts w:cs="Times New Roman"/>
                <w:color w:val="000000"/>
              </w:rPr>
            </w:pPr>
            <w:r>
              <w:rPr>
                <w:rFonts w:cs="Times New Roman"/>
                <w:color w:val="000000"/>
              </w:rPr>
              <w:t>215.00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EAB08EE" w14:textId="77777777" w:rsidR="00D0051C" w:rsidRDefault="00000000">
            <w:pPr>
              <w:pStyle w:val="TableParagraph"/>
              <w:spacing w:before="74" w:line="240" w:lineRule="auto"/>
              <w:ind w:left="358"/>
              <w:jc w:val="left"/>
              <w:rPr>
                <w:rFonts w:cs="Times New Roman"/>
                <w:color w:val="000000"/>
              </w:rPr>
            </w:pPr>
            <w:r>
              <w:rPr>
                <w:rFonts w:cs="Times New Roman"/>
                <w:color w:val="000000"/>
              </w:rPr>
              <w:t>340.00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2825ED0" w14:textId="77777777" w:rsidR="00D0051C" w:rsidRDefault="00000000">
            <w:pPr>
              <w:pStyle w:val="TableParagraph"/>
              <w:spacing w:before="74" w:line="240" w:lineRule="auto"/>
              <w:ind w:left="16"/>
              <w:jc w:val="center"/>
              <w:rPr>
                <w:rFonts w:cs="Times New Roman"/>
                <w:color w:val="000000"/>
              </w:rPr>
            </w:pPr>
            <w:r>
              <w:rPr>
                <w:rFonts w:cs="Times New Roman"/>
                <w:color w:val="000000"/>
              </w:rPr>
              <w:t>600.00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E7C2EED" w14:textId="77777777" w:rsidR="00D0051C" w:rsidRDefault="00000000">
            <w:pPr>
              <w:pStyle w:val="TableParagraph"/>
              <w:spacing w:before="74" w:line="240" w:lineRule="auto"/>
              <w:ind w:left="16"/>
              <w:jc w:val="center"/>
              <w:rPr>
                <w:rFonts w:cs="Times New Roman"/>
                <w:color w:val="000000"/>
              </w:rPr>
            </w:pPr>
            <w:r>
              <w:rPr>
                <w:rFonts w:cs="Times New Roman"/>
                <w:color w:val="000000"/>
              </w:rPr>
              <w:t>1090.00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1D20FA04" w14:textId="77777777" w:rsidR="00D0051C" w:rsidRDefault="00000000">
            <w:pPr>
              <w:pStyle w:val="TableParagraph"/>
              <w:spacing w:before="74" w:line="240" w:lineRule="auto"/>
              <w:jc w:val="center"/>
              <w:rPr>
                <w:rFonts w:cs="Times New Roman"/>
                <w:color w:val="000000"/>
              </w:rPr>
            </w:pPr>
            <w:r>
              <w:rPr>
                <w:rFonts w:cs="Times New Roman"/>
                <w:color w:val="000000"/>
              </w:rPr>
              <w:t>1920.00</w:t>
            </w:r>
          </w:p>
        </w:tc>
      </w:tr>
      <w:tr w:rsidR="00D0051C" w14:paraId="3CD88884" w14:textId="77777777">
        <w:trPr>
          <w:trHeight w:hRule="exact" w:val="490"/>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56A4625" w14:textId="77777777" w:rsidR="00D0051C" w:rsidRDefault="00000000">
            <w:pPr>
              <w:pStyle w:val="TableParagraph"/>
              <w:spacing w:before="74" w:line="240" w:lineRule="auto"/>
              <w:ind w:right="54"/>
              <w:jc w:val="center"/>
              <w:rPr>
                <w:rFonts w:cs="Times New Roman"/>
                <w:b/>
                <w:color w:val="000000"/>
              </w:rPr>
            </w:pPr>
            <w:r>
              <w:rPr>
                <w:rFonts w:cs="Times New Roman"/>
                <w:b/>
                <w:color w:val="000000"/>
              </w:rPr>
              <w:t>非流动资产</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911B921" w14:textId="77777777" w:rsidR="00D0051C" w:rsidRDefault="00000000">
            <w:pPr>
              <w:pStyle w:val="TableParagraph"/>
              <w:spacing w:before="74" w:line="240" w:lineRule="auto"/>
              <w:ind w:right="44"/>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7F80FF7" w14:textId="77777777" w:rsidR="00D0051C" w:rsidRDefault="00000000">
            <w:pPr>
              <w:pStyle w:val="TableParagraph"/>
              <w:spacing w:before="74" w:line="240" w:lineRule="auto"/>
              <w:ind w:right="2"/>
              <w:jc w:val="center"/>
              <w:rPr>
                <w:rFonts w:cs="Times New Roman"/>
                <w:color w:val="000000"/>
              </w:rPr>
            </w:pPr>
            <w:r>
              <w:rPr>
                <w:rFonts w:cs="Times New Roman"/>
                <w:color w:val="000000"/>
                <w:w w:val="99"/>
              </w:rPr>
              <w:t>—</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2893CA4" w14:textId="77777777" w:rsidR="00D0051C" w:rsidRDefault="00000000">
            <w:pPr>
              <w:pStyle w:val="TableParagraph"/>
              <w:spacing w:before="74" w:line="240" w:lineRule="auto"/>
              <w:ind w:left="13"/>
              <w:jc w:val="center"/>
              <w:rPr>
                <w:rFonts w:cs="Times New Roman"/>
                <w:color w:val="000000"/>
              </w:rPr>
            </w:pPr>
            <w:r>
              <w:rPr>
                <w:rFonts w:cs="Times New Roman"/>
                <w:color w:val="000000"/>
                <w:w w:val="99"/>
              </w:rPr>
              <w:t>—</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5E8251D" w14:textId="77777777" w:rsidR="00D0051C" w:rsidRDefault="00000000">
            <w:pPr>
              <w:pStyle w:val="TableParagraph"/>
              <w:spacing w:before="74" w:line="240" w:lineRule="auto"/>
              <w:ind w:left="7"/>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5E49297" w14:textId="77777777" w:rsidR="00D0051C" w:rsidRDefault="00000000">
            <w:pPr>
              <w:pStyle w:val="TableParagraph"/>
              <w:spacing w:before="74" w:line="240" w:lineRule="auto"/>
              <w:jc w:val="center"/>
              <w:rPr>
                <w:rFonts w:cs="Times New Roman"/>
                <w:color w:val="000000"/>
              </w:rPr>
            </w:pPr>
            <w:r>
              <w:rPr>
                <w:rFonts w:cs="Times New Roman"/>
                <w:color w:val="000000"/>
                <w:w w:val="99"/>
              </w:rPr>
              <w:t>—</w:t>
            </w:r>
          </w:p>
        </w:tc>
      </w:tr>
      <w:tr w:rsidR="00D0051C" w14:paraId="77C57116" w14:textId="77777777">
        <w:trPr>
          <w:trHeight w:hRule="exact" w:val="488"/>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9FA0BBD" w14:textId="77777777" w:rsidR="00D0051C" w:rsidRDefault="00000000">
            <w:pPr>
              <w:pStyle w:val="TableParagraph"/>
              <w:spacing w:before="74" w:line="240" w:lineRule="auto"/>
              <w:ind w:right="52"/>
              <w:jc w:val="center"/>
              <w:rPr>
                <w:rFonts w:cs="Times New Roman"/>
                <w:b/>
                <w:color w:val="000000"/>
              </w:rPr>
            </w:pPr>
            <w:r>
              <w:rPr>
                <w:rFonts w:cs="Times New Roman"/>
                <w:b/>
                <w:color w:val="000000"/>
              </w:rPr>
              <w:lastRenderedPageBreak/>
              <w:t>固定资产</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8A13F0E" w14:textId="77777777" w:rsidR="00D0051C" w:rsidRDefault="00000000">
            <w:pPr>
              <w:pStyle w:val="TableParagraph"/>
              <w:spacing w:before="74" w:line="240" w:lineRule="auto"/>
              <w:ind w:right="41"/>
              <w:jc w:val="center"/>
              <w:rPr>
                <w:rFonts w:cs="Times New Roman"/>
                <w:color w:val="000000"/>
              </w:rPr>
            </w:pPr>
            <w:r>
              <w:rPr>
                <w:rFonts w:cs="Times New Roman"/>
                <w:color w:val="000000"/>
              </w:rPr>
              <w:t>25.00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CFCDD6C" w14:textId="77777777" w:rsidR="00D0051C" w:rsidRDefault="00000000">
            <w:pPr>
              <w:pStyle w:val="TableParagraph"/>
              <w:spacing w:before="74" w:line="240" w:lineRule="auto"/>
              <w:ind w:left="411"/>
              <w:jc w:val="left"/>
              <w:rPr>
                <w:rFonts w:cs="Times New Roman"/>
                <w:color w:val="000000"/>
              </w:rPr>
            </w:pPr>
            <w:r>
              <w:rPr>
                <w:rFonts w:cs="Times New Roman"/>
                <w:color w:val="000000"/>
              </w:rPr>
              <w:t>60.00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BC729D6" w14:textId="77777777" w:rsidR="00D0051C" w:rsidRDefault="00000000">
            <w:pPr>
              <w:pStyle w:val="TableParagraph"/>
              <w:spacing w:before="74" w:line="240" w:lineRule="auto"/>
              <w:ind w:left="16"/>
              <w:jc w:val="center"/>
              <w:rPr>
                <w:rFonts w:cs="Times New Roman"/>
                <w:color w:val="000000"/>
              </w:rPr>
            </w:pPr>
            <w:r>
              <w:rPr>
                <w:rFonts w:cs="Times New Roman"/>
                <w:color w:val="000000"/>
              </w:rPr>
              <w:t>110.00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29CDA07" w14:textId="77777777" w:rsidR="00D0051C" w:rsidRDefault="00000000">
            <w:pPr>
              <w:pStyle w:val="TableParagraph"/>
              <w:spacing w:before="74" w:line="240" w:lineRule="auto"/>
              <w:ind w:left="11"/>
              <w:jc w:val="center"/>
              <w:rPr>
                <w:rFonts w:cs="Times New Roman"/>
                <w:color w:val="000000"/>
              </w:rPr>
            </w:pPr>
            <w:r>
              <w:rPr>
                <w:rFonts w:cs="Times New Roman"/>
                <w:color w:val="000000"/>
              </w:rPr>
              <w:t>180.00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664E581" w14:textId="77777777" w:rsidR="00D0051C" w:rsidRDefault="00000000">
            <w:pPr>
              <w:pStyle w:val="TableParagraph"/>
              <w:spacing w:before="74" w:line="240" w:lineRule="auto"/>
              <w:jc w:val="center"/>
              <w:rPr>
                <w:rFonts w:cs="Times New Roman"/>
                <w:color w:val="000000"/>
              </w:rPr>
            </w:pPr>
            <w:r>
              <w:rPr>
                <w:rFonts w:cs="Times New Roman"/>
                <w:color w:val="000000"/>
              </w:rPr>
              <w:t>280.00</w:t>
            </w:r>
          </w:p>
        </w:tc>
      </w:tr>
      <w:tr w:rsidR="00D0051C" w14:paraId="245A8D1F" w14:textId="77777777">
        <w:trPr>
          <w:trHeight w:hRule="exact" w:val="488"/>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C90470F" w14:textId="77777777" w:rsidR="00D0051C" w:rsidRDefault="00000000">
            <w:pPr>
              <w:pStyle w:val="TableParagraph"/>
              <w:spacing w:before="73" w:line="240" w:lineRule="auto"/>
              <w:ind w:right="54"/>
              <w:jc w:val="center"/>
              <w:rPr>
                <w:rFonts w:cs="Times New Roman"/>
                <w:b/>
                <w:color w:val="000000"/>
              </w:rPr>
            </w:pPr>
            <w:r>
              <w:rPr>
                <w:rFonts w:cs="Times New Roman"/>
                <w:b/>
                <w:color w:val="000000"/>
              </w:rPr>
              <w:t>减：累计折旧</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6030434" w14:textId="77777777" w:rsidR="00D0051C" w:rsidRDefault="00000000">
            <w:pPr>
              <w:pStyle w:val="TableParagraph"/>
              <w:spacing w:before="73" w:line="240" w:lineRule="auto"/>
              <w:ind w:right="41"/>
              <w:jc w:val="center"/>
              <w:rPr>
                <w:rFonts w:cs="Times New Roman"/>
                <w:color w:val="000000"/>
              </w:rPr>
            </w:pPr>
            <w:r>
              <w:rPr>
                <w:rFonts w:cs="Times New Roman"/>
                <w:color w:val="000000"/>
              </w:rPr>
              <w:t>0.00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CC54589" w14:textId="77777777" w:rsidR="00D0051C" w:rsidRDefault="00000000">
            <w:pPr>
              <w:pStyle w:val="TableParagraph"/>
              <w:spacing w:before="73" w:line="240" w:lineRule="auto"/>
              <w:ind w:right="1"/>
              <w:jc w:val="center"/>
              <w:rPr>
                <w:rFonts w:cs="Times New Roman"/>
                <w:color w:val="000000"/>
              </w:rPr>
            </w:pPr>
            <w:r>
              <w:rPr>
                <w:rFonts w:cs="Times New Roman"/>
                <w:color w:val="000000"/>
              </w:rPr>
              <w:t>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7098257" w14:textId="77777777" w:rsidR="00D0051C" w:rsidRDefault="00000000">
            <w:pPr>
              <w:pStyle w:val="TableParagraph"/>
              <w:spacing w:before="73" w:line="240" w:lineRule="auto"/>
              <w:ind w:left="16"/>
              <w:jc w:val="center"/>
              <w:rPr>
                <w:rFonts w:cs="Times New Roman"/>
                <w:color w:val="000000"/>
              </w:rPr>
            </w:pPr>
            <w:r>
              <w:rPr>
                <w:rFonts w:cs="Times New Roman"/>
                <w:color w:val="000000"/>
              </w:rPr>
              <w:t>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2DA4142" w14:textId="77777777" w:rsidR="00D0051C" w:rsidRDefault="00000000">
            <w:pPr>
              <w:pStyle w:val="TableParagraph"/>
              <w:spacing w:before="73" w:line="240" w:lineRule="auto"/>
              <w:ind w:left="11"/>
              <w:jc w:val="center"/>
              <w:rPr>
                <w:rFonts w:cs="Times New Roman"/>
                <w:color w:val="000000"/>
              </w:rPr>
            </w:pPr>
            <w:r>
              <w:rPr>
                <w:rFonts w:cs="Times New Roman"/>
                <w:color w:val="000000"/>
              </w:rPr>
              <w:t>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A067245" w14:textId="77777777" w:rsidR="00D0051C" w:rsidRDefault="00000000">
            <w:pPr>
              <w:pStyle w:val="TableParagraph"/>
              <w:spacing w:before="73" w:line="240" w:lineRule="auto"/>
              <w:jc w:val="center"/>
              <w:rPr>
                <w:rFonts w:cs="Times New Roman"/>
                <w:color w:val="000000"/>
              </w:rPr>
            </w:pPr>
            <w:r>
              <w:rPr>
                <w:rFonts w:cs="Times New Roman"/>
                <w:color w:val="000000"/>
              </w:rPr>
              <w:t>0.00</w:t>
            </w:r>
          </w:p>
        </w:tc>
      </w:tr>
      <w:tr w:rsidR="00D0051C" w14:paraId="73E83095"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0E49FC0" w14:textId="77777777" w:rsidR="00D0051C" w:rsidRDefault="00000000">
            <w:pPr>
              <w:pStyle w:val="TableParagraph"/>
              <w:spacing w:before="74" w:line="240" w:lineRule="auto"/>
              <w:ind w:right="54"/>
              <w:jc w:val="center"/>
              <w:rPr>
                <w:rFonts w:cs="Times New Roman"/>
                <w:b/>
                <w:color w:val="000000"/>
              </w:rPr>
            </w:pPr>
            <w:r>
              <w:rPr>
                <w:rFonts w:cs="Times New Roman"/>
                <w:b/>
                <w:color w:val="000000"/>
              </w:rPr>
              <w:t>固定资产净值</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DD15927" w14:textId="77777777" w:rsidR="00D0051C" w:rsidRDefault="00000000">
            <w:pPr>
              <w:pStyle w:val="TableParagraph"/>
              <w:spacing w:before="74" w:line="240" w:lineRule="auto"/>
              <w:ind w:right="41"/>
              <w:jc w:val="center"/>
              <w:rPr>
                <w:rFonts w:cs="Times New Roman"/>
                <w:color w:val="000000"/>
              </w:rPr>
            </w:pPr>
            <w:r>
              <w:rPr>
                <w:rFonts w:cs="Times New Roman"/>
                <w:color w:val="000000"/>
              </w:rPr>
              <w:t>25.00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355DCD4" w14:textId="77777777" w:rsidR="00D0051C" w:rsidRDefault="00000000">
            <w:pPr>
              <w:pStyle w:val="TableParagraph"/>
              <w:spacing w:before="74" w:line="240" w:lineRule="auto"/>
              <w:ind w:left="411"/>
              <w:jc w:val="left"/>
              <w:rPr>
                <w:rFonts w:cs="Times New Roman"/>
                <w:color w:val="000000"/>
              </w:rPr>
            </w:pPr>
            <w:r>
              <w:rPr>
                <w:rFonts w:cs="Times New Roman"/>
                <w:color w:val="000000"/>
              </w:rPr>
              <w:t>60.00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0055236" w14:textId="77777777" w:rsidR="00D0051C" w:rsidRDefault="00000000">
            <w:pPr>
              <w:pStyle w:val="TableParagraph"/>
              <w:spacing w:before="74" w:line="240" w:lineRule="auto"/>
              <w:ind w:left="16"/>
              <w:jc w:val="center"/>
              <w:rPr>
                <w:rFonts w:cs="Times New Roman"/>
                <w:color w:val="000000"/>
              </w:rPr>
            </w:pPr>
            <w:r>
              <w:rPr>
                <w:rFonts w:cs="Times New Roman"/>
                <w:color w:val="000000"/>
              </w:rPr>
              <w:t>110.00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72FA700" w14:textId="77777777" w:rsidR="00D0051C" w:rsidRDefault="00000000">
            <w:pPr>
              <w:pStyle w:val="TableParagraph"/>
              <w:spacing w:before="74" w:line="240" w:lineRule="auto"/>
              <w:ind w:left="11"/>
              <w:jc w:val="center"/>
              <w:rPr>
                <w:rFonts w:cs="Times New Roman"/>
                <w:color w:val="000000"/>
              </w:rPr>
            </w:pPr>
            <w:r>
              <w:rPr>
                <w:rFonts w:cs="Times New Roman"/>
                <w:color w:val="000000"/>
              </w:rPr>
              <w:t>180.00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A268C7B" w14:textId="77777777" w:rsidR="00D0051C" w:rsidRDefault="00000000">
            <w:pPr>
              <w:pStyle w:val="TableParagraph"/>
              <w:spacing w:before="74" w:line="240" w:lineRule="auto"/>
              <w:jc w:val="center"/>
              <w:rPr>
                <w:rFonts w:cs="Times New Roman"/>
                <w:color w:val="000000"/>
              </w:rPr>
            </w:pPr>
            <w:r>
              <w:rPr>
                <w:rFonts w:cs="Times New Roman"/>
                <w:color w:val="000000"/>
              </w:rPr>
              <w:t>280.00</w:t>
            </w:r>
          </w:p>
        </w:tc>
      </w:tr>
      <w:tr w:rsidR="00D0051C" w14:paraId="2A619439"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D9CC588" w14:textId="77777777" w:rsidR="00D0051C" w:rsidRDefault="00000000">
            <w:pPr>
              <w:pStyle w:val="TableParagraph"/>
              <w:spacing w:before="75" w:line="240" w:lineRule="auto"/>
              <w:ind w:right="105"/>
              <w:jc w:val="center"/>
              <w:rPr>
                <w:rFonts w:cs="Times New Roman"/>
                <w:b/>
                <w:color w:val="000000"/>
              </w:rPr>
            </w:pPr>
            <w:r>
              <w:rPr>
                <w:rFonts w:cs="Times New Roman"/>
                <w:b/>
                <w:color w:val="000000"/>
              </w:rPr>
              <w:t>无形资产</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252C08E" w14:textId="77777777" w:rsidR="00D0051C" w:rsidRDefault="00000000">
            <w:pPr>
              <w:pStyle w:val="TableParagraph"/>
              <w:spacing w:before="75" w:line="240" w:lineRule="auto"/>
              <w:ind w:left="311"/>
              <w:jc w:val="left"/>
              <w:rPr>
                <w:rFonts w:cs="Times New Roman"/>
                <w:color w:val="000000"/>
              </w:rPr>
            </w:pPr>
            <w:r>
              <w:rPr>
                <w:rFonts w:cs="Times New Roman"/>
                <w:color w:val="000000"/>
              </w:rPr>
              <w:t>20.00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BB1F2BB" w14:textId="77777777" w:rsidR="00D0051C" w:rsidRDefault="00000000">
            <w:pPr>
              <w:pStyle w:val="TableParagraph"/>
              <w:spacing w:before="75" w:line="240" w:lineRule="auto"/>
              <w:ind w:left="411"/>
              <w:jc w:val="left"/>
              <w:rPr>
                <w:rFonts w:cs="Times New Roman"/>
                <w:color w:val="000000"/>
              </w:rPr>
            </w:pPr>
            <w:r>
              <w:rPr>
                <w:rFonts w:cs="Times New Roman"/>
                <w:color w:val="000000"/>
              </w:rPr>
              <w:t>50.00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4B9E68C" w14:textId="77777777" w:rsidR="00D0051C" w:rsidRDefault="00000000">
            <w:pPr>
              <w:pStyle w:val="TableParagraph"/>
              <w:spacing w:before="75" w:line="240" w:lineRule="auto"/>
              <w:ind w:left="363"/>
              <w:jc w:val="left"/>
              <w:rPr>
                <w:rFonts w:cs="Times New Roman"/>
                <w:color w:val="000000"/>
              </w:rPr>
            </w:pPr>
            <w:r>
              <w:rPr>
                <w:rFonts w:cs="Times New Roman"/>
                <w:color w:val="000000"/>
              </w:rPr>
              <w:t>100.00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ACE5105" w14:textId="77777777" w:rsidR="00D0051C" w:rsidRDefault="00000000">
            <w:pPr>
              <w:pStyle w:val="TableParagraph"/>
              <w:spacing w:before="75" w:line="240" w:lineRule="auto"/>
              <w:ind w:left="11"/>
              <w:jc w:val="center"/>
              <w:rPr>
                <w:rFonts w:cs="Times New Roman"/>
                <w:color w:val="000000"/>
              </w:rPr>
            </w:pPr>
            <w:r>
              <w:rPr>
                <w:rFonts w:cs="Times New Roman"/>
                <w:color w:val="000000"/>
              </w:rPr>
              <w:t>170.00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806DD39" w14:textId="77777777" w:rsidR="00D0051C" w:rsidRDefault="00000000">
            <w:pPr>
              <w:pStyle w:val="TableParagraph"/>
              <w:spacing w:before="75" w:line="240" w:lineRule="auto"/>
              <w:jc w:val="center"/>
              <w:rPr>
                <w:rFonts w:cs="Times New Roman"/>
                <w:color w:val="000000"/>
              </w:rPr>
            </w:pPr>
            <w:r>
              <w:rPr>
                <w:rFonts w:cs="Times New Roman"/>
                <w:color w:val="000000"/>
              </w:rPr>
              <w:t>250.00</w:t>
            </w:r>
          </w:p>
        </w:tc>
      </w:tr>
      <w:tr w:rsidR="00D0051C" w14:paraId="16702541"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C80113D" w14:textId="77777777" w:rsidR="00D0051C" w:rsidRDefault="00000000">
            <w:pPr>
              <w:pStyle w:val="TableParagraph"/>
              <w:spacing w:before="73" w:line="240" w:lineRule="auto"/>
              <w:ind w:right="107"/>
              <w:jc w:val="center"/>
              <w:rPr>
                <w:rFonts w:cs="Times New Roman"/>
                <w:b/>
                <w:color w:val="000000"/>
              </w:rPr>
            </w:pPr>
            <w:r>
              <w:rPr>
                <w:rFonts w:cs="Times New Roman"/>
                <w:b/>
                <w:color w:val="000000"/>
              </w:rPr>
              <w:t>减：累计折旧</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8225CC0" w14:textId="77777777" w:rsidR="00D0051C" w:rsidRDefault="00000000">
            <w:pPr>
              <w:pStyle w:val="TableParagraph"/>
              <w:spacing w:before="73" w:line="240" w:lineRule="auto"/>
              <w:ind w:left="364"/>
              <w:jc w:val="left"/>
              <w:rPr>
                <w:rFonts w:cs="Times New Roman"/>
                <w:color w:val="000000"/>
              </w:rPr>
            </w:pPr>
            <w:r>
              <w:rPr>
                <w:rFonts w:cs="Times New Roman"/>
                <w:color w:val="000000"/>
              </w:rPr>
              <w:t>0.00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94D1AE0" w14:textId="77777777" w:rsidR="00D0051C" w:rsidRDefault="00000000">
            <w:pPr>
              <w:pStyle w:val="TableParagraph"/>
              <w:spacing w:before="73" w:line="240" w:lineRule="auto"/>
              <w:ind w:right="1"/>
              <w:jc w:val="center"/>
              <w:rPr>
                <w:rFonts w:cs="Times New Roman"/>
                <w:color w:val="000000"/>
              </w:rPr>
            </w:pPr>
            <w:r>
              <w:rPr>
                <w:rFonts w:cs="Times New Roman"/>
                <w:color w:val="000000"/>
              </w:rPr>
              <w:t>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E0CD725" w14:textId="77777777" w:rsidR="00D0051C" w:rsidRDefault="00000000">
            <w:pPr>
              <w:pStyle w:val="TableParagraph"/>
              <w:spacing w:before="73" w:line="240" w:lineRule="auto"/>
              <w:ind w:left="16"/>
              <w:jc w:val="center"/>
              <w:rPr>
                <w:rFonts w:cs="Times New Roman"/>
                <w:color w:val="000000"/>
              </w:rPr>
            </w:pPr>
            <w:r>
              <w:rPr>
                <w:rFonts w:cs="Times New Roman"/>
                <w:color w:val="000000"/>
              </w:rPr>
              <w:t>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DA68321" w14:textId="77777777" w:rsidR="00D0051C" w:rsidRDefault="00000000">
            <w:pPr>
              <w:pStyle w:val="TableParagraph"/>
              <w:spacing w:before="73" w:line="240" w:lineRule="auto"/>
              <w:ind w:left="11"/>
              <w:jc w:val="center"/>
              <w:rPr>
                <w:rFonts w:cs="Times New Roman"/>
                <w:color w:val="000000"/>
              </w:rPr>
            </w:pPr>
            <w:r>
              <w:rPr>
                <w:rFonts w:cs="Times New Roman"/>
                <w:color w:val="000000"/>
              </w:rPr>
              <w:t>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80156E9" w14:textId="77777777" w:rsidR="00D0051C" w:rsidRDefault="00000000">
            <w:pPr>
              <w:pStyle w:val="TableParagraph"/>
              <w:spacing w:before="73" w:line="240" w:lineRule="auto"/>
              <w:jc w:val="center"/>
              <w:rPr>
                <w:rFonts w:cs="Times New Roman"/>
                <w:color w:val="000000"/>
              </w:rPr>
            </w:pPr>
            <w:r>
              <w:rPr>
                <w:rFonts w:cs="Times New Roman"/>
                <w:color w:val="000000"/>
              </w:rPr>
              <w:t>0.00</w:t>
            </w:r>
          </w:p>
        </w:tc>
      </w:tr>
      <w:tr w:rsidR="00D0051C" w14:paraId="684E11E5"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751E4B6" w14:textId="77777777" w:rsidR="00D0051C" w:rsidRDefault="00000000">
            <w:pPr>
              <w:pStyle w:val="TableParagraph"/>
              <w:spacing w:before="74" w:line="240" w:lineRule="auto"/>
              <w:ind w:right="107"/>
              <w:jc w:val="center"/>
              <w:rPr>
                <w:rFonts w:cs="Times New Roman"/>
                <w:b/>
                <w:color w:val="000000"/>
              </w:rPr>
            </w:pPr>
            <w:r>
              <w:rPr>
                <w:rFonts w:cs="Times New Roman"/>
                <w:b/>
                <w:color w:val="000000"/>
              </w:rPr>
              <w:t>无形资产净值</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BBFF980" w14:textId="77777777" w:rsidR="00D0051C" w:rsidRDefault="00000000">
            <w:pPr>
              <w:pStyle w:val="TableParagraph"/>
              <w:spacing w:before="74" w:line="240" w:lineRule="auto"/>
              <w:ind w:left="311"/>
              <w:jc w:val="left"/>
              <w:rPr>
                <w:rFonts w:cs="Times New Roman"/>
                <w:color w:val="000000"/>
              </w:rPr>
            </w:pPr>
            <w:r>
              <w:rPr>
                <w:rFonts w:cs="Times New Roman"/>
                <w:color w:val="000000"/>
              </w:rPr>
              <w:t>20.00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ED3861C" w14:textId="77777777" w:rsidR="00D0051C" w:rsidRDefault="00000000">
            <w:pPr>
              <w:pStyle w:val="TableParagraph"/>
              <w:spacing w:before="74" w:line="240" w:lineRule="auto"/>
              <w:ind w:left="411"/>
              <w:jc w:val="left"/>
              <w:rPr>
                <w:rFonts w:cs="Times New Roman"/>
                <w:color w:val="000000"/>
              </w:rPr>
            </w:pPr>
            <w:r>
              <w:rPr>
                <w:rFonts w:cs="Times New Roman"/>
                <w:color w:val="000000"/>
              </w:rPr>
              <w:t>50.00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3CC9526" w14:textId="77777777" w:rsidR="00D0051C" w:rsidRDefault="00000000">
            <w:pPr>
              <w:pStyle w:val="TableParagraph"/>
              <w:spacing w:before="74" w:line="240" w:lineRule="auto"/>
              <w:ind w:left="363"/>
              <w:jc w:val="left"/>
              <w:rPr>
                <w:rFonts w:cs="Times New Roman"/>
                <w:color w:val="000000"/>
              </w:rPr>
            </w:pPr>
            <w:r>
              <w:rPr>
                <w:rFonts w:cs="Times New Roman"/>
                <w:color w:val="000000"/>
              </w:rPr>
              <w:t>100.00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A829664" w14:textId="77777777" w:rsidR="00D0051C" w:rsidRDefault="00000000">
            <w:pPr>
              <w:pStyle w:val="TableParagraph"/>
              <w:spacing w:before="74" w:line="240" w:lineRule="auto"/>
              <w:ind w:left="11"/>
              <w:jc w:val="center"/>
              <w:rPr>
                <w:rFonts w:cs="Times New Roman"/>
                <w:color w:val="000000"/>
              </w:rPr>
            </w:pPr>
            <w:r>
              <w:rPr>
                <w:rFonts w:cs="Times New Roman"/>
                <w:color w:val="000000"/>
              </w:rPr>
              <w:t>170.00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ED04E07" w14:textId="77777777" w:rsidR="00D0051C" w:rsidRDefault="00000000">
            <w:pPr>
              <w:pStyle w:val="TableParagraph"/>
              <w:spacing w:before="74" w:line="240" w:lineRule="auto"/>
              <w:jc w:val="center"/>
              <w:rPr>
                <w:rFonts w:cs="Times New Roman"/>
                <w:color w:val="000000"/>
              </w:rPr>
            </w:pPr>
            <w:r>
              <w:rPr>
                <w:rFonts w:cs="Times New Roman"/>
                <w:color w:val="000000"/>
              </w:rPr>
              <w:t>250.00</w:t>
            </w:r>
          </w:p>
        </w:tc>
      </w:tr>
      <w:tr w:rsidR="00D0051C" w14:paraId="30456B96"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1611769B" w14:textId="77777777" w:rsidR="00D0051C" w:rsidRDefault="00000000">
            <w:pPr>
              <w:pStyle w:val="TableParagraph"/>
              <w:spacing w:before="74" w:line="240" w:lineRule="auto"/>
              <w:ind w:right="107"/>
              <w:jc w:val="center"/>
              <w:rPr>
                <w:rFonts w:cs="Times New Roman"/>
                <w:b/>
                <w:color w:val="000000"/>
              </w:rPr>
            </w:pPr>
            <w:r>
              <w:rPr>
                <w:rFonts w:cs="Times New Roman"/>
                <w:b/>
                <w:color w:val="000000"/>
              </w:rPr>
              <w:t>非流动资产合计</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6FFC7D0" w14:textId="77777777" w:rsidR="00D0051C" w:rsidRDefault="00000000">
            <w:pPr>
              <w:pStyle w:val="TableParagraph"/>
              <w:spacing w:before="74" w:line="240" w:lineRule="auto"/>
              <w:ind w:left="311"/>
              <w:jc w:val="left"/>
              <w:rPr>
                <w:rFonts w:cs="Times New Roman"/>
                <w:color w:val="000000"/>
              </w:rPr>
            </w:pPr>
            <w:r>
              <w:rPr>
                <w:rFonts w:cs="Times New Roman"/>
                <w:color w:val="000000"/>
              </w:rPr>
              <w:t>45.00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DA1568D" w14:textId="77777777" w:rsidR="00D0051C" w:rsidRDefault="00000000">
            <w:pPr>
              <w:pStyle w:val="TableParagraph"/>
              <w:spacing w:before="74" w:line="240" w:lineRule="auto"/>
              <w:ind w:left="358"/>
              <w:jc w:val="left"/>
              <w:rPr>
                <w:rFonts w:cs="Times New Roman"/>
                <w:color w:val="000000"/>
              </w:rPr>
            </w:pPr>
            <w:r>
              <w:rPr>
                <w:rFonts w:cs="Times New Roman"/>
                <w:color w:val="000000"/>
              </w:rPr>
              <w:t>110.00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182067D" w14:textId="77777777" w:rsidR="00D0051C" w:rsidRDefault="00000000">
            <w:pPr>
              <w:pStyle w:val="TableParagraph"/>
              <w:spacing w:before="74" w:line="240" w:lineRule="auto"/>
              <w:ind w:left="363"/>
              <w:jc w:val="left"/>
              <w:rPr>
                <w:rFonts w:cs="Times New Roman"/>
                <w:color w:val="000000"/>
              </w:rPr>
            </w:pPr>
            <w:r>
              <w:rPr>
                <w:rFonts w:cs="Times New Roman"/>
                <w:color w:val="000000"/>
              </w:rPr>
              <w:t>210.00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43FA3C7" w14:textId="77777777" w:rsidR="00D0051C" w:rsidRDefault="00000000">
            <w:pPr>
              <w:pStyle w:val="TableParagraph"/>
              <w:spacing w:before="74" w:line="240" w:lineRule="auto"/>
              <w:ind w:left="11"/>
              <w:jc w:val="center"/>
              <w:rPr>
                <w:rFonts w:cs="Times New Roman"/>
                <w:color w:val="000000"/>
              </w:rPr>
            </w:pPr>
            <w:r>
              <w:rPr>
                <w:rFonts w:cs="Times New Roman"/>
                <w:color w:val="000000"/>
              </w:rPr>
              <w:t>350.00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87AF63D" w14:textId="77777777" w:rsidR="00D0051C" w:rsidRDefault="00000000">
            <w:pPr>
              <w:pStyle w:val="TableParagraph"/>
              <w:spacing w:before="74" w:line="240" w:lineRule="auto"/>
              <w:jc w:val="center"/>
              <w:rPr>
                <w:rFonts w:cs="Times New Roman"/>
                <w:color w:val="000000"/>
              </w:rPr>
            </w:pPr>
            <w:r>
              <w:rPr>
                <w:rFonts w:cs="Times New Roman"/>
                <w:color w:val="000000"/>
              </w:rPr>
              <w:t>530.00</w:t>
            </w:r>
          </w:p>
        </w:tc>
      </w:tr>
      <w:tr w:rsidR="00D0051C" w14:paraId="3A6210C8"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23D22C5" w14:textId="77777777" w:rsidR="00D0051C" w:rsidRDefault="00000000">
            <w:pPr>
              <w:pStyle w:val="TableParagraph"/>
              <w:spacing w:before="74" w:line="240" w:lineRule="auto"/>
              <w:ind w:right="105"/>
              <w:jc w:val="center"/>
              <w:rPr>
                <w:rFonts w:cs="Times New Roman"/>
                <w:b/>
                <w:color w:val="000000"/>
              </w:rPr>
            </w:pPr>
            <w:r>
              <w:rPr>
                <w:rFonts w:cs="Times New Roman"/>
                <w:b/>
                <w:color w:val="000000"/>
              </w:rPr>
              <w:t>资产合计</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E6BD222" w14:textId="77777777" w:rsidR="00D0051C" w:rsidRDefault="00000000">
            <w:pPr>
              <w:pStyle w:val="TableParagraph"/>
              <w:spacing w:before="74" w:line="240" w:lineRule="auto"/>
              <w:ind w:left="261"/>
              <w:jc w:val="left"/>
              <w:rPr>
                <w:rFonts w:cs="Times New Roman"/>
                <w:color w:val="000000"/>
              </w:rPr>
            </w:pPr>
            <w:r>
              <w:rPr>
                <w:rFonts w:cs="Times New Roman"/>
                <w:color w:val="000000"/>
              </w:rPr>
              <w:t>255.00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96931D9" w14:textId="77777777" w:rsidR="00D0051C" w:rsidRDefault="00000000">
            <w:pPr>
              <w:pStyle w:val="TableParagraph"/>
              <w:spacing w:before="74" w:line="240" w:lineRule="auto"/>
              <w:ind w:left="358"/>
              <w:jc w:val="left"/>
              <w:rPr>
                <w:rFonts w:cs="Times New Roman"/>
                <w:color w:val="000000"/>
              </w:rPr>
            </w:pPr>
            <w:r>
              <w:rPr>
                <w:rFonts w:cs="Times New Roman"/>
                <w:color w:val="000000"/>
              </w:rPr>
              <w:t>450.00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3AA4752" w14:textId="77777777" w:rsidR="00D0051C" w:rsidRDefault="00000000">
            <w:pPr>
              <w:pStyle w:val="TableParagraph"/>
              <w:spacing w:before="74" w:line="240" w:lineRule="auto"/>
              <w:ind w:left="363"/>
              <w:jc w:val="left"/>
              <w:rPr>
                <w:rFonts w:cs="Times New Roman"/>
                <w:color w:val="000000"/>
              </w:rPr>
            </w:pPr>
            <w:r>
              <w:rPr>
                <w:rFonts w:cs="Times New Roman"/>
                <w:color w:val="000000"/>
              </w:rPr>
              <w:t>810.00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67EE76F" w14:textId="77777777" w:rsidR="00D0051C" w:rsidRDefault="00000000">
            <w:pPr>
              <w:pStyle w:val="TableParagraph"/>
              <w:spacing w:before="74" w:line="240" w:lineRule="auto"/>
              <w:ind w:left="16"/>
              <w:jc w:val="center"/>
              <w:rPr>
                <w:rFonts w:cs="Times New Roman"/>
                <w:color w:val="000000"/>
              </w:rPr>
            </w:pPr>
            <w:r>
              <w:rPr>
                <w:rFonts w:cs="Times New Roman"/>
                <w:color w:val="000000"/>
              </w:rPr>
              <w:t>1440.00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D817494" w14:textId="77777777" w:rsidR="00D0051C" w:rsidRDefault="00000000">
            <w:pPr>
              <w:pStyle w:val="TableParagraph"/>
              <w:spacing w:before="74" w:line="240" w:lineRule="auto"/>
              <w:jc w:val="center"/>
              <w:rPr>
                <w:rFonts w:cs="Times New Roman"/>
                <w:color w:val="000000"/>
              </w:rPr>
            </w:pPr>
            <w:r>
              <w:rPr>
                <w:rFonts w:cs="Times New Roman"/>
                <w:color w:val="000000"/>
              </w:rPr>
              <w:t>2450.00</w:t>
            </w:r>
          </w:p>
        </w:tc>
      </w:tr>
      <w:tr w:rsidR="00D0051C" w14:paraId="4CD62EA8"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F2A9947" w14:textId="77777777" w:rsidR="00D0051C" w:rsidRDefault="00000000">
            <w:pPr>
              <w:pStyle w:val="TableParagraph"/>
              <w:spacing w:before="73" w:line="240" w:lineRule="auto"/>
              <w:ind w:right="110"/>
              <w:jc w:val="center"/>
              <w:rPr>
                <w:rFonts w:cs="Times New Roman"/>
                <w:b/>
                <w:color w:val="000000"/>
              </w:rPr>
            </w:pPr>
            <w:r>
              <w:rPr>
                <w:rFonts w:cs="Times New Roman"/>
                <w:b/>
                <w:color w:val="000000"/>
              </w:rPr>
              <w:t>负债</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04723B8" w14:textId="77777777" w:rsidR="00D0051C" w:rsidRDefault="00000000">
            <w:pPr>
              <w:pStyle w:val="TableParagraph"/>
              <w:spacing w:before="73" w:line="240" w:lineRule="auto"/>
              <w:ind w:right="97"/>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432050A" w14:textId="77777777" w:rsidR="00D0051C" w:rsidRDefault="00000000">
            <w:pPr>
              <w:pStyle w:val="TableParagraph"/>
              <w:spacing w:before="73" w:line="240" w:lineRule="auto"/>
              <w:ind w:right="2"/>
              <w:jc w:val="center"/>
              <w:rPr>
                <w:rFonts w:cs="Times New Roman"/>
                <w:color w:val="000000"/>
              </w:rPr>
            </w:pPr>
            <w:r>
              <w:rPr>
                <w:rFonts w:cs="Times New Roman"/>
                <w:color w:val="000000"/>
                <w:w w:val="99"/>
              </w:rPr>
              <w:t>—</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DF81724" w14:textId="77777777" w:rsidR="00D0051C" w:rsidRDefault="00000000">
            <w:pPr>
              <w:pStyle w:val="TableParagraph"/>
              <w:spacing w:before="73" w:line="240" w:lineRule="auto"/>
              <w:ind w:left="13"/>
              <w:jc w:val="center"/>
              <w:rPr>
                <w:rFonts w:cs="Times New Roman"/>
                <w:color w:val="000000"/>
              </w:rPr>
            </w:pPr>
            <w:r>
              <w:rPr>
                <w:rFonts w:cs="Times New Roman"/>
                <w:color w:val="000000"/>
                <w:w w:val="99"/>
              </w:rPr>
              <w:t>—</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19CA562" w14:textId="77777777" w:rsidR="00D0051C" w:rsidRDefault="00000000">
            <w:pPr>
              <w:pStyle w:val="TableParagraph"/>
              <w:spacing w:before="73" w:line="240" w:lineRule="auto"/>
              <w:ind w:left="7"/>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1816A42" w14:textId="77777777" w:rsidR="00D0051C" w:rsidRDefault="00000000">
            <w:pPr>
              <w:pStyle w:val="TableParagraph"/>
              <w:spacing w:before="73" w:line="240" w:lineRule="auto"/>
              <w:jc w:val="center"/>
              <w:rPr>
                <w:rFonts w:cs="Times New Roman"/>
                <w:color w:val="000000"/>
              </w:rPr>
            </w:pPr>
            <w:r>
              <w:rPr>
                <w:rFonts w:cs="Times New Roman"/>
                <w:color w:val="000000"/>
                <w:w w:val="99"/>
              </w:rPr>
              <w:t>—</w:t>
            </w:r>
          </w:p>
        </w:tc>
      </w:tr>
      <w:tr w:rsidR="00D0051C" w14:paraId="01AF392A"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FC8C436" w14:textId="77777777" w:rsidR="00D0051C" w:rsidRDefault="00000000">
            <w:pPr>
              <w:pStyle w:val="TableParagraph"/>
              <w:spacing w:before="74" w:line="240" w:lineRule="auto"/>
              <w:ind w:right="107"/>
              <w:jc w:val="center"/>
              <w:rPr>
                <w:rFonts w:cs="Times New Roman"/>
                <w:b/>
                <w:color w:val="000000"/>
              </w:rPr>
            </w:pPr>
            <w:r>
              <w:rPr>
                <w:rFonts w:cs="Times New Roman"/>
                <w:b/>
                <w:color w:val="000000"/>
              </w:rPr>
              <w:t>流动负债</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41C3C02" w14:textId="77777777" w:rsidR="00D0051C" w:rsidRDefault="00000000">
            <w:pPr>
              <w:pStyle w:val="TableParagraph"/>
              <w:spacing w:before="74" w:line="240" w:lineRule="auto"/>
              <w:ind w:right="97"/>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A370440" w14:textId="77777777" w:rsidR="00D0051C" w:rsidRDefault="00000000">
            <w:pPr>
              <w:pStyle w:val="TableParagraph"/>
              <w:spacing w:before="74" w:line="240" w:lineRule="auto"/>
              <w:ind w:right="2"/>
              <w:jc w:val="center"/>
              <w:rPr>
                <w:rFonts w:cs="Times New Roman"/>
                <w:color w:val="000000"/>
              </w:rPr>
            </w:pPr>
            <w:r>
              <w:rPr>
                <w:rFonts w:cs="Times New Roman"/>
                <w:color w:val="000000"/>
                <w:w w:val="99"/>
              </w:rPr>
              <w:t>—</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BAAD7D4" w14:textId="77777777" w:rsidR="00D0051C" w:rsidRDefault="00000000">
            <w:pPr>
              <w:pStyle w:val="TableParagraph"/>
              <w:spacing w:before="74" w:line="240" w:lineRule="auto"/>
              <w:ind w:left="13"/>
              <w:jc w:val="center"/>
              <w:rPr>
                <w:rFonts w:cs="Times New Roman"/>
                <w:color w:val="000000"/>
              </w:rPr>
            </w:pPr>
            <w:r>
              <w:rPr>
                <w:rFonts w:cs="Times New Roman"/>
                <w:color w:val="000000"/>
                <w:w w:val="99"/>
              </w:rPr>
              <w:t>—</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426ABEC" w14:textId="77777777" w:rsidR="00D0051C" w:rsidRDefault="00000000">
            <w:pPr>
              <w:pStyle w:val="TableParagraph"/>
              <w:spacing w:before="74" w:line="240" w:lineRule="auto"/>
              <w:ind w:left="7"/>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A9E3049" w14:textId="77777777" w:rsidR="00D0051C" w:rsidRDefault="00000000">
            <w:pPr>
              <w:pStyle w:val="TableParagraph"/>
              <w:spacing w:before="74" w:line="240" w:lineRule="auto"/>
              <w:jc w:val="center"/>
              <w:rPr>
                <w:rFonts w:cs="Times New Roman"/>
                <w:color w:val="000000"/>
              </w:rPr>
            </w:pPr>
            <w:r>
              <w:rPr>
                <w:rFonts w:cs="Times New Roman"/>
                <w:color w:val="000000"/>
                <w:w w:val="99"/>
              </w:rPr>
              <w:t>—</w:t>
            </w:r>
          </w:p>
        </w:tc>
      </w:tr>
      <w:tr w:rsidR="00D0051C" w14:paraId="2DCC8C8F"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A30AF2A" w14:textId="77777777" w:rsidR="00D0051C" w:rsidRDefault="00000000">
            <w:pPr>
              <w:pStyle w:val="TableParagraph"/>
              <w:spacing w:before="74" w:line="240" w:lineRule="auto"/>
              <w:ind w:right="105"/>
              <w:jc w:val="center"/>
              <w:rPr>
                <w:rFonts w:cs="Times New Roman"/>
                <w:b/>
                <w:color w:val="000000"/>
              </w:rPr>
            </w:pPr>
            <w:r>
              <w:rPr>
                <w:rFonts w:cs="Times New Roman"/>
                <w:b/>
                <w:color w:val="000000"/>
              </w:rPr>
              <w:t>应付账款</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8BCACDB" w14:textId="77777777" w:rsidR="00D0051C" w:rsidRDefault="00000000">
            <w:pPr>
              <w:pStyle w:val="TableParagraph"/>
              <w:spacing w:before="74" w:line="240" w:lineRule="auto"/>
              <w:ind w:left="311"/>
              <w:jc w:val="left"/>
              <w:rPr>
                <w:rFonts w:cs="Times New Roman"/>
                <w:color w:val="000000"/>
              </w:rPr>
            </w:pPr>
            <w:r>
              <w:rPr>
                <w:rFonts w:cs="Times New Roman"/>
                <w:color w:val="000000"/>
              </w:rPr>
              <w:t>68.00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9405327" w14:textId="77777777" w:rsidR="00D0051C" w:rsidRDefault="00000000">
            <w:pPr>
              <w:pStyle w:val="TableParagraph"/>
              <w:spacing w:before="74" w:line="240" w:lineRule="auto"/>
              <w:ind w:left="358"/>
              <w:jc w:val="left"/>
              <w:rPr>
                <w:rFonts w:cs="Times New Roman"/>
                <w:color w:val="000000"/>
              </w:rPr>
            </w:pPr>
            <w:r>
              <w:rPr>
                <w:rFonts w:cs="Times New Roman"/>
                <w:color w:val="000000"/>
              </w:rPr>
              <w:t>114.00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3C2FA47" w14:textId="77777777" w:rsidR="00D0051C" w:rsidRDefault="00000000">
            <w:pPr>
              <w:pStyle w:val="TableParagraph"/>
              <w:spacing w:before="74" w:line="240" w:lineRule="auto"/>
              <w:ind w:left="363"/>
              <w:jc w:val="left"/>
              <w:rPr>
                <w:rFonts w:cs="Times New Roman"/>
                <w:color w:val="000000"/>
              </w:rPr>
            </w:pPr>
            <w:r>
              <w:rPr>
                <w:rFonts w:cs="Times New Roman"/>
                <w:color w:val="000000"/>
              </w:rPr>
              <w:t>176.00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A083A0D" w14:textId="77777777" w:rsidR="00D0051C" w:rsidRDefault="00000000">
            <w:pPr>
              <w:pStyle w:val="TableParagraph"/>
              <w:spacing w:before="74" w:line="240" w:lineRule="auto"/>
              <w:ind w:left="11"/>
              <w:jc w:val="center"/>
              <w:rPr>
                <w:rFonts w:cs="Times New Roman"/>
                <w:color w:val="000000"/>
              </w:rPr>
            </w:pPr>
            <w:r>
              <w:rPr>
                <w:rFonts w:cs="Times New Roman"/>
                <w:color w:val="000000"/>
              </w:rPr>
              <w:t>242.00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8A7F0C6" w14:textId="77777777" w:rsidR="00D0051C" w:rsidRDefault="00000000">
            <w:pPr>
              <w:pStyle w:val="TableParagraph"/>
              <w:spacing w:before="74" w:line="240" w:lineRule="auto"/>
              <w:jc w:val="center"/>
              <w:rPr>
                <w:rFonts w:cs="Times New Roman"/>
                <w:color w:val="000000"/>
              </w:rPr>
            </w:pPr>
            <w:r>
              <w:rPr>
                <w:rFonts w:cs="Times New Roman"/>
                <w:color w:val="000000"/>
              </w:rPr>
              <w:t>363.50</w:t>
            </w:r>
          </w:p>
        </w:tc>
      </w:tr>
      <w:tr w:rsidR="00D0051C" w14:paraId="7A3DFE43"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1B391F5F" w14:textId="77777777" w:rsidR="00D0051C" w:rsidRDefault="00000000">
            <w:pPr>
              <w:pStyle w:val="TableParagraph"/>
              <w:spacing w:before="74" w:line="240" w:lineRule="auto"/>
              <w:ind w:right="107"/>
              <w:jc w:val="center"/>
              <w:rPr>
                <w:rFonts w:cs="Times New Roman"/>
                <w:b/>
                <w:color w:val="000000"/>
              </w:rPr>
            </w:pPr>
            <w:r>
              <w:rPr>
                <w:rFonts w:cs="Times New Roman"/>
                <w:b/>
                <w:color w:val="000000"/>
              </w:rPr>
              <w:t>应付职工薪酬</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97535AF" w14:textId="77777777" w:rsidR="00D0051C" w:rsidRDefault="00000000">
            <w:pPr>
              <w:pStyle w:val="TableParagraph"/>
              <w:spacing w:before="74" w:line="240" w:lineRule="auto"/>
              <w:ind w:left="311"/>
              <w:jc w:val="left"/>
              <w:rPr>
                <w:rFonts w:cs="Times New Roman"/>
                <w:color w:val="000000"/>
              </w:rPr>
            </w:pPr>
            <w:r>
              <w:rPr>
                <w:rFonts w:cs="Times New Roman"/>
                <w:color w:val="000000"/>
              </w:rPr>
              <w:t>20.00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09960EE" w14:textId="77777777" w:rsidR="00D0051C" w:rsidRDefault="00000000">
            <w:pPr>
              <w:pStyle w:val="TableParagraph"/>
              <w:spacing w:before="74" w:line="240" w:lineRule="auto"/>
              <w:ind w:left="411"/>
              <w:jc w:val="left"/>
              <w:rPr>
                <w:rFonts w:cs="Times New Roman"/>
                <w:color w:val="000000"/>
              </w:rPr>
            </w:pPr>
            <w:r>
              <w:rPr>
                <w:rFonts w:cs="Times New Roman"/>
                <w:color w:val="000000"/>
              </w:rPr>
              <w:t>80.00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72842BC" w14:textId="77777777" w:rsidR="00D0051C" w:rsidRDefault="00000000">
            <w:pPr>
              <w:pStyle w:val="TableParagraph"/>
              <w:spacing w:before="74" w:line="240" w:lineRule="auto"/>
              <w:ind w:left="363"/>
              <w:jc w:val="left"/>
              <w:rPr>
                <w:rFonts w:cs="Times New Roman"/>
                <w:color w:val="000000"/>
              </w:rPr>
            </w:pPr>
            <w:r>
              <w:rPr>
                <w:rFonts w:cs="Times New Roman"/>
                <w:color w:val="000000"/>
              </w:rPr>
              <w:t>180.00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E94E996" w14:textId="77777777" w:rsidR="00D0051C" w:rsidRDefault="00000000">
            <w:pPr>
              <w:pStyle w:val="TableParagraph"/>
              <w:spacing w:before="74" w:line="240" w:lineRule="auto"/>
              <w:ind w:left="11"/>
              <w:jc w:val="center"/>
              <w:rPr>
                <w:rFonts w:cs="Times New Roman"/>
                <w:color w:val="000000"/>
              </w:rPr>
            </w:pPr>
            <w:r>
              <w:rPr>
                <w:rFonts w:cs="Times New Roman"/>
                <w:color w:val="000000"/>
              </w:rPr>
              <w:t>318.00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1D1D750" w14:textId="77777777" w:rsidR="00D0051C" w:rsidRDefault="00000000">
            <w:pPr>
              <w:pStyle w:val="TableParagraph"/>
              <w:spacing w:before="74" w:line="240" w:lineRule="auto"/>
              <w:jc w:val="center"/>
              <w:rPr>
                <w:rFonts w:cs="Times New Roman"/>
                <w:color w:val="000000"/>
              </w:rPr>
            </w:pPr>
            <w:r>
              <w:rPr>
                <w:rFonts w:cs="Times New Roman"/>
                <w:color w:val="000000"/>
              </w:rPr>
              <w:t>536.00</w:t>
            </w:r>
          </w:p>
        </w:tc>
      </w:tr>
      <w:tr w:rsidR="00D0051C" w14:paraId="08F26F78"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7504740" w14:textId="77777777" w:rsidR="00D0051C" w:rsidRDefault="00000000">
            <w:pPr>
              <w:pStyle w:val="TableParagraph"/>
              <w:spacing w:before="114" w:line="240" w:lineRule="auto"/>
              <w:ind w:right="105"/>
              <w:jc w:val="center"/>
              <w:rPr>
                <w:rFonts w:cs="Times New Roman"/>
                <w:b/>
                <w:color w:val="000000"/>
              </w:rPr>
            </w:pPr>
            <w:r>
              <w:rPr>
                <w:rFonts w:cs="Times New Roman"/>
                <w:b/>
                <w:color w:val="000000"/>
              </w:rPr>
              <w:t>应交税费</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DCA4648" w14:textId="77777777" w:rsidR="00D0051C" w:rsidRDefault="00000000">
            <w:pPr>
              <w:pStyle w:val="TableParagraph"/>
              <w:spacing w:before="114" w:line="240" w:lineRule="auto"/>
              <w:ind w:left="364"/>
              <w:jc w:val="left"/>
              <w:rPr>
                <w:rFonts w:cs="Times New Roman"/>
                <w:color w:val="000000"/>
              </w:rPr>
            </w:pPr>
            <w:r>
              <w:rPr>
                <w:rFonts w:cs="Times New Roman"/>
                <w:color w:val="000000"/>
              </w:rPr>
              <w:t>2.47</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3F6FE70" w14:textId="77777777" w:rsidR="00D0051C" w:rsidRDefault="00000000">
            <w:pPr>
              <w:pStyle w:val="TableParagraph"/>
              <w:spacing w:before="114" w:line="240" w:lineRule="auto"/>
              <w:ind w:left="411"/>
              <w:jc w:val="left"/>
              <w:rPr>
                <w:rFonts w:cs="Times New Roman"/>
                <w:color w:val="000000"/>
              </w:rPr>
            </w:pPr>
            <w:r>
              <w:rPr>
                <w:rFonts w:cs="Times New Roman"/>
                <w:color w:val="000000"/>
              </w:rPr>
              <w:t>41.13</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58BF710" w14:textId="77777777" w:rsidR="00D0051C" w:rsidRDefault="00000000">
            <w:pPr>
              <w:pStyle w:val="TableParagraph"/>
              <w:spacing w:before="114" w:line="240" w:lineRule="auto"/>
              <w:ind w:left="416"/>
              <w:jc w:val="left"/>
              <w:rPr>
                <w:rFonts w:cs="Times New Roman"/>
                <w:color w:val="000000"/>
              </w:rPr>
            </w:pPr>
            <w:r>
              <w:rPr>
                <w:rFonts w:cs="Times New Roman"/>
                <w:color w:val="000000"/>
              </w:rPr>
              <w:t>97.24</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591FBB3" w14:textId="77777777" w:rsidR="00D0051C" w:rsidRDefault="00000000">
            <w:pPr>
              <w:pStyle w:val="TableParagraph"/>
              <w:spacing w:before="114" w:line="240" w:lineRule="auto"/>
              <w:ind w:left="11"/>
              <w:jc w:val="center"/>
              <w:rPr>
                <w:rFonts w:cs="Times New Roman"/>
                <w:color w:val="000000"/>
              </w:rPr>
            </w:pPr>
            <w:r>
              <w:rPr>
                <w:rFonts w:cs="Times New Roman"/>
                <w:color w:val="000000"/>
              </w:rPr>
              <w:t>327.61</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C71E888" w14:textId="77777777" w:rsidR="00D0051C" w:rsidRDefault="00000000">
            <w:pPr>
              <w:pStyle w:val="TableParagraph"/>
              <w:spacing w:before="114" w:line="240" w:lineRule="auto"/>
              <w:jc w:val="center"/>
              <w:rPr>
                <w:rFonts w:cs="Times New Roman"/>
                <w:color w:val="000000"/>
              </w:rPr>
            </w:pPr>
            <w:r>
              <w:rPr>
                <w:rFonts w:cs="Times New Roman"/>
                <w:color w:val="000000"/>
              </w:rPr>
              <w:t>675.61</w:t>
            </w:r>
          </w:p>
        </w:tc>
      </w:tr>
      <w:tr w:rsidR="00D0051C" w14:paraId="3AAB0EE0"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7AAFBB3" w14:textId="77777777" w:rsidR="00D0051C" w:rsidRDefault="00000000">
            <w:pPr>
              <w:pStyle w:val="TableParagraph"/>
              <w:spacing w:before="155" w:line="240" w:lineRule="auto"/>
              <w:ind w:right="105"/>
              <w:jc w:val="center"/>
              <w:rPr>
                <w:rFonts w:cs="Times New Roman"/>
                <w:b/>
                <w:color w:val="000000"/>
              </w:rPr>
            </w:pPr>
            <w:r>
              <w:rPr>
                <w:rFonts w:cs="Times New Roman"/>
                <w:b/>
                <w:color w:val="000000"/>
              </w:rPr>
              <w:t>应付利息</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586E934" w14:textId="77777777" w:rsidR="00D0051C" w:rsidRDefault="00000000">
            <w:pPr>
              <w:pStyle w:val="TableParagraph"/>
              <w:spacing w:before="155" w:line="240" w:lineRule="auto"/>
              <w:ind w:left="364"/>
              <w:jc w:val="left"/>
              <w:rPr>
                <w:rFonts w:cs="Times New Roman"/>
                <w:color w:val="000000"/>
              </w:rPr>
            </w:pPr>
            <w:r>
              <w:rPr>
                <w:rFonts w:cs="Times New Roman"/>
                <w:color w:val="000000"/>
              </w:rPr>
              <w:t>0.00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3AD4E4D" w14:textId="77777777" w:rsidR="00D0051C" w:rsidRDefault="00000000">
            <w:pPr>
              <w:pStyle w:val="TableParagraph"/>
              <w:spacing w:before="155" w:line="240" w:lineRule="auto"/>
              <w:ind w:right="1"/>
              <w:jc w:val="center"/>
              <w:rPr>
                <w:rFonts w:cs="Times New Roman"/>
                <w:color w:val="000000"/>
              </w:rPr>
            </w:pPr>
            <w:r>
              <w:rPr>
                <w:rFonts w:cs="Times New Roman"/>
                <w:color w:val="000000"/>
              </w:rPr>
              <w:t>1.00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AA1B4B8" w14:textId="77777777" w:rsidR="00D0051C" w:rsidRDefault="00000000">
            <w:pPr>
              <w:pStyle w:val="TableParagraph"/>
              <w:spacing w:before="155" w:line="240" w:lineRule="auto"/>
              <w:ind w:left="16"/>
              <w:jc w:val="center"/>
              <w:rPr>
                <w:rFonts w:cs="Times New Roman"/>
                <w:color w:val="000000"/>
              </w:rPr>
            </w:pPr>
            <w:r>
              <w:rPr>
                <w:rFonts w:cs="Times New Roman"/>
                <w:color w:val="000000"/>
              </w:rPr>
              <w:t>2.00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89EBB07" w14:textId="77777777" w:rsidR="00D0051C" w:rsidRDefault="00000000">
            <w:pPr>
              <w:pStyle w:val="TableParagraph"/>
              <w:spacing w:before="155" w:line="240" w:lineRule="auto"/>
              <w:ind w:left="11"/>
              <w:jc w:val="center"/>
              <w:rPr>
                <w:rFonts w:cs="Times New Roman"/>
                <w:color w:val="000000"/>
              </w:rPr>
            </w:pPr>
            <w:r>
              <w:rPr>
                <w:rFonts w:cs="Times New Roman"/>
                <w:color w:val="000000"/>
              </w:rPr>
              <w:t>2.50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C79E0A0" w14:textId="77777777" w:rsidR="00D0051C" w:rsidRDefault="00000000">
            <w:pPr>
              <w:pStyle w:val="TableParagraph"/>
              <w:spacing w:before="155" w:line="240" w:lineRule="auto"/>
              <w:jc w:val="center"/>
              <w:rPr>
                <w:rFonts w:cs="Times New Roman"/>
                <w:color w:val="000000"/>
              </w:rPr>
            </w:pPr>
            <w:r>
              <w:rPr>
                <w:rFonts w:cs="Times New Roman"/>
                <w:color w:val="000000"/>
              </w:rPr>
              <w:t>0.00</w:t>
            </w:r>
          </w:p>
        </w:tc>
      </w:tr>
      <w:tr w:rsidR="00D0051C" w14:paraId="66354CE1"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F667C6B" w14:textId="77777777" w:rsidR="00D0051C" w:rsidRDefault="00000000">
            <w:pPr>
              <w:pStyle w:val="TableParagraph"/>
              <w:spacing w:before="156" w:line="240" w:lineRule="auto"/>
              <w:ind w:right="107"/>
              <w:jc w:val="center"/>
              <w:rPr>
                <w:rFonts w:cs="Times New Roman"/>
                <w:b/>
                <w:color w:val="000000"/>
              </w:rPr>
            </w:pPr>
            <w:r>
              <w:rPr>
                <w:rFonts w:cs="Times New Roman"/>
                <w:b/>
                <w:color w:val="000000"/>
              </w:rPr>
              <w:t>流动负债合计</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9BFF4EE" w14:textId="77777777" w:rsidR="00D0051C" w:rsidRDefault="00000000">
            <w:pPr>
              <w:pStyle w:val="TableParagraph"/>
              <w:spacing w:before="156" w:line="240" w:lineRule="auto"/>
              <w:ind w:left="311"/>
              <w:jc w:val="left"/>
              <w:rPr>
                <w:rFonts w:cs="Times New Roman"/>
                <w:color w:val="000000"/>
              </w:rPr>
            </w:pPr>
            <w:r>
              <w:rPr>
                <w:rFonts w:cs="Times New Roman"/>
                <w:color w:val="000000"/>
              </w:rPr>
              <w:t>90.47</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424230E" w14:textId="77777777" w:rsidR="00D0051C" w:rsidRDefault="00000000">
            <w:pPr>
              <w:pStyle w:val="TableParagraph"/>
              <w:spacing w:before="156" w:line="240" w:lineRule="auto"/>
              <w:ind w:left="358"/>
              <w:jc w:val="left"/>
              <w:rPr>
                <w:rFonts w:cs="Times New Roman"/>
                <w:color w:val="000000"/>
              </w:rPr>
            </w:pPr>
            <w:r>
              <w:rPr>
                <w:rFonts w:cs="Times New Roman"/>
                <w:color w:val="000000"/>
              </w:rPr>
              <w:t>236.13</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961ACB3" w14:textId="77777777" w:rsidR="00D0051C" w:rsidRDefault="00000000">
            <w:pPr>
              <w:pStyle w:val="TableParagraph"/>
              <w:spacing w:before="156" w:line="240" w:lineRule="auto"/>
              <w:ind w:left="363"/>
              <w:jc w:val="left"/>
              <w:rPr>
                <w:rFonts w:cs="Times New Roman"/>
                <w:color w:val="000000"/>
              </w:rPr>
            </w:pPr>
            <w:r>
              <w:rPr>
                <w:rFonts w:cs="Times New Roman"/>
                <w:color w:val="000000"/>
              </w:rPr>
              <w:t>455.24</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32B15FB" w14:textId="77777777" w:rsidR="00D0051C" w:rsidRDefault="00000000">
            <w:pPr>
              <w:pStyle w:val="TableParagraph"/>
              <w:spacing w:before="156" w:line="240" w:lineRule="auto"/>
              <w:ind w:left="11"/>
              <w:jc w:val="center"/>
              <w:rPr>
                <w:rFonts w:cs="Times New Roman"/>
                <w:color w:val="000000"/>
              </w:rPr>
            </w:pPr>
            <w:r>
              <w:rPr>
                <w:rFonts w:cs="Times New Roman"/>
                <w:color w:val="000000"/>
              </w:rPr>
              <w:t>890.11</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6F73EE9" w14:textId="77777777" w:rsidR="00D0051C" w:rsidRDefault="00000000">
            <w:pPr>
              <w:pStyle w:val="TableParagraph"/>
              <w:spacing w:before="156" w:line="240" w:lineRule="auto"/>
              <w:jc w:val="center"/>
              <w:rPr>
                <w:rFonts w:cs="Times New Roman"/>
                <w:color w:val="000000"/>
              </w:rPr>
            </w:pPr>
            <w:r>
              <w:rPr>
                <w:rFonts w:cs="Times New Roman"/>
                <w:color w:val="000000"/>
              </w:rPr>
              <w:t>1575.11</w:t>
            </w:r>
          </w:p>
        </w:tc>
      </w:tr>
      <w:tr w:rsidR="00D0051C" w14:paraId="2A412B1E"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5D34495" w14:textId="77777777" w:rsidR="00D0051C" w:rsidRDefault="00000000">
            <w:pPr>
              <w:pStyle w:val="TableParagraph"/>
              <w:spacing w:before="155" w:line="240" w:lineRule="auto"/>
              <w:ind w:right="107"/>
              <w:jc w:val="center"/>
              <w:rPr>
                <w:rFonts w:cs="Times New Roman"/>
                <w:b/>
                <w:color w:val="000000"/>
              </w:rPr>
            </w:pPr>
            <w:r>
              <w:rPr>
                <w:rFonts w:cs="Times New Roman"/>
                <w:b/>
                <w:color w:val="000000"/>
              </w:rPr>
              <w:t>非流动负债</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4FAD0BC" w14:textId="77777777" w:rsidR="00D0051C" w:rsidRDefault="00000000">
            <w:pPr>
              <w:pStyle w:val="TableParagraph"/>
              <w:spacing w:before="155" w:line="240" w:lineRule="auto"/>
              <w:ind w:right="97"/>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5269683" w14:textId="77777777" w:rsidR="00D0051C" w:rsidRDefault="00000000">
            <w:pPr>
              <w:pStyle w:val="TableParagraph"/>
              <w:spacing w:before="155" w:line="240" w:lineRule="auto"/>
              <w:ind w:right="2"/>
              <w:jc w:val="center"/>
              <w:rPr>
                <w:rFonts w:cs="Times New Roman"/>
                <w:color w:val="000000"/>
              </w:rPr>
            </w:pPr>
            <w:r>
              <w:rPr>
                <w:rFonts w:cs="Times New Roman"/>
                <w:color w:val="000000"/>
                <w:w w:val="99"/>
              </w:rPr>
              <w:t>—</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468EDBE" w14:textId="77777777" w:rsidR="00D0051C" w:rsidRDefault="00000000">
            <w:pPr>
              <w:pStyle w:val="TableParagraph"/>
              <w:spacing w:before="155" w:line="240" w:lineRule="auto"/>
              <w:ind w:left="13"/>
              <w:jc w:val="center"/>
              <w:rPr>
                <w:rFonts w:cs="Times New Roman"/>
                <w:color w:val="000000"/>
              </w:rPr>
            </w:pPr>
            <w:r>
              <w:rPr>
                <w:rFonts w:cs="Times New Roman"/>
                <w:color w:val="000000"/>
                <w:w w:val="99"/>
              </w:rPr>
              <w:t>—</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87556CF" w14:textId="77777777" w:rsidR="00D0051C" w:rsidRDefault="00000000">
            <w:pPr>
              <w:pStyle w:val="TableParagraph"/>
              <w:spacing w:before="155" w:line="240" w:lineRule="auto"/>
              <w:ind w:left="7"/>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890134C" w14:textId="77777777" w:rsidR="00D0051C" w:rsidRDefault="00000000">
            <w:pPr>
              <w:pStyle w:val="TableParagraph"/>
              <w:spacing w:before="155" w:line="240" w:lineRule="auto"/>
              <w:jc w:val="center"/>
              <w:rPr>
                <w:rFonts w:cs="Times New Roman"/>
                <w:color w:val="000000"/>
              </w:rPr>
            </w:pPr>
            <w:r>
              <w:rPr>
                <w:rFonts w:cs="Times New Roman"/>
                <w:color w:val="000000"/>
                <w:w w:val="99"/>
              </w:rPr>
              <w:t>—</w:t>
            </w:r>
          </w:p>
        </w:tc>
      </w:tr>
      <w:tr w:rsidR="00D0051C" w14:paraId="287AC626"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11FF5F1" w14:textId="77777777" w:rsidR="00D0051C" w:rsidRDefault="00000000">
            <w:pPr>
              <w:pStyle w:val="TableParagraph"/>
              <w:spacing w:before="155" w:line="240" w:lineRule="auto"/>
              <w:ind w:right="105"/>
              <w:jc w:val="center"/>
              <w:rPr>
                <w:rFonts w:cs="Times New Roman"/>
                <w:b/>
                <w:color w:val="000000"/>
              </w:rPr>
            </w:pPr>
            <w:r>
              <w:rPr>
                <w:rFonts w:cs="Times New Roman"/>
                <w:b/>
                <w:color w:val="000000"/>
              </w:rPr>
              <w:t>长期借款</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22AE26F" w14:textId="77777777" w:rsidR="00D0051C" w:rsidRDefault="00000000">
            <w:pPr>
              <w:pStyle w:val="TableParagraph"/>
              <w:spacing w:before="155" w:line="240" w:lineRule="auto"/>
              <w:ind w:left="311"/>
              <w:jc w:val="left"/>
              <w:rPr>
                <w:rFonts w:cs="Times New Roman"/>
                <w:color w:val="000000"/>
              </w:rPr>
            </w:pPr>
            <w:r>
              <w:rPr>
                <w:rFonts w:cs="Times New Roman"/>
                <w:color w:val="000000"/>
              </w:rPr>
              <w:t>60.00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23DABE5" w14:textId="77777777" w:rsidR="00D0051C" w:rsidRDefault="00000000">
            <w:pPr>
              <w:pStyle w:val="TableParagraph"/>
              <w:spacing w:before="155" w:line="240" w:lineRule="auto"/>
              <w:ind w:left="411"/>
              <w:jc w:val="left"/>
              <w:rPr>
                <w:rFonts w:cs="Times New Roman"/>
                <w:color w:val="000000"/>
              </w:rPr>
            </w:pPr>
            <w:r>
              <w:rPr>
                <w:rFonts w:cs="Times New Roman"/>
                <w:color w:val="000000"/>
              </w:rPr>
              <w:t>80.00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2F8356D" w14:textId="77777777" w:rsidR="00D0051C" w:rsidRDefault="00000000">
            <w:pPr>
              <w:pStyle w:val="TableParagraph"/>
              <w:spacing w:before="155" w:line="240" w:lineRule="auto"/>
              <w:ind w:left="363"/>
              <w:jc w:val="left"/>
              <w:rPr>
                <w:rFonts w:cs="Times New Roman"/>
                <w:color w:val="000000"/>
              </w:rPr>
            </w:pPr>
            <w:r>
              <w:rPr>
                <w:rFonts w:cs="Times New Roman"/>
                <w:color w:val="000000"/>
              </w:rPr>
              <w:t>120.00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7266A24" w14:textId="77777777" w:rsidR="00D0051C" w:rsidRDefault="00000000">
            <w:pPr>
              <w:pStyle w:val="TableParagraph"/>
              <w:spacing w:before="155" w:line="240" w:lineRule="auto"/>
              <w:ind w:left="11"/>
              <w:jc w:val="center"/>
              <w:rPr>
                <w:rFonts w:cs="Times New Roman"/>
                <w:color w:val="000000"/>
              </w:rPr>
            </w:pPr>
            <w:r>
              <w:rPr>
                <w:rFonts w:cs="Times New Roman"/>
                <w:color w:val="000000"/>
              </w:rPr>
              <w:t>170.00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17C2D53A" w14:textId="77777777" w:rsidR="00D0051C" w:rsidRDefault="00000000">
            <w:pPr>
              <w:pStyle w:val="TableParagraph"/>
              <w:spacing w:before="155" w:line="240" w:lineRule="auto"/>
              <w:jc w:val="center"/>
              <w:rPr>
                <w:rFonts w:cs="Times New Roman"/>
                <w:color w:val="000000"/>
              </w:rPr>
            </w:pPr>
            <w:r>
              <w:rPr>
                <w:rFonts w:cs="Times New Roman"/>
                <w:color w:val="000000"/>
              </w:rPr>
              <w:t>90.00</w:t>
            </w:r>
          </w:p>
        </w:tc>
      </w:tr>
      <w:tr w:rsidR="00D0051C" w14:paraId="1975FD47"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09105C80" w14:textId="77777777" w:rsidR="00D0051C" w:rsidRDefault="00000000">
            <w:pPr>
              <w:pStyle w:val="TableParagraph"/>
              <w:spacing w:before="155" w:line="240" w:lineRule="auto"/>
              <w:ind w:right="107"/>
              <w:jc w:val="center"/>
              <w:rPr>
                <w:rFonts w:cs="Times New Roman"/>
                <w:b/>
                <w:color w:val="000000"/>
              </w:rPr>
            </w:pPr>
            <w:r>
              <w:rPr>
                <w:rFonts w:cs="Times New Roman"/>
                <w:b/>
                <w:color w:val="000000"/>
              </w:rPr>
              <w:t>非流动负债合计</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3B952EC" w14:textId="77777777" w:rsidR="00D0051C" w:rsidRDefault="00000000">
            <w:pPr>
              <w:pStyle w:val="TableParagraph"/>
              <w:spacing w:before="155" w:line="240" w:lineRule="auto"/>
              <w:ind w:left="311"/>
              <w:jc w:val="left"/>
              <w:rPr>
                <w:rFonts w:cs="Times New Roman"/>
                <w:color w:val="000000"/>
              </w:rPr>
            </w:pPr>
            <w:r>
              <w:rPr>
                <w:rFonts w:cs="Times New Roman"/>
                <w:color w:val="000000"/>
              </w:rPr>
              <w:t>60.00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7AEF8F6" w14:textId="77777777" w:rsidR="00D0051C" w:rsidRDefault="00000000">
            <w:pPr>
              <w:pStyle w:val="TableParagraph"/>
              <w:spacing w:before="155" w:line="240" w:lineRule="auto"/>
              <w:ind w:left="411"/>
              <w:jc w:val="left"/>
              <w:rPr>
                <w:rFonts w:cs="Times New Roman"/>
                <w:color w:val="000000"/>
              </w:rPr>
            </w:pPr>
            <w:r>
              <w:rPr>
                <w:rFonts w:cs="Times New Roman"/>
                <w:color w:val="000000"/>
              </w:rPr>
              <w:t>80.00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E91A4F2" w14:textId="77777777" w:rsidR="00D0051C" w:rsidRDefault="00000000">
            <w:pPr>
              <w:pStyle w:val="TableParagraph"/>
              <w:spacing w:before="155" w:line="240" w:lineRule="auto"/>
              <w:ind w:left="363"/>
              <w:jc w:val="left"/>
              <w:rPr>
                <w:rFonts w:cs="Times New Roman"/>
                <w:color w:val="000000"/>
              </w:rPr>
            </w:pPr>
            <w:r>
              <w:rPr>
                <w:rFonts w:cs="Times New Roman"/>
                <w:color w:val="000000"/>
              </w:rPr>
              <w:t>120.00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471BEDE" w14:textId="77777777" w:rsidR="00D0051C" w:rsidRDefault="00000000">
            <w:pPr>
              <w:pStyle w:val="TableParagraph"/>
              <w:spacing w:before="155" w:line="240" w:lineRule="auto"/>
              <w:ind w:left="11"/>
              <w:jc w:val="center"/>
              <w:rPr>
                <w:rFonts w:cs="Times New Roman"/>
                <w:color w:val="000000"/>
              </w:rPr>
            </w:pPr>
            <w:r>
              <w:rPr>
                <w:rFonts w:cs="Times New Roman"/>
                <w:color w:val="000000"/>
              </w:rPr>
              <w:t>170.00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AB41427" w14:textId="77777777" w:rsidR="00D0051C" w:rsidRDefault="00000000">
            <w:pPr>
              <w:pStyle w:val="TableParagraph"/>
              <w:spacing w:before="155" w:line="240" w:lineRule="auto"/>
              <w:jc w:val="center"/>
              <w:rPr>
                <w:rFonts w:cs="Times New Roman"/>
                <w:color w:val="000000"/>
              </w:rPr>
            </w:pPr>
            <w:r>
              <w:rPr>
                <w:rFonts w:cs="Times New Roman"/>
                <w:color w:val="000000"/>
              </w:rPr>
              <w:t>90.00</w:t>
            </w:r>
          </w:p>
        </w:tc>
      </w:tr>
      <w:tr w:rsidR="00D0051C" w14:paraId="1B787F1D"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E824FDA" w14:textId="77777777" w:rsidR="00D0051C" w:rsidRDefault="00000000">
            <w:pPr>
              <w:pStyle w:val="TableParagraph"/>
              <w:spacing w:before="156" w:line="240" w:lineRule="auto"/>
              <w:ind w:right="105"/>
              <w:jc w:val="center"/>
              <w:rPr>
                <w:rFonts w:cs="Times New Roman"/>
                <w:b/>
                <w:color w:val="000000"/>
              </w:rPr>
            </w:pPr>
            <w:r>
              <w:rPr>
                <w:rFonts w:cs="Times New Roman"/>
                <w:b/>
                <w:color w:val="000000"/>
              </w:rPr>
              <w:t>负债合计</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83E4DD7" w14:textId="77777777" w:rsidR="00D0051C" w:rsidRDefault="00000000">
            <w:pPr>
              <w:pStyle w:val="TableParagraph"/>
              <w:spacing w:before="156" w:line="240" w:lineRule="auto"/>
              <w:ind w:left="261"/>
              <w:jc w:val="left"/>
              <w:rPr>
                <w:rFonts w:cs="Times New Roman"/>
                <w:color w:val="000000"/>
              </w:rPr>
            </w:pPr>
            <w:r>
              <w:rPr>
                <w:rFonts w:cs="Times New Roman"/>
                <w:color w:val="000000"/>
              </w:rPr>
              <w:t>150.47</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93CFD4F" w14:textId="77777777" w:rsidR="00D0051C" w:rsidRDefault="00000000">
            <w:pPr>
              <w:pStyle w:val="TableParagraph"/>
              <w:spacing w:before="156" w:line="240" w:lineRule="auto"/>
              <w:ind w:left="358"/>
              <w:jc w:val="left"/>
              <w:rPr>
                <w:rFonts w:cs="Times New Roman"/>
                <w:color w:val="000000"/>
              </w:rPr>
            </w:pPr>
            <w:r>
              <w:rPr>
                <w:rFonts w:cs="Times New Roman"/>
                <w:color w:val="000000"/>
              </w:rPr>
              <w:t>316.13</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3CE8F1F" w14:textId="77777777" w:rsidR="00D0051C" w:rsidRDefault="00000000">
            <w:pPr>
              <w:pStyle w:val="TableParagraph"/>
              <w:spacing w:before="156" w:line="240" w:lineRule="auto"/>
              <w:ind w:left="363"/>
              <w:jc w:val="left"/>
              <w:rPr>
                <w:rFonts w:cs="Times New Roman"/>
                <w:color w:val="000000"/>
              </w:rPr>
            </w:pPr>
            <w:r>
              <w:rPr>
                <w:rFonts w:cs="Times New Roman"/>
                <w:color w:val="000000"/>
              </w:rPr>
              <w:t>575.24</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65586C8" w14:textId="77777777" w:rsidR="00D0051C" w:rsidRDefault="00000000">
            <w:pPr>
              <w:pStyle w:val="TableParagraph"/>
              <w:spacing w:before="156" w:line="240" w:lineRule="auto"/>
              <w:ind w:left="16"/>
              <w:jc w:val="center"/>
              <w:rPr>
                <w:rFonts w:cs="Times New Roman"/>
                <w:color w:val="000000"/>
              </w:rPr>
            </w:pPr>
            <w:r>
              <w:rPr>
                <w:rFonts w:cs="Times New Roman"/>
                <w:color w:val="000000"/>
              </w:rPr>
              <w:t>1062.11</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A207D6D" w14:textId="77777777" w:rsidR="00D0051C" w:rsidRDefault="00000000">
            <w:pPr>
              <w:pStyle w:val="TableParagraph"/>
              <w:spacing w:before="156" w:line="240" w:lineRule="auto"/>
              <w:jc w:val="center"/>
              <w:rPr>
                <w:rFonts w:cs="Times New Roman"/>
                <w:color w:val="000000"/>
              </w:rPr>
            </w:pPr>
            <w:r>
              <w:rPr>
                <w:rFonts w:cs="Times New Roman"/>
                <w:color w:val="000000"/>
              </w:rPr>
              <w:t>1699.61</w:t>
            </w:r>
          </w:p>
        </w:tc>
      </w:tr>
      <w:tr w:rsidR="00D0051C" w14:paraId="65CDC5F4"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8B13E11" w14:textId="77777777" w:rsidR="00D0051C" w:rsidRDefault="00000000">
            <w:pPr>
              <w:pStyle w:val="TableParagraph"/>
              <w:spacing w:before="155" w:line="240" w:lineRule="auto"/>
              <w:ind w:right="107"/>
              <w:jc w:val="center"/>
              <w:rPr>
                <w:rFonts w:cs="Times New Roman"/>
                <w:b/>
                <w:color w:val="000000"/>
              </w:rPr>
            </w:pPr>
            <w:r>
              <w:rPr>
                <w:rFonts w:cs="Times New Roman"/>
                <w:b/>
                <w:color w:val="000000"/>
              </w:rPr>
              <w:t>所有者权益</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2A71DC4" w14:textId="77777777" w:rsidR="00D0051C" w:rsidRDefault="00000000">
            <w:pPr>
              <w:pStyle w:val="TableParagraph"/>
              <w:spacing w:before="155" w:line="240" w:lineRule="auto"/>
              <w:ind w:right="97"/>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02DD154" w14:textId="77777777" w:rsidR="00D0051C" w:rsidRDefault="00000000">
            <w:pPr>
              <w:pStyle w:val="TableParagraph"/>
              <w:spacing w:before="155" w:line="240" w:lineRule="auto"/>
              <w:ind w:right="2"/>
              <w:jc w:val="center"/>
              <w:rPr>
                <w:rFonts w:cs="Times New Roman"/>
                <w:color w:val="000000"/>
              </w:rPr>
            </w:pPr>
            <w:r>
              <w:rPr>
                <w:rFonts w:cs="Times New Roman"/>
                <w:color w:val="000000"/>
                <w:w w:val="99"/>
              </w:rPr>
              <w:t>—</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8C4574A" w14:textId="77777777" w:rsidR="00D0051C" w:rsidRDefault="00000000">
            <w:pPr>
              <w:pStyle w:val="TableParagraph"/>
              <w:spacing w:before="155" w:line="240" w:lineRule="auto"/>
              <w:ind w:left="13"/>
              <w:jc w:val="center"/>
              <w:rPr>
                <w:rFonts w:cs="Times New Roman"/>
                <w:color w:val="000000"/>
              </w:rPr>
            </w:pPr>
            <w:r>
              <w:rPr>
                <w:rFonts w:cs="Times New Roman"/>
                <w:color w:val="000000"/>
                <w:w w:val="99"/>
              </w:rPr>
              <w:t>—</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F556835" w14:textId="77777777" w:rsidR="00D0051C" w:rsidRDefault="00000000">
            <w:pPr>
              <w:pStyle w:val="TableParagraph"/>
              <w:spacing w:before="155" w:line="240" w:lineRule="auto"/>
              <w:ind w:left="7"/>
              <w:jc w:val="center"/>
              <w:rPr>
                <w:rFonts w:cs="Times New Roman"/>
                <w:color w:val="000000"/>
              </w:rPr>
            </w:pPr>
            <w:r>
              <w:rPr>
                <w:rFonts w:cs="Times New Roman"/>
                <w:color w:val="000000"/>
                <w:w w:val="99"/>
              </w:rPr>
              <w:t>—</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A8B872E" w14:textId="77777777" w:rsidR="00D0051C" w:rsidRDefault="00000000">
            <w:pPr>
              <w:pStyle w:val="TableParagraph"/>
              <w:spacing w:before="155" w:line="240" w:lineRule="auto"/>
              <w:jc w:val="center"/>
              <w:rPr>
                <w:rFonts w:cs="Times New Roman"/>
                <w:color w:val="000000"/>
              </w:rPr>
            </w:pPr>
            <w:r>
              <w:rPr>
                <w:rFonts w:cs="Times New Roman"/>
                <w:color w:val="000000"/>
                <w:w w:val="99"/>
              </w:rPr>
              <w:t>—</w:t>
            </w:r>
          </w:p>
        </w:tc>
      </w:tr>
      <w:tr w:rsidR="00D0051C" w14:paraId="7D998C7A"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22FFE1B" w14:textId="77777777" w:rsidR="00D0051C" w:rsidRDefault="00000000">
            <w:pPr>
              <w:pStyle w:val="TableParagraph"/>
              <w:spacing w:before="155" w:line="240" w:lineRule="auto"/>
              <w:ind w:right="107"/>
              <w:jc w:val="center"/>
              <w:rPr>
                <w:rFonts w:cs="Times New Roman"/>
                <w:b/>
                <w:color w:val="000000"/>
              </w:rPr>
            </w:pPr>
            <w:r>
              <w:rPr>
                <w:rFonts w:cs="Times New Roman"/>
                <w:b/>
                <w:color w:val="000000"/>
              </w:rPr>
              <w:t>投资者投入资本</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6340AD5" w14:textId="77777777" w:rsidR="00D0051C" w:rsidRDefault="00000000">
            <w:pPr>
              <w:pStyle w:val="TableParagraph"/>
              <w:spacing w:before="155" w:line="240" w:lineRule="auto"/>
              <w:ind w:left="261"/>
              <w:jc w:val="left"/>
              <w:rPr>
                <w:rFonts w:cs="Times New Roman"/>
                <w:color w:val="000000"/>
              </w:rPr>
            </w:pPr>
            <w:r>
              <w:rPr>
                <w:rFonts w:cs="Times New Roman"/>
                <w:color w:val="000000"/>
              </w:rPr>
              <w:t>120.00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590499F" w14:textId="77777777" w:rsidR="00D0051C" w:rsidRDefault="00000000">
            <w:pPr>
              <w:pStyle w:val="TableParagraph"/>
              <w:spacing w:before="155" w:line="240" w:lineRule="auto"/>
              <w:ind w:left="358"/>
              <w:jc w:val="left"/>
              <w:rPr>
                <w:rFonts w:cs="Times New Roman"/>
                <w:color w:val="000000"/>
              </w:rPr>
            </w:pPr>
            <w:r>
              <w:rPr>
                <w:rFonts w:cs="Times New Roman"/>
                <w:color w:val="000000"/>
              </w:rPr>
              <w:t>170.00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B653419" w14:textId="77777777" w:rsidR="00D0051C" w:rsidRDefault="00000000">
            <w:pPr>
              <w:pStyle w:val="TableParagraph"/>
              <w:spacing w:before="155" w:line="240" w:lineRule="auto"/>
              <w:ind w:left="363"/>
              <w:jc w:val="left"/>
              <w:rPr>
                <w:rFonts w:cs="Times New Roman"/>
                <w:color w:val="000000"/>
              </w:rPr>
            </w:pPr>
            <w:r>
              <w:rPr>
                <w:rFonts w:cs="Times New Roman"/>
                <w:color w:val="000000"/>
              </w:rPr>
              <w:t>170.00</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48C8D07" w14:textId="77777777" w:rsidR="00D0051C" w:rsidRDefault="00000000">
            <w:pPr>
              <w:pStyle w:val="TableParagraph"/>
              <w:spacing w:before="155" w:line="240" w:lineRule="auto"/>
              <w:ind w:left="11"/>
              <w:jc w:val="center"/>
              <w:rPr>
                <w:rFonts w:cs="Times New Roman"/>
                <w:color w:val="000000"/>
              </w:rPr>
            </w:pPr>
            <w:r>
              <w:rPr>
                <w:rFonts w:cs="Times New Roman"/>
                <w:color w:val="000000"/>
              </w:rPr>
              <w:t>220.00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F0B3FC0" w14:textId="77777777" w:rsidR="00D0051C" w:rsidRDefault="00000000">
            <w:pPr>
              <w:pStyle w:val="TableParagraph"/>
              <w:spacing w:before="155" w:line="240" w:lineRule="auto"/>
              <w:jc w:val="center"/>
              <w:rPr>
                <w:rFonts w:cs="Times New Roman"/>
                <w:color w:val="000000"/>
              </w:rPr>
            </w:pPr>
            <w:r>
              <w:rPr>
                <w:rFonts w:cs="Times New Roman"/>
                <w:color w:val="000000"/>
              </w:rPr>
              <w:t>280.00</w:t>
            </w:r>
          </w:p>
        </w:tc>
      </w:tr>
      <w:tr w:rsidR="00D0051C" w14:paraId="46362C74"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06AF1B76" w14:textId="77777777" w:rsidR="00D0051C" w:rsidRDefault="00000000">
            <w:pPr>
              <w:pStyle w:val="TableParagraph"/>
              <w:spacing w:before="155" w:line="240" w:lineRule="auto"/>
              <w:ind w:right="107"/>
              <w:jc w:val="center"/>
              <w:rPr>
                <w:rFonts w:cs="Times New Roman"/>
                <w:b/>
                <w:color w:val="000000"/>
              </w:rPr>
            </w:pPr>
            <w:r>
              <w:rPr>
                <w:rFonts w:cs="Times New Roman"/>
                <w:b/>
                <w:color w:val="000000"/>
              </w:rPr>
              <w:t>法定盈余公积</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6BD2A27" w14:textId="77777777" w:rsidR="00D0051C" w:rsidRDefault="00000000">
            <w:pPr>
              <w:pStyle w:val="TableParagraph"/>
              <w:spacing w:before="155" w:line="240" w:lineRule="auto"/>
              <w:ind w:left="364"/>
              <w:jc w:val="left"/>
              <w:rPr>
                <w:rFonts w:cs="Times New Roman"/>
                <w:color w:val="000000"/>
              </w:rPr>
            </w:pPr>
            <w:r>
              <w:rPr>
                <w:rFonts w:cs="Times New Roman"/>
                <w:color w:val="000000"/>
              </w:rPr>
              <w:t>0.00</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206DB0F" w14:textId="77777777" w:rsidR="00D0051C" w:rsidRDefault="00000000">
            <w:pPr>
              <w:pStyle w:val="TableParagraph"/>
              <w:spacing w:before="155" w:line="240" w:lineRule="auto"/>
              <w:ind w:right="1"/>
              <w:jc w:val="center"/>
              <w:rPr>
                <w:rFonts w:cs="Times New Roman"/>
                <w:color w:val="000000"/>
              </w:rPr>
            </w:pPr>
            <w:r>
              <w:rPr>
                <w:rFonts w:cs="Times New Roman"/>
                <w:color w:val="000000"/>
              </w:rPr>
              <w:t>0.00</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C0E8D76" w14:textId="77777777" w:rsidR="00D0051C" w:rsidRDefault="00000000">
            <w:pPr>
              <w:pStyle w:val="TableParagraph"/>
              <w:spacing w:before="155" w:line="240" w:lineRule="auto"/>
              <w:ind w:left="16"/>
              <w:jc w:val="center"/>
              <w:rPr>
                <w:rFonts w:cs="Times New Roman"/>
                <w:color w:val="000000"/>
              </w:rPr>
            </w:pPr>
            <w:r>
              <w:rPr>
                <w:rFonts w:cs="Times New Roman"/>
                <w:color w:val="000000"/>
              </w:rPr>
              <w:t>6.48</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555DEDA" w14:textId="77777777" w:rsidR="00D0051C" w:rsidRDefault="00000000">
            <w:pPr>
              <w:pStyle w:val="TableParagraph"/>
              <w:spacing w:before="155" w:line="240" w:lineRule="auto"/>
              <w:ind w:left="13"/>
              <w:jc w:val="center"/>
              <w:rPr>
                <w:rFonts w:cs="Times New Roman"/>
                <w:color w:val="000000"/>
              </w:rPr>
            </w:pPr>
            <w:r>
              <w:rPr>
                <w:rFonts w:cs="Times New Roman"/>
                <w:color w:val="000000"/>
              </w:rPr>
              <w:t>15.79</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A533C1E" w14:textId="77777777" w:rsidR="00D0051C" w:rsidRDefault="00000000">
            <w:pPr>
              <w:pStyle w:val="TableParagraph"/>
              <w:spacing w:before="155" w:line="240" w:lineRule="auto"/>
              <w:jc w:val="center"/>
              <w:rPr>
                <w:rFonts w:cs="Times New Roman"/>
                <w:color w:val="000000"/>
              </w:rPr>
            </w:pPr>
            <w:r>
              <w:rPr>
                <w:rFonts w:cs="Times New Roman"/>
                <w:color w:val="000000"/>
              </w:rPr>
              <w:t>47.04</w:t>
            </w:r>
          </w:p>
        </w:tc>
      </w:tr>
      <w:tr w:rsidR="00D0051C" w14:paraId="0512EAC6" w14:textId="77777777">
        <w:trPr>
          <w:trHeight w:hRule="exact" w:val="449"/>
          <w:jc w:val="center"/>
        </w:trPr>
        <w:tc>
          <w:tcPr>
            <w:tcW w:w="1045"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7544B03" w14:textId="77777777" w:rsidR="00D0051C" w:rsidRDefault="00000000">
            <w:pPr>
              <w:pStyle w:val="TableParagraph"/>
              <w:spacing w:before="156" w:line="240" w:lineRule="auto"/>
              <w:ind w:right="107"/>
              <w:jc w:val="center"/>
              <w:rPr>
                <w:rFonts w:cs="Times New Roman"/>
                <w:b/>
                <w:color w:val="000000"/>
              </w:rPr>
            </w:pPr>
            <w:r>
              <w:rPr>
                <w:rFonts w:cs="Times New Roman"/>
                <w:b/>
                <w:color w:val="000000"/>
              </w:rPr>
              <w:t>未分配利润</w:t>
            </w:r>
          </w:p>
        </w:tc>
        <w:tc>
          <w:tcPr>
            <w:tcW w:w="76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7CE8901" w14:textId="77777777" w:rsidR="00D0051C" w:rsidRDefault="00000000">
            <w:pPr>
              <w:pStyle w:val="TableParagraph"/>
              <w:spacing w:before="156" w:line="240" w:lineRule="auto"/>
              <w:ind w:left="261"/>
              <w:jc w:val="left"/>
              <w:rPr>
                <w:rFonts w:cs="Times New Roman"/>
                <w:color w:val="000000"/>
              </w:rPr>
            </w:pPr>
            <w:r>
              <w:rPr>
                <w:rFonts w:cs="Times New Roman"/>
                <w:color w:val="000000"/>
              </w:rPr>
              <w:t>-15.47</w:t>
            </w:r>
          </w:p>
        </w:tc>
        <w:tc>
          <w:tcPr>
            <w:tcW w:w="79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96AE02C" w14:textId="77777777" w:rsidR="00D0051C" w:rsidRDefault="00000000">
            <w:pPr>
              <w:pStyle w:val="TableParagraph"/>
              <w:spacing w:before="156" w:line="240" w:lineRule="auto"/>
              <w:ind w:left="358"/>
              <w:jc w:val="left"/>
              <w:rPr>
                <w:rFonts w:cs="Times New Roman"/>
                <w:color w:val="000000"/>
              </w:rPr>
            </w:pPr>
            <w:r>
              <w:rPr>
                <w:rFonts w:cs="Times New Roman"/>
                <w:color w:val="000000"/>
              </w:rPr>
              <w:t>-36.13</w:t>
            </w:r>
          </w:p>
        </w:tc>
        <w:tc>
          <w:tcPr>
            <w:tcW w:w="79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426FF02" w14:textId="77777777" w:rsidR="00D0051C" w:rsidRDefault="00000000">
            <w:pPr>
              <w:pStyle w:val="TableParagraph"/>
              <w:spacing w:before="156" w:line="240" w:lineRule="auto"/>
              <w:ind w:left="416"/>
              <w:jc w:val="left"/>
              <w:rPr>
                <w:rFonts w:cs="Times New Roman"/>
                <w:color w:val="000000"/>
              </w:rPr>
            </w:pPr>
            <w:r>
              <w:rPr>
                <w:rFonts w:cs="Times New Roman"/>
                <w:color w:val="000000"/>
              </w:rPr>
              <w:t>58.28</w:t>
            </w:r>
          </w:p>
        </w:tc>
        <w:tc>
          <w:tcPr>
            <w:tcW w:w="806"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711AF7E" w14:textId="77777777" w:rsidR="00D0051C" w:rsidRDefault="00000000">
            <w:pPr>
              <w:pStyle w:val="TableParagraph"/>
              <w:spacing w:before="156" w:line="240" w:lineRule="auto"/>
              <w:ind w:left="11"/>
              <w:jc w:val="center"/>
              <w:rPr>
                <w:rFonts w:cs="Times New Roman"/>
                <w:color w:val="000000"/>
              </w:rPr>
            </w:pPr>
            <w:r>
              <w:rPr>
                <w:rFonts w:cs="Times New Roman"/>
                <w:color w:val="000000"/>
              </w:rPr>
              <w:t>142.10</w:t>
            </w:r>
          </w:p>
        </w:tc>
        <w:tc>
          <w:tcPr>
            <w:tcW w:w="796"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C863E5B" w14:textId="77777777" w:rsidR="00D0051C" w:rsidRDefault="00000000">
            <w:pPr>
              <w:pStyle w:val="TableParagraph"/>
              <w:spacing w:before="156" w:line="240" w:lineRule="auto"/>
              <w:jc w:val="center"/>
              <w:rPr>
                <w:rFonts w:cs="Times New Roman"/>
                <w:color w:val="000000"/>
              </w:rPr>
            </w:pPr>
            <w:r>
              <w:rPr>
                <w:rFonts w:cs="Times New Roman"/>
                <w:color w:val="000000"/>
              </w:rPr>
              <w:t>423.35</w:t>
            </w:r>
          </w:p>
        </w:tc>
      </w:tr>
      <w:tr w:rsidR="00D0051C" w14:paraId="01ACE30A" w14:textId="77777777">
        <w:trPr>
          <w:trHeight w:hRule="exact" w:val="449"/>
          <w:jc w:val="center"/>
        </w:trPr>
        <w:tc>
          <w:tcPr>
            <w:tcW w:w="1045" w:type="pct"/>
            <w:tcBorders>
              <w:top w:val="single" w:sz="4" w:space="0" w:color="4472C4"/>
              <w:left w:val="single" w:sz="12" w:space="0" w:color="4472C4"/>
              <w:bottom w:val="single" w:sz="12" w:space="0" w:color="4472C4"/>
              <w:right w:val="single" w:sz="4" w:space="0" w:color="4472C4"/>
              <w:tl2br w:val="nil"/>
              <w:tr2bl w:val="nil"/>
            </w:tcBorders>
            <w:shd w:val="clear" w:color="auto" w:fill="8EABDC"/>
          </w:tcPr>
          <w:p w14:paraId="41C56CDF" w14:textId="77777777" w:rsidR="00D0051C" w:rsidRDefault="00000000">
            <w:pPr>
              <w:pStyle w:val="TableParagraph"/>
              <w:spacing w:before="155" w:line="240" w:lineRule="auto"/>
              <w:ind w:right="107"/>
              <w:jc w:val="center"/>
              <w:rPr>
                <w:rFonts w:cs="Times New Roman"/>
                <w:b/>
                <w:color w:val="000000"/>
              </w:rPr>
            </w:pPr>
            <w:r>
              <w:rPr>
                <w:rFonts w:cs="Times New Roman"/>
                <w:b/>
                <w:color w:val="000000"/>
              </w:rPr>
              <w:t>所有者权益合计</w:t>
            </w:r>
          </w:p>
        </w:tc>
        <w:tc>
          <w:tcPr>
            <w:tcW w:w="766" w:type="pct"/>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4DEE70AA" w14:textId="77777777" w:rsidR="00D0051C" w:rsidRDefault="00000000">
            <w:pPr>
              <w:pStyle w:val="TableParagraph"/>
              <w:spacing w:before="155" w:line="240" w:lineRule="auto"/>
              <w:ind w:left="261"/>
              <w:jc w:val="left"/>
              <w:rPr>
                <w:rFonts w:cs="Times New Roman"/>
                <w:color w:val="000000"/>
              </w:rPr>
            </w:pPr>
            <w:r>
              <w:rPr>
                <w:rFonts w:cs="Times New Roman"/>
                <w:color w:val="000000"/>
              </w:rPr>
              <w:t>104.53</w:t>
            </w:r>
          </w:p>
        </w:tc>
        <w:tc>
          <w:tcPr>
            <w:tcW w:w="796" w:type="pct"/>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4F6518CD" w14:textId="77777777" w:rsidR="00D0051C" w:rsidRDefault="00000000">
            <w:pPr>
              <w:pStyle w:val="TableParagraph"/>
              <w:spacing w:before="155" w:line="240" w:lineRule="auto"/>
              <w:ind w:left="358"/>
              <w:jc w:val="left"/>
              <w:rPr>
                <w:rFonts w:cs="Times New Roman"/>
                <w:color w:val="000000"/>
              </w:rPr>
            </w:pPr>
            <w:r>
              <w:rPr>
                <w:rFonts w:cs="Times New Roman"/>
                <w:color w:val="000000"/>
              </w:rPr>
              <w:t>133.87</w:t>
            </w:r>
          </w:p>
        </w:tc>
        <w:tc>
          <w:tcPr>
            <w:tcW w:w="790" w:type="pct"/>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747551A7" w14:textId="77777777" w:rsidR="00D0051C" w:rsidRDefault="00000000">
            <w:pPr>
              <w:pStyle w:val="TableParagraph"/>
              <w:spacing w:before="155" w:line="240" w:lineRule="auto"/>
              <w:ind w:left="363"/>
              <w:jc w:val="left"/>
              <w:rPr>
                <w:rFonts w:cs="Times New Roman"/>
                <w:color w:val="000000"/>
              </w:rPr>
            </w:pPr>
            <w:r>
              <w:rPr>
                <w:rFonts w:cs="Times New Roman"/>
                <w:color w:val="000000"/>
              </w:rPr>
              <w:t>234.76</w:t>
            </w:r>
          </w:p>
        </w:tc>
        <w:tc>
          <w:tcPr>
            <w:tcW w:w="806" w:type="pct"/>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53CA640F" w14:textId="77777777" w:rsidR="00D0051C" w:rsidRDefault="00000000">
            <w:pPr>
              <w:pStyle w:val="TableParagraph"/>
              <w:spacing w:before="155" w:line="240" w:lineRule="auto"/>
              <w:ind w:left="11"/>
              <w:jc w:val="center"/>
              <w:rPr>
                <w:rFonts w:cs="Times New Roman"/>
                <w:color w:val="000000"/>
              </w:rPr>
            </w:pPr>
            <w:r>
              <w:rPr>
                <w:rFonts w:cs="Times New Roman"/>
                <w:color w:val="000000"/>
              </w:rPr>
              <w:t>377.89</w:t>
            </w:r>
          </w:p>
        </w:tc>
        <w:tc>
          <w:tcPr>
            <w:tcW w:w="796" w:type="pct"/>
            <w:tcBorders>
              <w:top w:val="single" w:sz="4" w:space="0" w:color="4472C4"/>
              <w:left w:val="single" w:sz="4" w:space="0" w:color="4472C4"/>
              <w:bottom w:val="single" w:sz="12" w:space="0" w:color="4472C4"/>
              <w:right w:val="single" w:sz="12" w:space="0" w:color="4472C4"/>
              <w:tl2br w:val="nil"/>
              <w:tr2bl w:val="nil"/>
            </w:tcBorders>
            <w:shd w:val="clear" w:color="auto" w:fill="ECF1F9"/>
          </w:tcPr>
          <w:p w14:paraId="166D7EF9" w14:textId="77777777" w:rsidR="00D0051C" w:rsidRDefault="00000000">
            <w:pPr>
              <w:pStyle w:val="TableParagraph"/>
              <w:spacing w:before="155" w:line="240" w:lineRule="auto"/>
              <w:jc w:val="center"/>
              <w:rPr>
                <w:rFonts w:cs="Times New Roman"/>
                <w:color w:val="000000"/>
              </w:rPr>
            </w:pPr>
            <w:r>
              <w:rPr>
                <w:rFonts w:cs="Times New Roman"/>
                <w:color w:val="000000"/>
              </w:rPr>
              <w:t>750.39</w:t>
            </w:r>
          </w:p>
        </w:tc>
      </w:tr>
    </w:tbl>
    <w:p w14:paraId="608E9C2C" w14:textId="77777777" w:rsidR="00D0051C" w:rsidRDefault="00000000">
      <w:pPr>
        <w:pStyle w:val="a3"/>
        <w:spacing w:after="156"/>
        <w:jc w:val="center"/>
        <w:rPr>
          <w:rFonts w:cs="Times New Roman"/>
        </w:rPr>
      </w:pPr>
      <w:r>
        <w:rPr>
          <w:rFonts w:cs="Times New Roman"/>
        </w:rPr>
        <w:t>表</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表</w:instrText>
      </w:r>
      <w:r>
        <w:rPr>
          <w:rFonts w:cs="Times New Roman"/>
          <w:szCs w:val="21"/>
        </w:rPr>
        <w:instrText xml:space="preserve">6. \* ARABIC </w:instrText>
      </w:r>
      <w:r>
        <w:rPr>
          <w:rFonts w:cs="Times New Roman"/>
          <w:szCs w:val="21"/>
        </w:rPr>
        <w:fldChar w:fldCharType="separate"/>
      </w:r>
      <w:r>
        <w:rPr>
          <w:rFonts w:cs="Times New Roman"/>
          <w:szCs w:val="21"/>
        </w:rPr>
        <w:t>16</w:t>
      </w:r>
      <w:r>
        <w:rPr>
          <w:rFonts w:cs="Times New Roman"/>
          <w:szCs w:val="21"/>
        </w:rPr>
        <w:fldChar w:fldCharType="end"/>
      </w:r>
      <w:r>
        <w:rPr>
          <w:rFonts w:cs="Times New Roman"/>
          <w:szCs w:val="21"/>
        </w:rPr>
        <w:t xml:space="preserve"> </w:t>
      </w:r>
      <w:r>
        <w:rPr>
          <w:rFonts w:cs="Times New Roman"/>
          <w:szCs w:val="21"/>
        </w:rPr>
        <w:t>预测资产负债表</w:t>
      </w:r>
      <w:r>
        <w:t>（单位：万元）</w:t>
      </w:r>
    </w:p>
    <w:p w14:paraId="5A0A1DE6" w14:textId="77777777" w:rsidR="00D0051C" w:rsidRDefault="00D0051C">
      <w:pPr>
        <w:pStyle w:val="a3"/>
        <w:keepNext/>
        <w:spacing w:after="156"/>
        <w:jc w:val="center"/>
        <w:rPr>
          <w:rFonts w:cs="Times New Roman"/>
          <w:szCs w:val="21"/>
        </w:rPr>
      </w:pP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48"/>
        <w:gridCol w:w="1094"/>
        <w:gridCol w:w="1157"/>
        <w:gridCol w:w="1158"/>
        <w:gridCol w:w="1158"/>
        <w:gridCol w:w="1158"/>
      </w:tblGrid>
      <w:tr w:rsidR="00D0051C" w14:paraId="756AD90E" w14:textId="77777777">
        <w:trPr>
          <w:trHeight w:hRule="exact" w:val="454"/>
          <w:jc w:val="center"/>
        </w:trPr>
        <w:tc>
          <w:tcPr>
            <w:tcW w:w="1540" w:type="pct"/>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5129F032" w14:textId="77777777" w:rsidR="00D0051C" w:rsidRDefault="00000000">
            <w:pPr>
              <w:pStyle w:val="TableParagraph"/>
              <w:spacing w:before="34" w:line="240" w:lineRule="auto"/>
              <w:ind w:right="63"/>
              <w:jc w:val="center"/>
              <w:rPr>
                <w:rFonts w:cs="Times New Roman"/>
                <w:b/>
                <w:color w:val="000000"/>
              </w:rPr>
            </w:pPr>
            <w:r>
              <w:rPr>
                <w:rFonts w:cs="Times New Roman"/>
                <w:b/>
                <w:bCs/>
                <w:color w:val="000000"/>
              </w:rPr>
              <w:t>项目</w:t>
            </w:r>
          </w:p>
        </w:tc>
        <w:tc>
          <w:tcPr>
            <w:tcW w:w="661"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50F0A0BB" w14:textId="77777777" w:rsidR="00D0051C" w:rsidRDefault="00000000">
            <w:pPr>
              <w:pStyle w:val="TableParagraph"/>
              <w:spacing w:before="34" w:line="240" w:lineRule="auto"/>
              <w:ind w:right="63"/>
              <w:jc w:val="center"/>
              <w:rPr>
                <w:rFonts w:cs="Times New Roman"/>
                <w:b/>
                <w:color w:val="000000"/>
              </w:rPr>
            </w:pPr>
            <w:r>
              <w:rPr>
                <w:rFonts w:cs="Times New Roman"/>
                <w:b/>
                <w:bCs/>
                <w:color w:val="000000"/>
              </w:rPr>
              <w:t>202</w:t>
            </w:r>
            <w:r>
              <w:rPr>
                <w:rFonts w:cs="Times New Roman" w:hint="eastAsia"/>
                <w:b/>
                <w:bCs/>
                <w:color w:val="000000"/>
              </w:rPr>
              <w:t>4</w:t>
            </w:r>
            <w:r>
              <w:rPr>
                <w:rFonts w:cs="Times New Roman"/>
                <w:b/>
                <w:bCs/>
                <w:color w:val="000000"/>
                <w:spacing w:val="-2"/>
              </w:rPr>
              <w:t xml:space="preserve"> </w:t>
            </w:r>
            <w:bookmarkStart w:id="108" w:name="_bookmark129"/>
            <w:bookmarkEnd w:id="108"/>
            <w:r>
              <w:rPr>
                <w:rFonts w:cs="Times New Roman"/>
                <w:b/>
                <w:bCs/>
                <w:color w:val="000000"/>
              </w:rPr>
              <w:t>年</w:t>
            </w:r>
          </w:p>
        </w:tc>
        <w:tc>
          <w:tcPr>
            <w:tcW w:w="699"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3A52F55C" w14:textId="77777777" w:rsidR="00D0051C" w:rsidRDefault="00000000">
            <w:pPr>
              <w:pStyle w:val="TableParagraph"/>
              <w:spacing w:before="34" w:line="240" w:lineRule="auto"/>
              <w:ind w:right="1"/>
              <w:jc w:val="center"/>
              <w:rPr>
                <w:rFonts w:cs="Times New Roman"/>
                <w:b/>
                <w:color w:val="000000"/>
              </w:rPr>
            </w:pPr>
            <w:r>
              <w:rPr>
                <w:rFonts w:cs="Times New Roman"/>
                <w:b/>
                <w:bCs/>
                <w:color w:val="000000"/>
              </w:rPr>
              <w:t>202</w:t>
            </w:r>
            <w:r>
              <w:rPr>
                <w:rFonts w:cs="Times New Roman" w:hint="eastAsia"/>
                <w:b/>
                <w:bCs/>
                <w:color w:val="000000"/>
              </w:rPr>
              <w:t>5</w:t>
            </w:r>
            <w:r>
              <w:rPr>
                <w:rFonts w:cs="Times New Roman"/>
                <w:b/>
                <w:bCs/>
                <w:color w:val="000000"/>
                <w:spacing w:val="-5"/>
              </w:rPr>
              <w:t xml:space="preserve"> </w:t>
            </w:r>
            <w:r>
              <w:rPr>
                <w:rFonts w:cs="Times New Roman"/>
                <w:b/>
                <w:bCs/>
                <w:color w:val="000000"/>
              </w:rPr>
              <w:t>年</w:t>
            </w:r>
          </w:p>
        </w:tc>
        <w:tc>
          <w:tcPr>
            <w:tcW w:w="700"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1B9B9295" w14:textId="77777777" w:rsidR="00D0051C" w:rsidRDefault="00000000">
            <w:pPr>
              <w:pStyle w:val="TableParagraph"/>
              <w:spacing w:before="34" w:line="240" w:lineRule="auto"/>
              <w:ind w:left="1"/>
              <w:jc w:val="center"/>
              <w:rPr>
                <w:rFonts w:cs="Times New Roman"/>
                <w:b/>
                <w:color w:val="000000"/>
              </w:rPr>
            </w:pPr>
            <w:r>
              <w:rPr>
                <w:rFonts w:cs="Times New Roman"/>
                <w:b/>
                <w:bCs/>
                <w:color w:val="000000"/>
              </w:rPr>
              <w:t>202</w:t>
            </w:r>
            <w:r>
              <w:rPr>
                <w:rFonts w:cs="Times New Roman" w:hint="eastAsia"/>
                <w:b/>
                <w:bCs/>
                <w:color w:val="000000"/>
              </w:rPr>
              <w:t>6</w:t>
            </w:r>
            <w:r>
              <w:rPr>
                <w:rFonts w:cs="Times New Roman"/>
                <w:b/>
                <w:bCs/>
                <w:color w:val="000000"/>
                <w:spacing w:val="-2"/>
              </w:rPr>
              <w:t xml:space="preserve"> </w:t>
            </w:r>
            <w:r>
              <w:rPr>
                <w:rFonts w:cs="Times New Roman"/>
                <w:b/>
                <w:bCs/>
                <w:color w:val="000000"/>
              </w:rPr>
              <w:t>年</w:t>
            </w:r>
          </w:p>
        </w:tc>
        <w:tc>
          <w:tcPr>
            <w:tcW w:w="700"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3A530E89" w14:textId="77777777" w:rsidR="00D0051C" w:rsidRDefault="00000000">
            <w:pPr>
              <w:pStyle w:val="TableParagraph"/>
              <w:spacing w:before="34" w:line="240" w:lineRule="auto"/>
              <w:ind w:left="254"/>
              <w:jc w:val="left"/>
              <w:rPr>
                <w:rFonts w:cs="Times New Roman"/>
                <w:b/>
                <w:color w:val="000000"/>
              </w:rPr>
            </w:pPr>
            <w:r>
              <w:rPr>
                <w:rFonts w:cs="Times New Roman"/>
                <w:b/>
                <w:bCs/>
                <w:color w:val="000000"/>
              </w:rPr>
              <w:t>202</w:t>
            </w:r>
            <w:r>
              <w:rPr>
                <w:rFonts w:cs="Times New Roman" w:hint="eastAsia"/>
                <w:b/>
                <w:bCs/>
                <w:color w:val="000000"/>
              </w:rPr>
              <w:t>7</w:t>
            </w:r>
            <w:r>
              <w:rPr>
                <w:rFonts w:cs="Times New Roman"/>
                <w:b/>
                <w:bCs/>
                <w:color w:val="000000"/>
                <w:spacing w:val="-5"/>
              </w:rPr>
              <w:t xml:space="preserve"> </w:t>
            </w:r>
            <w:r>
              <w:rPr>
                <w:rFonts w:cs="Times New Roman"/>
                <w:b/>
                <w:bCs/>
                <w:color w:val="000000"/>
              </w:rPr>
              <w:t>年</w:t>
            </w:r>
          </w:p>
        </w:tc>
        <w:tc>
          <w:tcPr>
            <w:tcW w:w="700" w:type="pct"/>
            <w:tcBorders>
              <w:top w:val="single" w:sz="12" w:space="0" w:color="4472C4"/>
              <w:left w:val="single" w:sz="4" w:space="0" w:color="4472C4"/>
              <w:bottom w:val="single" w:sz="4" w:space="0" w:color="4472C4"/>
              <w:right w:val="single" w:sz="12" w:space="0" w:color="4472C4"/>
              <w:tl2br w:val="nil"/>
              <w:tr2bl w:val="nil"/>
            </w:tcBorders>
            <w:shd w:val="clear" w:color="auto" w:fill="8EABDC"/>
          </w:tcPr>
          <w:p w14:paraId="1F615E49" w14:textId="77777777" w:rsidR="00D0051C" w:rsidRDefault="00000000">
            <w:pPr>
              <w:pStyle w:val="TableParagraph"/>
              <w:spacing w:before="34" w:line="240" w:lineRule="auto"/>
              <w:ind w:left="253"/>
              <w:jc w:val="left"/>
              <w:rPr>
                <w:rFonts w:cs="Times New Roman"/>
                <w:b/>
                <w:color w:val="000000"/>
              </w:rPr>
            </w:pPr>
            <w:r>
              <w:rPr>
                <w:rFonts w:cs="Times New Roman"/>
                <w:b/>
                <w:bCs/>
                <w:color w:val="000000"/>
              </w:rPr>
              <w:t>202</w:t>
            </w:r>
            <w:r>
              <w:rPr>
                <w:rFonts w:cs="Times New Roman" w:hint="eastAsia"/>
                <w:b/>
                <w:bCs/>
                <w:color w:val="000000"/>
              </w:rPr>
              <w:t>8</w:t>
            </w:r>
            <w:r>
              <w:rPr>
                <w:rFonts w:cs="Times New Roman"/>
                <w:b/>
                <w:bCs/>
                <w:color w:val="000000"/>
                <w:spacing w:val="-2"/>
              </w:rPr>
              <w:t xml:space="preserve"> </w:t>
            </w:r>
            <w:r>
              <w:rPr>
                <w:rFonts w:cs="Times New Roman"/>
                <w:b/>
                <w:bCs/>
                <w:color w:val="000000"/>
              </w:rPr>
              <w:t>年</w:t>
            </w:r>
          </w:p>
        </w:tc>
      </w:tr>
      <w:tr w:rsidR="00D0051C" w14:paraId="7E3D78C5" w14:textId="77777777">
        <w:trPr>
          <w:trHeight w:hRule="exact" w:val="580"/>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1F15D351" w14:textId="77777777" w:rsidR="00D0051C" w:rsidRDefault="00000000">
            <w:pPr>
              <w:pStyle w:val="TableParagraph"/>
              <w:spacing w:before="113" w:line="240" w:lineRule="auto"/>
              <w:ind w:right="60"/>
              <w:jc w:val="center"/>
              <w:rPr>
                <w:rFonts w:cs="Times New Roman"/>
                <w:b/>
                <w:color w:val="000000"/>
              </w:rPr>
            </w:pPr>
            <w:proofErr w:type="gramStart"/>
            <w:r>
              <w:rPr>
                <w:rFonts w:cs="Times New Roman"/>
                <w:b/>
                <w:bCs/>
                <w:color w:val="000000"/>
              </w:rPr>
              <w:lastRenderedPageBreak/>
              <w:t>一</w:t>
            </w:r>
            <w:proofErr w:type="gramEnd"/>
            <w:r>
              <w:rPr>
                <w:rFonts w:cs="Times New Roman"/>
                <w:b/>
                <w:bCs/>
                <w:color w:val="000000"/>
              </w:rPr>
              <w:t>．主营业务收入</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3588D30" w14:textId="77777777" w:rsidR="00D0051C" w:rsidRDefault="00000000">
            <w:pPr>
              <w:pStyle w:val="TableParagraph"/>
              <w:spacing w:before="162" w:line="240" w:lineRule="auto"/>
              <w:ind w:right="62"/>
              <w:jc w:val="center"/>
              <w:rPr>
                <w:rFonts w:cs="Times New Roman"/>
                <w:color w:val="000000"/>
              </w:rPr>
            </w:pPr>
            <w:r>
              <w:rPr>
                <w:rFonts w:cs="Times New Roman"/>
                <w:color w:val="000000"/>
              </w:rPr>
              <w:t>75.00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72D3E36" w14:textId="77777777" w:rsidR="00D0051C" w:rsidRDefault="00000000">
            <w:pPr>
              <w:pStyle w:val="TableParagraph"/>
              <w:spacing w:before="162" w:line="240" w:lineRule="auto"/>
              <w:ind w:left="2"/>
              <w:jc w:val="center"/>
              <w:rPr>
                <w:rFonts w:cs="Times New Roman"/>
                <w:color w:val="000000"/>
              </w:rPr>
            </w:pPr>
            <w:r>
              <w:rPr>
                <w:rFonts w:cs="Times New Roman"/>
                <w:color w:val="000000"/>
              </w:rPr>
              <w:t>220.00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DB853F1" w14:textId="77777777" w:rsidR="00D0051C" w:rsidRDefault="00000000">
            <w:pPr>
              <w:pStyle w:val="TableParagraph"/>
              <w:spacing w:before="162" w:line="240" w:lineRule="auto"/>
              <w:ind w:left="2"/>
              <w:jc w:val="center"/>
              <w:rPr>
                <w:rFonts w:cs="Times New Roman"/>
                <w:color w:val="000000"/>
              </w:rPr>
            </w:pPr>
            <w:r>
              <w:rPr>
                <w:rFonts w:cs="Times New Roman"/>
                <w:color w:val="000000"/>
              </w:rPr>
              <w:t>520.00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3791279" w14:textId="77777777" w:rsidR="00D0051C" w:rsidRDefault="00000000">
            <w:pPr>
              <w:pStyle w:val="TableParagraph"/>
              <w:spacing w:before="162" w:line="240" w:lineRule="auto"/>
              <w:ind w:left="254"/>
              <w:jc w:val="left"/>
              <w:rPr>
                <w:rFonts w:cs="Times New Roman"/>
                <w:color w:val="000000"/>
              </w:rPr>
            </w:pPr>
            <w:r>
              <w:rPr>
                <w:rFonts w:cs="Times New Roman"/>
                <w:color w:val="000000"/>
              </w:rPr>
              <w:t>1050.00</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6C6A890" w14:textId="77777777" w:rsidR="00D0051C" w:rsidRDefault="00000000">
            <w:pPr>
              <w:pStyle w:val="TableParagraph"/>
              <w:spacing w:before="162" w:line="240" w:lineRule="auto"/>
              <w:ind w:left="253"/>
              <w:jc w:val="left"/>
              <w:rPr>
                <w:rFonts w:cs="Times New Roman"/>
                <w:color w:val="000000"/>
              </w:rPr>
            </w:pPr>
            <w:r>
              <w:rPr>
                <w:rFonts w:cs="Times New Roman"/>
                <w:color w:val="000000"/>
              </w:rPr>
              <w:t>2050.00</w:t>
            </w:r>
          </w:p>
        </w:tc>
      </w:tr>
      <w:tr w:rsidR="00D0051C" w14:paraId="78C238DC" w14:textId="77777777">
        <w:trPr>
          <w:trHeight w:hRule="exact" w:val="570"/>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174F2351" w14:textId="77777777" w:rsidR="00D0051C" w:rsidRDefault="00000000">
            <w:pPr>
              <w:pStyle w:val="TableParagraph"/>
              <w:spacing w:before="109" w:line="240" w:lineRule="auto"/>
              <w:ind w:right="68"/>
              <w:jc w:val="center"/>
              <w:rPr>
                <w:rFonts w:cs="Times New Roman"/>
                <w:b/>
                <w:color w:val="000000"/>
              </w:rPr>
            </w:pPr>
            <w:r>
              <w:rPr>
                <w:rFonts w:cs="Times New Roman"/>
                <w:b/>
                <w:color w:val="000000"/>
              </w:rPr>
              <w:t>减：主营业务成本</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20A96BE" w14:textId="77777777" w:rsidR="00D0051C" w:rsidRDefault="00000000">
            <w:pPr>
              <w:pStyle w:val="TableParagraph"/>
              <w:spacing w:before="159" w:line="240" w:lineRule="auto"/>
              <w:ind w:right="62"/>
              <w:jc w:val="center"/>
              <w:rPr>
                <w:rFonts w:cs="Times New Roman"/>
                <w:color w:val="000000"/>
              </w:rPr>
            </w:pPr>
            <w:r>
              <w:rPr>
                <w:rFonts w:cs="Times New Roman"/>
                <w:color w:val="000000"/>
              </w:rPr>
              <w:t>45.00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B45D953" w14:textId="77777777" w:rsidR="00D0051C" w:rsidRDefault="00000000">
            <w:pPr>
              <w:pStyle w:val="TableParagraph"/>
              <w:spacing w:before="159" w:line="240" w:lineRule="auto"/>
              <w:ind w:left="2"/>
              <w:jc w:val="center"/>
              <w:rPr>
                <w:rFonts w:cs="Times New Roman"/>
                <w:color w:val="000000"/>
              </w:rPr>
            </w:pPr>
            <w:r>
              <w:rPr>
                <w:rFonts w:cs="Times New Roman"/>
                <w:color w:val="000000"/>
              </w:rPr>
              <w:t>100.00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1AF5158" w14:textId="77777777" w:rsidR="00D0051C" w:rsidRDefault="00000000">
            <w:pPr>
              <w:pStyle w:val="TableParagraph"/>
              <w:spacing w:before="159" w:line="240" w:lineRule="auto"/>
              <w:ind w:left="2"/>
              <w:jc w:val="center"/>
              <w:rPr>
                <w:rFonts w:cs="Times New Roman"/>
                <w:color w:val="000000"/>
              </w:rPr>
            </w:pPr>
            <w:r>
              <w:rPr>
                <w:rFonts w:cs="Times New Roman"/>
                <w:color w:val="000000"/>
              </w:rPr>
              <w:t>170.00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DD0711C" w14:textId="77777777" w:rsidR="00D0051C" w:rsidRDefault="00000000">
            <w:pPr>
              <w:pStyle w:val="TableParagraph"/>
              <w:spacing w:before="159" w:line="240" w:lineRule="auto"/>
              <w:ind w:left="307"/>
              <w:jc w:val="left"/>
              <w:rPr>
                <w:rFonts w:cs="Times New Roman"/>
                <w:color w:val="000000"/>
              </w:rPr>
            </w:pPr>
            <w:r>
              <w:rPr>
                <w:rFonts w:cs="Times New Roman"/>
                <w:color w:val="000000"/>
              </w:rPr>
              <w:t>270.00</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0903EB3" w14:textId="77777777" w:rsidR="00D0051C" w:rsidRDefault="00000000">
            <w:pPr>
              <w:pStyle w:val="TableParagraph"/>
              <w:spacing w:before="159" w:line="240" w:lineRule="auto"/>
              <w:ind w:left="306"/>
              <w:jc w:val="left"/>
              <w:rPr>
                <w:rFonts w:cs="Times New Roman"/>
                <w:color w:val="000000"/>
              </w:rPr>
            </w:pPr>
            <w:r>
              <w:rPr>
                <w:rFonts w:cs="Times New Roman"/>
                <w:color w:val="000000"/>
              </w:rPr>
              <w:t>430.00</w:t>
            </w:r>
          </w:p>
        </w:tc>
      </w:tr>
      <w:tr w:rsidR="00D0051C" w14:paraId="32436B47" w14:textId="77777777">
        <w:trPr>
          <w:trHeight w:hRule="exact" w:val="570"/>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E0C35F9" w14:textId="77777777" w:rsidR="00D0051C" w:rsidRDefault="00000000">
            <w:pPr>
              <w:pStyle w:val="TableParagraph"/>
              <w:spacing w:before="108" w:line="240" w:lineRule="auto"/>
              <w:ind w:right="63"/>
              <w:jc w:val="center"/>
              <w:rPr>
                <w:rFonts w:cs="Times New Roman"/>
                <w:b/>
                <w:color w:val="000000"/>
              </w:rPr>
            </w:pPr>
            <w:r>
              <w:rPr>
                <w:rFonts w:cs="Times New Roman"/>
                <w:b/>
                <w:color w:val="000000"/>
              </w:rPr>
              <w:t>主营业务税金及附加</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57F7A95" w14:textId="77777777" w:rsidR="00D0051C" w:rsidRDefault="00000000">
            <w:pPr>
              <w:pStyle w:val="TableParagraph"/>
              <w:spacing w:before="157" w:line="240" w:lineRule="auto"/>
              <w:ind w:right="65"/>
              <w:jc w:val="center"/>
              <w:rPr>
                <w:rFonts w:cs="Times New Roman"/>
                <w:color w:val="000000"/>
              </w:rPr>
            </w:pPr>
            <w:r>
              <w:rPr>
                <w:rFonts w:cs="Times New Roman"/>
                <w:color w:val="000000"/>
              </w:rPr>
              <w:t>2.47</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68E79E6" w14:textId="77777777" w:rsidR="00D0051C" w:rsidRDefault="00000000">
            <w:pPr>
              <w:pStyle w:val="TableParagraph"/>
              <w:spacing w:before="157" w:line="240" w:lineRule="auto"/>
              <w:jc w:val="center"/>
              <w:rPr>
                <w:rFonts w:cs="Times New Roman"/>
                <w:color w:val="000000"/>
              </w:rPr>
            </w:pPr>
            <w:r>
              <w:rPr>
                <w:rFonts w:cs="Times New Roman"/>
                <w:color w:val="000000"/>
              </w:rPr>
              <w:t>41.13</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2E7493D" w14:textId="77777777" w:rsidR="00D0051C" w:rsidRDefault="00000000">
            <w:pPr>
              <w:pStyle w:val="TableParagraph"/>
              <w:spacing w:before="157" w:line="240" w:lineRule="auto"/>
              <w:ind w:left="2"/>
              <w:jc w:val="center"/>
              <w:rPr>
                <w:rFonts w:cs="Times New Roman"/>
                <w:color w:val="000000"/>
              </w:rPr>
            </w:pPr>
            <w:r>
              <w:rPr>
                <w:rFonts w:cs="Times New Roman"/>
                <w:color w:val="000000"/>
              </w:rPr>
              <w:t>97.24</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DF19D73" w14:textId="77777777" w:rsidR="00D0051C" w:rsidRDefault="00000000">
            <w:pPr>
              <w:pStyle w:val="TableParagraph"/>
              <w:spacing w:before="157" w:line="240" w:lineRule="auto"/>
              <w:ind w:left="307"/>
              <w:jc w:val="left"/>
              <w:rPr>
                <w:rFonts w:cs="Times New Roman"/>
                <w:color w:val="000000"/>
              </w:rPr>
            </w:pPr>
            <w:r>
              <w:rPr>
                <w:rFonts w:cs="Times New Roman"/>
                <w:color w:val="000000"/>
              </w:rPr>
              <w:t>196.36</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19321B06" w14:textId="77777777" w:rsidR="00D0051C" w:rsidRDefault="00000000">
            <w:pPr>
              <w:pStyle w:val="TableParagraph"/>
              <w:spacing w:before="157" w:line="240" w:lineRule="auto"/>
              <w:ind w:left="306"/>
              <w:jc w:val="left"/>
              <w:rPr>
                <w:rFonts w:cs="Times New Roman"/>
                <w:color w:val="000000"/>
              </w:rPr>
            </w:pPr>
            <w:r>
              <w:rPr>
                <w:rFonts w:cs="Times New Roman"/>
                <w:color w:val="000000"/>
              </w:rPr>
              <w:t>419.36</w:t>
            </w:r>
          </w:p>
        </w:tc>
      </w:tr>
      <w:tr w:rsidR="00D0051C" w14:paraId="04593BEF" w14:textId="77777777">
        <w:trPr>
          <w:trHeight w:hRule="exact" w:val="570"/>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F77622D" w14:textId="77777777" w:rsidR="00D0051C" w:rsidRDefault="00000000">
            <w:pPr>
              <w:pStyle w:val="TableParagraph"/>
              <w:spacing w:before="109" w:line="240" w:lineRule="auto"/>
              <w:ind w:right="60"/>
              <w:jc w:val="center"/>
              <w:rPr>
                <w:rFonts w:cs="Times New Roman"/>
                <w:b/>
                <w:color w:val="000000"/>
              </w:rPr>
            </w:pPr>
            <w:r>
              <w:rPr>
                <w:rFonts w:cs="Times New Roman"/>
                <w:b/>
                <w:bCs/>
                <w:color w:val="000000"/>
              </w:rPr>
              <w:t>二．主营业务利润</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1FE3AF5" w14:textId="77777777" w:rsidR="00D0051C" w:rsidRDefault="00000000">
            <w:pPr>
              <w:pStyle w:val="TableParagraph"/>
              <w:spacing w:before="159" w:line="240" w:lineRule="auto"/>
              <w:ind w:right="62"/>
              <w:jc w:val="center"/>
              <w:rPr>
                <w:rFonts w:cs="Times New Roman"/>
                <w:color w:val="000000"/>
              </w:rPr>
            </w:pPr>
            <w:r>
              <w:rPr>
                <w:rFonts w:cs="Times New Roman"/>
                <w:color w:val="000000"/>
              </w:rPr>
              <w:t>27.53</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1287DFB" w14:textId="77777777" w:rsidR="00D0051C" w:rsidRDefault="00000000">
            <w:pPr>
              <w:pStyle w:val="TableParagraph"/>
              <w:spacing w:before="159" w:line="240" w:lineRule="auto"/>
              <w:jc w:val="center"/>
              <w:rPr>
                <w:rFonts w:cs="Times New Roman"/>
                <w:color w:val="000000"/>
              </w:rPr>
            </w:pPr>
            <w:r>
              <w:rPr>
                <w:rFonts w:cs="Times New Roman"/>
                <w:color w:val="000000"/>
              </w:rPr>
              <w:t>78.87</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975C9C5" w14:textId="77777777" w:rsidR="00D0051C" w:rsidRDefault="00000000">
            <w:pPr>
              <w:pStyle w:val="TableParagraph"/>
              <w:spacing w:before="159" w:line="240" w:lineRule="auto"/>
              <w:ind w:left="2"/>
              <w:jc w:val="center"/>
              <w:rPr>
                <w:rFonts w:cs="Times New Roman"/>
                <w:color w:val="000000"/>
              </w:rPr>
            </w:pPr>
            <w:r>
              <w:rPr>
                <w:rFonts w:cs="Times New Roman"/>
                <w:color w:val="000000"/>
              </w:rPr>
              <w:t>252.76</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6CA7544" w14:textId="77777777" w:rsidR="00D0051C" w:rsidRDefault="00000000">
            <w:pPr>
              <w:pStyle w:val="TableParagraph"/>
              <w:spacing w:before="159" w:line="240" w:lineRule="auto"/>
              <w:ind w:left="307"/>
              <w:jc w:val="left"/>
              <w:rPr>
                <w:rFonts w:cs="Times New Roman"/>
                <w:color w:val="000000"/>
              </w:rPr>
            </w:pPr>
            <w:r>
              <w:rPr>
                <w:rFonts w:cs="Times New Roman"/>
                <w:color w:val="000000"/>
              </w:rPr>
              <w:t>583.64</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70017E5A" w14:textId="77777777" w:rsidR="00D0051C" w:rsidRDefault="00000000">
            <w:pPr>
              <w:pStyle w:val="TableParagraph"/>
              <w:spacing w:before="159" w:line="240" w:lineRule="auto"/>
              <w:ind w:left="253"/>
              <w:jc w:val="left"/>
              <w:rPr>
                <w:rFonts w:cs="Times New Roman"/>
                <w:color w:val="000000"/>
              </w:rPr>
            </w:pPr>
            <w:r>
              <w:rPr>
                <w:rFonts w:cs="Times New Roman"/>
                <w:color w:val="000000"/>
              </w:rPr>
              <w:t>1200.64</w:t>
            </w:r>
          </w:p>
        </w:tc>
      </w:tr>
      <w:tr w:rsidR="00D0051C" w14:paraId="4BED51C0" w14:textId="77777777">
        <w:trPr>
          <w:trHeight w:hRule="exact" w:val="550"/>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E5CEF67" w14:textId="77777777" w:rsidR="00D0051C" w:rsidRDefault="00000000">
            <w:pPr>
              <w:pStyle w:val="TableParagraph"/>
              <w:spacing w:before="108" w:line="240" w:lineRule="auto"/>
              <w:ind w:right="68"/>
              <w:jc w:val="center"/>
              <w:rPr>
                <w:rFonts w:cs="Times New Roman"/>
                <w:b/>
                <w:color w:val="000000"/>
              </w:rPr>
            </w:pPr>
            <w:r>
              <w:rPr>
                <w:rFonts w:cs="Times New Roman"/>
                <w:b/>
                <w:color w:val="000000"/>
              </w:rPr>
              <w:t>加：其他业务利润</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E59295E" w14:textId="77777777" w:rsidR="00D0051C" w:rsidRDefault="00000000">
            <w:pPr>
              <w:pStyle w:val="TableParagraph"/>
              <w:spacing w:before="157" w:line="240" w:lineRule="auto"/>
              <w:ind w:right="65"/>
              <w:jc w:val="center"/>
              <w:rPr>
                <w:rFonts w:cs="Times New Roman"/>
                <w:color w:val="000000"/>
              </w:rPr>
            </w:pPr>
            <w:r>
              <w:rPr>
                <w:rFonts w:cs="Times New Roman"/>
                <w:color w:val="000000"/>
              </w:rPr>
              <w:t>0.00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D94EB2B" w14:textId="77777777" w:rsidR="00D0051C" w:rsidRDefault="00000000">
            <w:pPr>
              <w:pStyle w:val="TableParagraph"/>
              <w:spacing w:before="157"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50E9961" w14:textId="77777777" w:rsidR="00D0051C" w:rsidRDefault="00000000">
            <w:pPr>
              <w:pStyle w:val="TableParagraph"/>
              <w:spacing w:before="157" w:line="240" w:lineRule="auto"/>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C1EE006" w14:textId="77777777" w:rsidR="00D0051C" w:rsidRDefault="00000000">
            <w:pPr>
              <w:pStyle w:val="TableParagraph"/>
              <w:spacing w:before="157"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77853273" w14:textId="77777777" w:rsidR="00D0051C" w:rsidRDefault="00000000">
            <w:pPr>
              <w:pStyle w:val="TableParagraph"/>
              <w:spacing w:before="157" w:line="240" w:lineRule="auto"/>
              <w:ind w:left="1"/>
              <w:jc w:val="center"/>
              <w:rPr>
                <w:rFonts w:cs="Times New Roman"/>
                <w:color w:val="000000"/>
              </w:rPr>
            </w:pPr>
            <w:r>
              <w:rPr>
                <w:rFonts w:cs="Times New Roman"/>
                <w:color w:val="000000"/>
              </w:rPr>
              <w:t>0.00</w:t>
            </w:r>
          </w:p>
        </w:tc>
      </w:tr>
      <w:tr w:rsidR="00D0051C" w14:paraId="57F13EC8" w14:textId="77777777">
        <w:trPr>
          <w:trHeight w:hRule="exact" w:val="510"/>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A6602D9" w14:textId="77777777" w:rsidR="00D0051C" w:rsidRDefault="00000000">
            <w:pPr>
              <w:pStyle w:val="TableParagraph"/>
              <w:spacing w:before="89" w:line="240" w:lineRule="auto"/>
              <w:ind w:right="65"/>
              <w:jc w:val="center"/>
              <w:rPr>
                <w:rFonts w:cs="Times New Roman"/>
                <w:b/>
                <w:color w:val="000000"/>
              </w:rPr>
            </w:pPr>
            <w:r>
              <w:rPr>
                <w:rFonts w:cs="Times New Roman"/>
                <w:b/>
                <w:color w:val="000000"/>
              </w:rPr>
              <w:t>减：销售费用</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6881F56" w14:textId="77777777" w:rsidR="00D0051C" w:rsidRDefault="00000000">
            <w:pPr>
              <w:pStyle w:val="TableParagraph"/>
              <w:spacing w:before="138" w:line="240" w:lineRule="auto"/>
              <w:ind w:right="62"/>
              <w:jc w:val="center"/>
              <w:rPr>
                <w:rFonts w:cs="Times New Roman"/>
                <w:color w:val="000000"/>
              </w:rPr>
            </w:pPr>
            <w:r>
              <w:rPr>
                <w:rFonts w:cs="Times New Roman"/>
                <w:color w:val="000000"/>
              </w:rPr>
              <w:t>29.00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F2724A6" w14:textId="77777777" w:rsidR="00D0051C" w:rsidRDefault="00000000">
            <w:pPr>
              <w:pStyle w:val="TableParagraph"/>
              <w:spacing w:before="138" w:line="240" w:lineRule="auto"/>
              <w:jc w:val="center"/>
              <w:rPr>
                <w:rFonts w:cs="Times New Roman"/>
                <w:color w:val="000000"/>
              </w:rPr>
            </w:pPr>
            <w:r>
              <w:rPr>
                <w:rFonts w:cs="Times New Roman"/>
                <w:color w:val="000000"/>
              </w:rPr>
              <w:t>50.00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BB5B830" w14:textId="77777777" w:rsidR="00D0051C" w:rsidRDefault="00000000">
            <w:pPr>
              <w:pStyle w:val="TableParagraph"/>
              <w:spacing w:before="138" w:line="240" w:lineRule="auto"/>
              <w:ind w:left="2"/>
              <w:jc w:val="center"/>
              <w:rPr>
                <w:rFonts w:cs="Times New Roman"/>
                <w:color w:val="000000"/>
              </w:rPr>
            </w:pPr>
            <w:r>
              <w:rPr>
                <w:rFonts w:cs="Times New Roman"/>
                <w:color w:val="000000"/>
              </w:rPr>
              <w:t>100.00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567F902" w14:textId="77777777" w:rsidR="00D0051C" w:rsidRDefault="00000000">
            <w:pPr>
              <w:pStyle w:val="TableParagraph"/>
              <w:spacing w:before="138" w:line="240" w:lineRule="auto"/>
              <w:ind w:left="307"/>
              <w:jc w:val="left"/>
              <w:rPr>
                <w:rFonts w:cs="Times New Roman"/>
                <w:color w:val="000000"/>
              </w:rPr>
            </w:pPr>
            <w:r>
              <w:rPr>
                <w:rFonts w:cs="Times New Roman"/>
                <w:color w:val="000000"/>
              </w:rPr>
              <w:t>153.00</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70C88708" w14:textId="77777777" w:rsidR="00D0051C" w:rsidRDefault="00000000">
            <w:pPr>
              <w:pStyle w:val="TableParagraph"/>
              <w:spacing w:before="138" w:line="240" w:lineRule="auto"/>
              <w:ind w:left="359"/>
              <w:jc w:val="left"/>
              <w:rPr>
                <w:rFonts w:cs="Times New Roman"/>
                <w:color w:val="000000"/>
              </w:rPr>
            </w:pPr>
            <w:r>
              <w:rPr>
                <w:rFonts w:cs="Times New Roman"/>
                <w:color w:val="000000"/>
              </w:rPr>
              <w:t>230.50</w:t>
            </w:r>
          </w:p>
        </w:tc>
      </w:tr>
      <w:tr w:rsidR="00D0051C" w14:paraId="3071FE03" w14:textId="77777777">
        <w:trPr>
          <w:trHeight w:hRule="exact" w:val="490"/>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D0268AE" w14:textId="77777777" w:rsidR="00D0051C" w:rsidRDefault="00000000">
            <w:pPr>
              <w:pStyle w:val="TableParagraph"/>
              <w:spacing w:before="69" w:line="240" w:lineRule="auto"/>
              <w:ind w:right="68"/>
              <w:jc w:val="center"/>
              <w:rPr>
                <w:rFonts w:cs="Times New Roman"/>
                <w:b/>
                <w:color w:val="000000"/>
              </w:rPr>
            </w:pPr>
            <w:r>
              <w:rPr>
                <w:rFonts w:cs="Times New Roman"/>
                <w:b/>
                <w:color w:val="000000"/>
              </w:rPr>
              <w:t>管理费用</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076B5E0" w14:textId="77777777" w:rsidR="00D0051C" w:rsidRDefault="00000000">
            <w:pPr>
              <w:pStyle w:val="TableParagraph"/>
              <w:spacing w:before="118" w:line="240" w:lineRule="auto"/>
              <w:ind w:right="62"/>
              <w:jc w:val="center"/>
              <w:rPr>
                <w:rFonts w:cs="Times New Roman"/>
                <w:color w:val="000000"/>
              </w:rPr>
            </w:pPr>
            <w:r>
              <w:rPr>
                <w:rFonts w:cs="Times New Roman"/>
                <w:color w:val="000000"/>
              </w:rPr>
              <w:t>14.00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52C23F9" w14:textId="77777777" w:rsidR="00D0051C" w:rsidRDefault="00000000">
            <w:pPr>
              <w:pStyle w:val="TableParagraph"/>
              <w:spacing w:before="118" w:line="240" w:lineRule="auto"/>
              <w:jc w:val="center"/>
              <w:rPr>
                <w:rFonts w:cs="Times New Roman"/>
                <w:color w:val="000000"/>
              </w:rPr>
            </w:pPr>
            <w:r>
              <w:rPr>
                <w:rFonts w:cs="Times New Roman"/>
                <w:color w:val="000000"/>
              </w:rPr>
              <w:t>64.00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96CD9E1" w14:textId="77777777" w:rsidR="00D0051C" w:rsidRDefault="00000000">
            <w:pPr>
              <w:pStyle w:val="TableParagraph"/>
              <w:spacing w:before="118" w:line="240" w:lineRule="auto"/>
              <w:ind w:left="2"/>
              <w:jc w:val="center"/>
              <w:rPr>
                <w:rFonts w:cs="Times New Roman"/>
                <w:color w:val="000000"/>
              </w:rPr>
            </w:pPr>
            <w:r>
              <w:rPr>
                <w:rFonts w:cs="Times New Roman"/>
                <w:color w:val="000000"/>
              </w:rPr>
              <w:t>86.00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FEF5F15" w14:textId="77777777" w:rsidR="00D0051C" w:rsidRDefault="00000000">
            <w:pPr>
              <w:pStyle w:val="TableParagraph"/>
              <w:spacing w:before="118" w:line="240" w:lineRule="auto"/>
              <w:ind w:left="307"/>
              <w:jc w:val="left"/>
              <w:rPr>
                <w:rFonts w:cs="Times New Roman"/>
                <w:color w:val="000000"/>
              </w:rPr>
            </w:pPr>
            <w:r>
              <w:rPr>
                <w:rFonts w:cs="Times New Roman"/>
                <w:color w:val="000000"/>
              </w:rPr>
              <w:t>137.00</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D1F9A5F" w14:textId="77777777" w:rsidR="00D0051C" w:rsidRDefault="00000000">
            <w:pPr>
              <w:pStyle w:val="TableParagraph"/>
              <w:spacing w:before="118" w:line="240" w:lineRule="auto"/>
              <w:ind w:left="306"/>
              <w:jc w:val="left"/>
              <w:rPr>
                <w:rFonts w:cs="Times New Roman"/>
                <w:color w:val="000000"/>
              </w:rPr>
            </w:pPr>
            <w:r>
              <w:rPr>
                <w:rFonts w:cs="Times New Roman"/>
                <w:color w:val="000000"/>
              </w:rPr>
              <w:t>239.00</w:t>
            </w:r>
          </w:p>
        </w:tc>
      </w:tr>
      <w:tr w:rsidR="00D0051C" w14:paraId="246B6B7A" w14:textId="77777777">
        <w:trPr>
          <w:trHeight w:hRule="exact" w:val="488"/>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02A8837" w14:textId="77777777" w:rsidR="00D0051C" w:rsidRDefault="00000000">
            <w:pPr>
              <w:pStyle w:val="TableParagraph"/>
              <w:spacing w:before="69" w:line="240" w:lineRule="auto"/>
              <w:ind w:right="68"/>
              <w:jc w:val="center"/>
              <w:rPr>
                <w:rFonts w:cs="Times New Roman"/>
                <w:b/>
                <w:color w:val="000000"/>
              </w:rPr>
            </w:pPr>
            <w:r>
              <w:rPr>
                <w:rFonts w:cs="Times New Roman"/>
                <w:b/>
                <w:color w:val="000000"/>
              </w:rPr>
              <w:t>财务费用</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AB878A1" w14:textId="77777777" w:rsidR="00D0051C" w:rsidRDefault="00000000">
            <w:pPr>
              <w:pStyle w:val="TableParagraph"/>
              <w:spacing w:before="118" w:line="240" w:lineRule="auto"/>
              <w:ind w:right="65"/>
              <w:jc w:val="center"/>
              <w:rPr>
                <w:rFonts w:cs="Times New Roman"/>
                <w:color w:val="000000"/>
              </w:rPr>
            </w:pPr>
            <w:r>
              <w:rPr>
                <w:rFonts w:cs="Times New Roman"/>
                <w:color w:val="000000"/>
              </w:rPr>
              <w:t>0.00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1F87961" w14:textId="77777777" w:rsidR="00D0051C" w:rsidRDefault="00000000">
            <w:pPr>
              <w:pStyle w:val="TableParagraph"/>
              <w:spacing w:before="118" w:line="240" w:lineRule="auto"/>
              <w:ind w:left="2"/>
              <w:jc w:val="center"/>
              <w:rPr>
                <w:rFonts w:cs="Times New Roman"/>
                <w:color w:val="000000"/>
              </w:rPr>
            </w:pPr>
            <w:r>
              <w:rPr>
                <w:rFonts w:cs="Times New Roman"/>
                <w:color w:val="000000"/>
              </w:rPr>
              <w:t>1.00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4553D41" w14:textId="77777777" w:rsidR="00D0051C" w:rsidRDefault="00000000">
            <w:pPr>
              <w:pStyle w:val="TableParagraph"/>
              <w:spacing w:before="118" w:line="240" w:lineRule="auto"/>
              <w:jc w:val="center"/>
              <w:rPr>
                <w:rFonts w:cs="Times New Roman"/>
                <w:color w:val="000000"/>
              </w:rPr>
            </w:pPr>
            <w:r>
              <w:rPr>
                <w:rFonts w:cs="Times New Roman"/>
                <w:color w:val="000000"/>
              </w:rPr>
              <w:t>2.00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51BB73C" w14:textId="77777777" w:rsidR="00D0051C" w:rsidRDefault="00000000">
            <w:pPr>
              <w:pStyle w:val="TableParagraph"/>
              <w:spacing w:before="118" w:line="240" w:lineRule="auto"/>
              <w:ind w:left="2"/>
              <w:jc w:val="center"/>
              <w:rPr>
                <w:rFonts w:cs="Times New Roman"/>
                <w:color w:val="000000"/>
              </w:rPr>
            </w:pPr>
            <w:r>
              <w:rPr>
                <w:rFonts w:cs="Times New Roman"/>
                <w:color w:val="000000"/>
              </w:rPr>
              <w:t>4.50</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35163B8" w14:textId="77777777" w:rsidR="00D0051C" w:rsidRDefault="00000000">
            <w:pPr>
              <w:pStyle w:val="TableParagraph"/>
              <w:spacing w:before="118" w:line="240" w:lineRule="auto"/>
              <w:ind w:left="1"/>
              <w:jc w:val="center"/>
              <w:rPr>
                <w:rFonts w:cs="Times New Roman"/>
                <w:color w:val="000000"/>
              </w:rPr>
            </w:pPr>
            <w:r>
              <w:rPr>
                <w:rFonts w:cs="Times New Roman"/>
                <w:color w:val="000000"/>
              </w:rPr>
              <w:t>4.50</w:t>
            </w:r>
          </w:p>
        </w:tc>
      </w:tr>
      <w:tr w:rsidR="00D0051C" w14:paraId="57665B81" w14:textId="77777777">
        <w:trPr>
          <w:trHeight w:hRule="exact" w:val="488"/>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806F4CC" w14:textId="77777777" w:rsidR="00D0051C" w:rsidRDefault="00000000">
            <w:pPr>
              <w:pStyle w:val="TableParagraph"/>
              <w:spacing w:before="67" w:line="240" w:lineRule="auto"/>
              <w:ind w:right="60"/>
              <w:jc w:val="center"/>
              <w:rPr>
                <w:rFonts w:cs="Times New Roman"/>
                <w:b/>
                <w:color w:val="000000"/>
              </w:rPr>
            </w:pPr>
            <w:r>
              <w:rPr>
                <w:rFonts w:cs="Times New Roman"/>
                <w:b/>
                <w:bCs/>
                <w:color w:val="000000"/>
              </w:rPr>
              <w:t>三．营业利润</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DEA08E8" w14:textId="77777777" w:rsidR="00D0051C" w:rsidRDefault="00000000">
            <w:pPr>
              <w:pStyle w:val="TableParagraph"/>
              <w:spacing w:before="117" w:line="240" w:lineRule="auto"/>
              <w:ind w:right="62"/>
              <w:jc w:val="center"/>
              <w:rPr>
                <w:rFonts w:cs="Times New Roman"/>
                <w:color w:val="000000"/>
              </w:rPr>
            </w:pPr>
            <w:r>
              <w:rPr>
                <w:rFonts w:cs="Times New Roman"/>
                <w:color w:val="000000"/>
              </w:rPr>
              <w:t>-15.47</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6647B1C" w14:textId="77777777" w:rsidR="00D0051C" w:rsidRDefault="00000000">
            <w:pPr>
              <w:pStyle w:val="TableParagraph"/>
              <w:spacing w:before="117" w:line="240" w:lineRule="auto"/>
              <w:ind w:left="2"/>
              <w:jc w:val="center"/>
              <w:rPr>
                <w:rFonts w:cs="Times New Roman"/>
                <w:color w:val="000000"/>
              </w:rPr>
            </w:pPr>
            <w:r>
              <w:rPr>
                <w:rFonts w:cs="Times New Roman"/>
                <w:color w:val="000000"/>
              </w:rPr>
              <w:t>-36.13</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7D397F1" w14:textId="77777777" w:rsidR="00D0051C" w:rsidRDefault="00000000">
            <w:pPr>
              <w:pStyle w:val="TableParagraph"/>
              <w:spacing w:before="117" w:line="240" w:lineRule="auto"/>
              <w:ind w:left="2"/>
              <w:jc w:val="center"/>
              <w:rPr>
                <w:rFonts w:cs="Times New Roman"/>
                <w:color w:val="000000"/>
              </w:rPr>
            </w:pPr>
            <w:r>
              <w:rPr>
                <w:rFonts w:cs="Times New Roman"/>
                <w:color w:val="000000"/>
              </w:rPr>
              <w:t>64.76</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B78F04A" w14:textId="77777777" w:rsidR="00D0051C" w:rsidRDefault="00000000">
            <w:pPr>
              <w:pStyle w:val="TableParagraph"/>
              <w:spacing w:before="117" w:line="240" w:lineRule="auto"/>
              <w:ind w:left="307"/>
              <w:jc w:val="left"/>
              <w:rPr>
                <w:rFonts w:cs="Times New Roman"/>
                <w:color w:val="000000"/>
              </w:rPr>
            </w:pPr>
            <w:r>
              <w:rPr>
                <w:rFonts w:cs="Times New Roman"/>
                <w:color w:val="000000"/>
              </w:rPr>
              <w:t>289.14</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9A7048D" w14:textId="77777777" w:rsidR="00D0051C" w:rsidRDefault="00000000">
            <w:pPr>
              <w:pStyle w:val="TableParagraph"/>
              <w:spacing w:before="117" w:line="240" w:lineRule="auto"/>
              <w:ind w:left="306"/>
              <w:jc w:val="left"/>
              <w:rPr>
                <w:rFonts w:cs="Times New Roman"/>
                <w:color w:val="000000"/>
              </w:rPr>
            </w:pPr>
            <w:r>
              <w:rPr>
                <w:rFonts w:cs="Times New Roman"/>
                <w:color w:val="000000"/>
              </w:rPr>
              <w:t>726.64</w:t>
            </w:r>
          </w:p>
        </w:tc>
      </w:tr>
      <w:tr w:rsidR="00D0051C" w14:paraId="0F2EC093" w14:textId="77777777">
        <w:trPr>
          <w:trHeight w:hRule="exact" w:val="490"/>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0CD14C3E" w14:textId="77777777" w:rsidR="00D0051C" w:rsidRDefault="00000000">
            <w:pPr>
              <w:pStyle w:val="TableParagraph"/>
              <w:spacing w:before="69" w:line="240" w:lineRule="auto"/>
              <w:ind w:right="65"/>
              <w:jc w:val="center"/>
              <w:rPr>
                <w:rFonts w:cs="Times New Roman"/>
                <w:b/>
                <w:color w:val="000000"/>
              </w:rPr>
            </w:pPr>
            <w:r>
              <w:rPr>
                <w:rFonts w:cs="Times New Roman"/>
                <w:b/>
                <w:color w:val="000000"/>
              </w:rPr>
              <w:t>加：营业外收入</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4669AF9" w14:textId="77777777" w:rsidR="00D0051C" w:rsidRDefault="00000000">
            <w:pPr>
              <w:pStyle w:val="TableParagraph"/>
              <w:spacing w:before="118" w:line="240" w:lineRule="auto"/>
              <w:ind w:right="65"/>
              <w:jc w:val="center"/>
              <w:rPr>
                <w:rFonts w:cs="Times New Roman"/>
                <w:color w:val="000000"/>
              </w:rPr>
            </w:pPr>
            <w:r>
              <w:rPr>
                <w:rFonts w:cs="Times New Roman"/>
                <w:color w:val="000000"/>
              </w:rPr>
              <w:t>0.00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F5421FD"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9A8D774" w14:textId="77777777" w:rsidR="00D0051C" w:rsidRDefault="00000000">
            <w:pPr>
              <w:pStyle w:val="TableParagraph"/>
              <w:spacing w:before="118" w:line="240" w:lineRule="auto"/>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D5E5063"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63EB83C" w14:textId="77777777" w:rsidR="00D0051C" w:rsidRDefault="00000000">
            <w:pPr>
              <w:pStyle w:val="TableParagraph"/>
              <w:spacing w:before="118" w:line="240" w:lineRule="auto"/>
              <w:ind w:left="1"/>
              <w:jc w:val="center"/>
              <w:rPr>
                <w:rFonts w:cs="Times New Roman"/>
                <w:color w:val="000000"/>
              </w:rPr>
            </w:pPr>
            <w:r>
              <w:rPr>
                <w:rFonts w:cs="Times New Roman"/>
                <w:color w:val="000000"/>
              </w:rPr>
              <w:t>0.00</w:t>
            </w:r>
          </w:p>
        </w:tc>
      </w:tr>
      <w:tr w:rsidR="00D0051C" w14:paraId="1F94F54B" w14:textId="77777777">
        <w:trPr>
          <w:trHeight w:hRule="exact" w:val="490"/>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0F9E74AA" w14:textId="77777777" w:rsidR="00D0051C" w:rsidRDefault="00000000">
            <w:pPr>
              <w:pStyle w:val="TableParagraph"/>
              <w:spacing w:before="69" w:line="240" w:lineRule="auto"/>
              <w:ind w:right="68"/>
              <w:jc w:val="center"/>
              <w:rPr>
                <w:rFonts w:cs="Times New Roman"/>
                <w:b/>
                <w:color w:val="000000"/>
              </w:rPr>
            </w:pPr>
            <w:r>
              <w:rPr>
                <w:rFonts w:cs="Times New Roman"/>
                <w:b/>
                <w:color w:val="000000"/>
              </w:rPr>
              <w:t>补贴收入</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CEE4625" w14:textId="77777777" w:rsidR="00D0051C" w:rsidRDefault="00000000">
            <w:pPr>
              <w:pStyle w:val="TableParagraph"/>
              <w:spacing w:before="118" w:line="240" w:lineRule="auto"/>
              <w:ind w:right="65"/>
              <w:jc w:val="center"/>
              <w:rPr>
                <w:rFonts w:cs="Times New Roman"/>
                <w:color w:val="000000"/>
              </w:rPr>
            </w:pPr>
            <w:r>
              <w:rPr>
                <w:rFonts w:cs="Times New Roman"/>
                <w:color w:val="000000"/>
              </w:rPr>
              <w:t>0.00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C05CF9B"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5FA692A" w14:textId="77777777" w:rsidR="00D0051C" w:rsidRDefault="00000000">
            <w:pPr>
              <w:pStyle w:val="TableParagraph"/>
              <w:spacing w:before="118" w:line="240" w:lineRule="auto"/>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2A153D6"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21A21F1" w14:textId="77777777" w:rsidR="00D0051C" w:rsidRDefault="00000000">
            <w:pPr>
              <w:pStyle w:val="TableParagraph"/>
              <w:spacing w:before="118" w:line="240" w:lineRule="auto"/>
              <w:ind w:left="1"/>
              <w:jc w:val="center"/>
              <w:rPr>
                <w:rFonts w:cs="Times New Roman"/>
                <w:color w:val="000000"/>
              </w:rPr>
            </w:pPr>
            <w:r>
              <w:rPr>
                <w:rFonts w:cs="Times New Roman"/>
                <w:color w:val="000000"/>
              </w:rPr>
              <w:t>0.00</w:t>
            </w:r>
          </w:p>
        </w:tc>
      </w:tr>
      <w:tr w:rsidR="00D0051C" w14:paraId="234F30B0" w14:textId="77777777">
        <w:trPr>
          <w:trHeight w:hRule="exact" w:val="488"/>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092F073" w14:textId="77777777" w:rsidR="00D0051C" w:rsidRDefault="00000000">
            <w:pPr>
              <w:pStyle w:val="TableParagraph"/>
              <w:spacing w:before="69" w:line="240" w:lineRule="auto"/>
              <w:ind w:right="65"/>
              <w:jc w:val="center"/>
              <w:rPr>
                <w:rFonts w:cs="Times New Roman"/>
                <w:b/>
                <w:color w:val="000000"/>
              </w:rPr>
            </w:pPr>
            <w:r>
              <w:rPr>
                <w:rFonts w:cs="Times New Roman"/>
                <w:b/>
                <w:color w:val="000000"/>
              </w:rPr>
              <w:t>减：营业外支出</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01F3A15" w14:textId="77777777" w:rsidR="00D0051C" w:rsidRDefault="00000000">
            <w:pPr>
              <w:pStyle w:val="TableParagraph"/>
              <w:spacing w:before="118" w:line="240" w:lineRule="auto"/>
              <w:ind w:right="65"/>
              <w:jc w:val="center"/>
              <w:rPr>
                <w:rFonts w:cs="Times New Roman"/>
                <w:color w:val="000000"/>
              </w:rPr>
            </w:pPr>
            <w:r>
              <w:rPr>
                <w:rFonts w:cs="Times New Roman"/>
                <w:color w:val="000000"/>
              </w:rPr>
              <w:t>0.00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903E3FD"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54E28C4" w14:textId="77777777" w:rsidR="00D0051C" w:rsidRDefault="00000000">
            <w:pPr>
              <w:pStyle w:val="TableParagraph"/>
              <w:spacing w:before="118" w:line="240" w:lineRule="auto"/>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27EC875"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4DD27DE" w14:textId="77777777" w:rsidR="00D0051C" w:rsidRDefault="00000000">
            <w:pPr>
              <w:pStyle w:val="TableParagraph"/>
              <w:spacing w:before="118" w:line="240" w:lineRule="auto"/>
              <w:ind w:left="1"/>
              <w:jc w:val="center"/>
              <w:rPr>
                <w:rFonts w:cs="Times New Roman"/>
                <w:color w:val="000000"/>
              </w:rPr>
            </w:pPr>
            <w:r>
              <w:rPr>
                <w:rFonts w:cs="Times New Roman"/>
                <w:color w:val="000000"/>
              </w:rPr>
              <w:t>0.00</w:t>
            </w:r>
          </w:p>
        </w:tc>
      </w:tr>
      <w:tr w:rsidR="00D0051C" w14:paraId="6D5D11FB" w14:textId="77777777">
        <w:trPr>
          <w:trHeight w:hRule="exact" w:val="509"/>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00B9CE4" w14:textId="77777777" w:rsidR="00D0051C" w:rsidRDefault="00000000">
            <w:pPr>
              <w:pStyle w:val="TableParagraph"/>
              <w:spacing w:before="67" w:line="240" w:lineRule="auto"/>
              <w:ind w:right="60"/>
              <w:jc w:val="center"/>
              <w:rPr>
                <w:rFonts w:cs="Times New Roman"/>
                <w:b/>
                <w:color w:val="000000"/>
              </w:rPr>
            </w:pPr>
            <w:r>
              <w:rPr>
                <w:rFonts w:cs="Times New Roman"/>
                <w:b/>
                <w:bCs/>
                <w:color w:val="000000"/>
              </w:rPr>
              <w:t>四．利润总额</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88E9F35" w14:textId="77777777" w:rsidR="00D0051C" w:rsidRDefault="00000000">
            <w:pPr>
              <w:pStyle w:val="TableParagraph"/>
              <w:spacing w:before="117" w:line="240" w:lineRule="auto"/>
              <w:ind w:right="62"/>
              <w:jc w:val="center"/>
              <w:rPr>
                <w:rFonts w:cs="Times New Roman"/>
                <w:color w:val="000000"/>
              </w:rPr>
            </w:pPr>
            <w:r>
              <w:rPr>
                <w:rFonts w:cs="Times New Roman"/>
                <w:color w:val="000000"/>
              </w:rPr>
              <w:t>-15.47</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27E9FEE" w14:textId="77777777" w:rsidR="00D0051C" w:rsidRDefault="00000000">
            <w:pPr>
              <w:pStyle w:val="TableParagraph"/>
              <w:spacing w:before="117" w:line="240" w:lineRule="auto"/>
              <w:ind w:left="2"/>
              <w:jc w:val="center"/>
              <w:rPr>
                <w:rFonts w:cs="Times New Roman"/>
                <w:color w:val="000000"/>
              </w:rPr>
            </w:pPr>
            <w:r>
              <w:rPr>
                <w:rFonts w:cs="Times New Roman"/>
                <w:color w:val="000000"/>
              </w:rPr>
              <w:t>-36.13</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ECA219C" w14:textId="77777777" w:rsidR="00D0051C" w:rsidRDefault="00000000">
            <w:pPr>
              <w:pStyle w:val="TableParagraph"/>
              <w:spacing w:before="117" w:line="240" w:lineRule="auto"/>
              <w:ind w:left="2"/>
              <w:jc w:val="center"/>
              <w:rPr>
                <w:rFonts w:cs="Times New Roman"/>
                <w:color w:val="000000"/>
              </w:rPr>
            </w:pPr>
            <w:r>
              <w:rPr>
                <w:rFonts w:cs="Times New Roman"/>
                <w:color w:val="000000"/>
              </w:rPr>
              <w:t>64.76</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B7847B2" w14:textId="77777777" w:rsidR="00D0051C" w:rsidRDefault="00000000">
            <w:pPr>
              <w:pStyle w:val="TableParagraph"/>
              <w:spacing w:before="117" w:line="240" w:lineRule="auto"/>
              <w:ind w:left="307"/>
              <w:jc w:val="left"/>
              <w:rPr>
                <w:rFonts w:cs="Times New Roman"/>
                <w:color w:val="000000"/>
              </w:rPr>
            </w:pPr>
            <w:r>
              <w:rPr>
                <w:rFonts w:cs="Times New Roman"/>
                <w:color w:val="000000"/>
              </w:rPr>
              <w:t>289.14</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0635267" w14:textId="77777777" w:rsidR="00D0051C" w:rsidRDefault="00000000">
            <w:pPr>
              <w:pStyle w:val="TableParagraph"/>
              <w:spacing w:before="117" w:line="240" w:lineRule="auto"/>
              <w:ind w:left="306"/>
              <w:jc w:val="left"/>
              <w:rPr>
                <w:rFonts w:cs="Times New Roman"/>
                <w:color w:val="000000"/>
              </w:rPr>
            </w:pPr>
            <w:r>
              <w:rPr>
                <w:rFonts w:cs="Times New Roman"/>
                <w:color w:val="000000"/>
              </w:rPr>
              <w:t>726.64</w:t>
            </w:r>
          </w:p>
        </w:tc>
      </w:tr>
      <w:tr w:rsidR="00D0051C" w14:paraId="792650EC" w14:textId="77777777">
        <w:trPr>
          <w:trHeight w:hRule="exact" w:val="530"/>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687BED9" w14:textId="77777777" w:rsidR="00D0051C" w:rsidRDefault="00000000">
            <w:pPr>
              <w:pStyle w:val="TableParagraph"/>
              <w:spacing w:before="89" w:line="240" w:lineRule="auto"/>
              <w:ind w:right="68"/>
              <w:jc w:val="center"/>
              <w:rPr>
                <w:rFonts w:cs="Times New Roman"/>
                <w:b/>
                <w:color w:val="000000"/>
              </w:rPr>
            </w:pPr>
            <w:r>
              <w:rPr>
                <w:rFonts w:cs="Times New Roman"/>
                <w:b/>
                <w:color w:val="000000"/>
              </w:rPr>
              <w:t>减：所得税费用</w:t>
            </w:r>
            <w:r>
              <w:rPr>
                <w:rFonts w:cs="Times New Roman"/>
                <w:b/>
                <w:color w:val="000000"/>
                <w:spacing w:val="-61"/>
              </w:rPr>
              <w:t xml:space="preserve"> </w:t>
            </w:r>
            <w:r>
              <w:rPr>
                <w:rFonts w:cs="Times New Roman"/>
                <w:b/>
                <w:color w:val="000000"/>
              </w:rPr>
              <w:t>25%/2</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0B15DA1" w14:textId="77777777" w:rsidR="00D0051C" w:rsidRDefault="00000000">
            <w:pPr>
              <w:pStyle w:val="TableParagraph"/>
              <w:spacing w:before="138" w:line="240" w:lineRule="auto"/>
              <w:ind w:right="65"/>
              <w:jc w:val="center"/>
              <w:rPr>
                <w:rFonts w:cs="Times New Roman"/>
                <w:color w:val="000000"/>
              </w:rPr>
            </w:pPr>
            <w:r>
              <w:rPr>
                <w:rFonts w:cs="Times New Roman"/>
                <w:color w:val="000000"/>
              </w:rPr>
              <w:t>0.00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F61B84F" w14:textId="77777777" w:rsidR="00D0051C" w:rsidRDefault="00000000">
            <w:pPr>
              <w:pStyle w:val="TableParagraph"/>
              <w:spacing w:before="138"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2E8B234" w14:textId="77777777" w:rsidR="00D0051C" w:rsidRDefault="00000000">
            <w:pPr>
              <w:pStyle w:val="TableParagraph"/>
              <w:spacing w:before="138" w:line="240" w:lineRule="auto"/>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4091FFA" w14:textId="77777777" w:rsidR="00D0051C" w:rsidRDefault="00000000">
            <w:pPr>
              <w:pStyle w:val="TableParagraph"/>
              <w:spacing w:before="138" w:line="240" w:lineRule="auto"/>
              <w:ind w:left="307"/>
              <w:jc w:val="left"/>
              <w:rPr>
                <w:rFonts w:cs="Times New Roman"/>
                <w:color w:val="000000"/>
              </w:rPr>
            </w:pPr>
            <w:r>
              <w:rPr>
                <w:rFonts w:cs="Times New Roman"/>
                <w:color w:val="000000"/>
              </w:rPr>
              <w:t>131.25</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D1C7E4D" w14:textId="77777777" w:rsidR="00D0051C" w:rsidRDefault="00000000">
            <w:pPr>
              <w:pStyle w:val="TableParagraph"/>
              <w:spacing w:before="138" w:line="240" w:lineRule="auto"/>
              <w:ind w:left="306"/>
              <w:jc w:val="left"/>
              <w:rPr>
                <w:rFonts w:cs="Times New Roman"/>
                <w:color w:val="000000"/>
              </w:rPr>
            </w:pPr>
            <w:r>
              <w:rPr>
                <w:rFonts w:cs="Times New Roman"/>
                <w:color w:val="000000"/>
              </w:rPr>
              <w:t>256.25</w:t>
            </w:r>
          </w:p>
        </w:tc>
      </w:tr>
      <w:tr w:rsidR="00D0051C" w14:paraId="1A702835" w14:textId="77777777">
        <w:trPr>
          <w:trHeight w:hRule="exact" w:val="509"/>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DFB5ECD" w14:textId="77777777" w:rsidR="00D0051C" w:rsidRDefault="00000000">
            <w:pPr>
              <w:pStyle w:val="TableParagraph"/>
              <w:spacing w:before="89" w:line="240" w:lineRule="auto"/>
              <w:ind w:right="60"/>
              <w:jc w:val="center"/>
              <w:rPr>
                <w:rFonts w:cs="Times New Roman"/>
                <w:b/>
                <w:color w:val="000000"/>
              </w:rPr>
            </w:pPr>
            <w:r>
              <w:rPr>
                <w:rFonts w:cs="Times New Roman"/>
                <w:b/>
                <w:bCs/>
                <w:color w:val="000000"/>
              </w:rPr>
              <w:t>五．净利润</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F70BC0F" w14:textId="77777777" w:rsidR="00D0051C" w:rsidRDefault="00000000">
            <w:pPr>
              <w:pStyle w:val="TableParagraph"/>
              <w:spacing w:before="138" w:line="240" w:lineRule="auto"/>
              <w:ind w:right="62"/>
              <w:jc w:val="center"/>
              <w:rPr>
                <w:rFonts w:cs="Times New Roman"/>
                <w:color w:val="000000"/>
              </w:rPr>
            </w:pPr>
            <w:r>
              <w:rPr>
                <w:rFonts w:cs="Times New Roman"/>
                <w:color w:val="000000"/>
              </w:rPr>
              <w:t>-15.47</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2EB6044" w14:textId="77777777" w:rsidR="00D0051C" w:rsidRDefault="00000000">
            <w:pPr>
              <w:pStyle w:val="TableParagraph"/>
              <w:spacing w:before="138" w:line="240" w:lineRule="auto"/>
              <w:ind w:left="2"/>
              <w:jc w:val="center"/>
              <w:rPr>
                <w:rFonts w:cs="Times New Roman"/>
                <w:color w:val="000000"/>
              </w:rPr>
            </w:pPr>
            <w:r>
              <w:rPr>
                <w:rFonts w:cs="Times New Roman"/>
                <w:color w:val="000000"/>
              </w:rPr>
              <w:t>-36.13</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AD90237" w14:textId="77777777" w:rsidR="00D0051C" w:rsidRDefault="00000000">
            <w:pPr>
              <w:pStyle w:val="TableParagraph"/>
              <w:spacing w:before="138" w:line="240" w:lineRule="auto"/>
              <w:ind w:left="2"/>
              <w:jc w:val="center"/>
              <w:rPr>
                <w:rFonts w:cs="Times New Roman"/>
                <w:color w:val="000000"/>
              </w:rPr>
            </w:pPr>
            <w:r>
              <w:rPr>
                <w:rFonts w:cs="Times New Roman"/>
                <w:color w:val="000000"/>
              </w:rPr>
              <w:t>64.76</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236FF4C" w14:textId="77777777" w:rsidR="00D0051C" w:rsidRDefault="00000000">
            <w:pPr>
              <w:pStyle w:val="TableParagraph"/>
              <w:spacing w:before="138" w:line="240" w:lineRule="auto"/>
              <w:ind w:left="307"/>
              <w:jc w:val="left"/>
              <w:rPr>
                <w:rFonts w:cs="Times New Roman"/>
                <w:color w:val="000000"/>
              </w:rPr>
            </w:pPr>
            <w:r>
              <w:rPr>
                <w:rFonts w:cs="Times New Roman"/>
                <w:color w:val="000000"/>
              </w:rPr>
              <w:t>157.89</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2ED089C" w14:textId="77777777" w:rsidR="00D0051C" w:rsidRDefault="00000000">
            <w:pPr>
              <w:pStyle w:val="TableParagraph"/>
              <w:spacing w:before="138" w:line="240" w:lineRule="auto"/>
              <w:ind w:left="306"/>
              <w:jc w:val="left"/>
              <w:rPr>
                <w:rFonts w:cs="Times New Roman"/>
                <w:color w:val="000000"/>
              </w:rPr>
            </w:pPr>
            <w:r>
              <w:rPr>
                <w:rFonts w:cs="Times New Roman"/>
                <w:color w:val="000000"/>
              </w:rPr>
              <w:t>470.39</w:t>
            </w:r>
          </w:p>
        </w:tc>
      </w:tr>
      <w:tr w:rsidR="00D0051C" w14:paraId="24F0C54F" w14:textId="77777777">
        <w:trPr>
          <w:trHeight w:hRule="exact" w:val="488"/>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BC3436E" w14:textId="77777777" w:rsidR="00D0051C" w:rsidRDefault="00000000">
            <w:pPr>
              <w:pStyle w:val="TableParagraph"/>
              <w:spacing w:before="67" w:line="240" w:lineRule="auto"/>
              <w:ind w:right="63"/>
              <w:jc w:val="center"/>
              <w:rPr>
                <w:rFonts w:cs="Times New Roman"/>
                <w:b/>
                <w:color w:val="000000"/>
              </w:rPr>
            </w:pPr>
            <w:r>
              <w:rPr>
                <w:rFonts w:cs="Times New Roman"/>
                <w:b/>
                <w:color w:val="000000"/>
              </w:rPr>
              <w:t>加：年初未分配利润</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CFECC6B" w14:textId="77777777" w:rsidR="00D0051C" w:rsidRDefault="00000000">
            <w:pPr>
              <w:pStyle w:val="TableParagraph"/>
              <w:spacing w:before="117" w:line="240" w:lineRule="auto"/>
              <w:ind w:right="65"/>
              <w:jc w:val="center"/>
              <w:rPr>
                <w:rFonts w:cs="Times New Roman"/>
                <w:color w:val="000000"/>
              </w:rPr>
            </w:pPr>
            <w:r>
              <w:rPr>
                <w:rFonts w:cs="Times New Roman"/>
                <w:color w:val="000000"/>
              </w:rPr>
              <w:t>0.00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5F50F93" w14:textId="77777777" w:rsidR="00D0051C" w:rsidRDefault="00000000">
            <w:pPr>
              <w:pStyle w:val="TableParagraph"/>
              <w:spacing w:before="117"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56320B1" w14:textId="77777777" w:rsidR="00D0051C" w:rsidRDefault="00000000">
            <w:pPr>
              <w:pStyle w:val="TableParagraph"/>
              <w:spacing w:before="117" w:line="240" w:lineRule="auto"/>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6E9F92B" w14:textId="77777777" w:rsidR="00D0051C" w:rsidRDefault="00000000">
            <w:pPr>
              <w:pStyle w:val="TableParagraph"/>
              <w:spacing w:before="117"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908E2C7" w14:textId="77777777" w:rsidR="00D0051C" w:rsidRDefault="00000000">
            <w:pPr>
              <w:pStyle w:val="TableParagraph"/>
              <w:spacing w:before="117" w:line="240" w:lineRule="auto"/>
              <w:ind w:left="1"/>
              <w:jc w:val="center"/>
              <w:rPr>
                <w:rFonts w:cs="Times New Roman"/>
                <w:color w:val="000000"/>
              </w:rPr>
            </w:pPr>
            <w:r>
              <w:rPr>
                <w:rFonts w:cs="Times New Roman"/>
                <w:color w:val="000000"/>
              </w:rPr>
              <w:t>0.00</w:t>
            </w:r>
          </w:p>
        </w:tc>
      </w:tr>
      <w:tr w:rsidR="00D0051C" w14:paraId="78287E0A" w14:textId="77777777">
        <w:trPr>
          <w:trHeight w:hRule="exact" w:val="510"/>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3CE3972" w14:textId="77777777" w:rsidR="00D0051C" w:rsidRDefault="00000000">
            <w:pPr>
              <w:pStyle w:val="TableParagraph"/>
              <w:spacing w:before="69" w:line="240" w:lineRule="auto"/>
              <w:ind w:right="60"/>
              <w:jc w:val="center"/>
              <w:rPr>
                <w:rFonts w:cs="Times New Roman"/>
                <w:b/>
                <w:color w:val="000000"/>
              </w:rPr>
            </w:pPr>
            <w:r>
              <w:rPr>
                <w:rFonts w:cs="Times New Roman"/>
                <w:b/>
                <w:bCs/>
                <w:color w:val="000000"/>
              </w:rPr>
              <w:t>六．可分配利润</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97EAAC5" w14:textId="77777777" w:rsidR="00D0051C" w:rsidRDefault="00000000">
            <w:pPr>
              <w:pStyle w:val="TableParagraph"/>
              <w:spacing w:before="118" w:line="240" w:lineRule="auto"/>
              <w:ind w:right="62"/>
              <w:jc w:val="center"/>
              <w:rPr>
                <w:rFonts w:cs="Times New Roman"/>
                <w:color w:val="000000"/>
              </w:rPr>
            </w:pPr>
            <w:r>
              <w:rPr>
                <w:rFonts w:cs="Times New Roman"/>
                <w:color w:val="000000"/>
              </w:rPr>
              <w:t>-15.47</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B6A3808" w14:textId="77777777" w:rsidR="00D0051C" w:rsidRDefault="00000000">
            <w:pPr>
              <w:pStyle w:val="TableParagraph"/>
              <w:spacing w:before="118" w:line="240" w:lineRule="auto"/>
              <w:ind w:left="2"/>
              <w:jc w:val="center"/>
              <w:rPr>
                <w:rFonts w:cs="Times New Roman"/>
                <w:color w:val="000000"/>
              </w:rPr>
            </w:pPr>
            <w:r>
              <w:rPr>
                <w:rFonts w:cs="Times New Roman"/>
                <w:color w:val="000000"/>
              </w:rPr>
              <w:t>-36.13</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4F47D65" w14:textId="77777777" w:rsidR="00D0051C" w:rsidRDefault="00000000">
            <w:pPr>
              <w:pStyle w:val="TableParagraph"/>
              <w:spacing w:before="118" w:line="240" w:lineRule="auto"/>
              <w:ind w:left="2"/>
              <w:jc w:val="center"/>
              <w:rPr>
                <w:rFonts w:cs="Times New Roman"/>
                <w:color w:val="000000"/>
              </w:rPr>
            </w:pPr>
            <w:r>
              <w:rPr>
                <w:rFonts w:cs="Times New Roman"/>
                <w:color w:val="000000"/>
              </w:rPr>
              <w:t>64.76</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27B7A83" w14:textId="77777777" w:rsidR="00D0051C" w:rsidRDefault="00000000">
            <w:pPr>
              <w:pStyle w:val="TableParagraph"/>
              <w:spacing w:before="118" w:line="240" w:lineRule="auto"/>
              <w:ind w:left="307"/>
              <w:jc w:val="left"/>
              <w:rPr>
                <w:rFonts w:cs="Times New Roman"/>
                <w:color w:val="000000"/>
              </w:rPr>
            </w:pPr>
            <w:r>
              <w:rPr>
                <w:rFonts w:cs="Times New Roman"/>
                <w:color w:val="000000"/>
              </w:rPr>
              <w:t>157.89</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617BFDE" w14:textId="77777777" w:rsidR="00D0051C" w:rsidRDefault="00000000">
            <w:pPr>
              <w:pStyle w:val="TableParagraph"/>
              <w:spacing w:before="118" w:line="240" w:lineRule="auto"/>
              <w:ind w:left="306"/>
              <w:jc w:val="left"/>
              <w:rPr>
                <w:rFonts w:cs="Times New Roman"/>
                <w:color w:val="000000"/>
              </w:rPr>
            </w:pPr>
            <w:r>
              <w:rPr>
                <w:rFonts w:cs="Times New Roman"/>
                <w:color w:val="000000"/>
              </w:rPr>
              <w:t>470.39</w:t>
            </w:r>
          </w:p>
        </w:tc>
      </w:tr>
      <w:tr w:rsidR="00D0051C" w14:paraId="7BE74D32" w14:textId="77777777">
        <w:trPr>
          <w:trHeight w:hRule="exact" w:val="529"/>
          <w:jc w:val="center"/>
        </w:trPr>
        <w:tc>
          <w:tcPr>
            <w:tcW w:w="1540"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4783008" w14:textId="77777777" w:rsidR="00D0051C" w:rsidRDefault="00000000">
            <w:pPr>
              <w:pStyle w:val="TableParagraph"/>
              <w:spacing w:before="89" w:line="240" w:lineRule="auto"/>
              <w:ind w:right="65"/>
              <w:jc w:val="center"/>
              <w:rPr>
                <w:rFonts w:cs="Times New Roman"/>
                <w:b/>
                <w:color w:val="000000"/>
              </w:rPr>
            </w:pPr>
            <w:r>
              <w:rPr>
                <w:rFonts w:cs="Times New Roman"/>
                <w:b/>
                <w:color w:val="000000"/>
              </w:rPr>
              <w:t>减：提取法定盈余公积金</w:t>
            </w:r>
          </w:p>
        </w:tc>
        <w:tc>
          <w:tcPr>
            <w:tcW w:w="661"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1D77A0C" w14:textId="77777777" w:rsidR="00D0051C" w:rsidRDefault="00000000">
            <w:pPr>
              <w:pStyle w:val="TableParagraph"/>
              <w:spacing w:before="89" w:line="240" w:lineRule="auto"/>
              <w:ind w:right="65"/>
              <w:jc w:val="center"/>
              <w:rPr>
                <w:rFonts w:cs="Times New Roman"/>
                <w:color w:val="000000"/>
              </w:rPr>
            </w:pPr>
            <w:r>
              <w:rPr>
                <w:rFonts w:cs="Times New Roman"/>
                <w:color w:val="000000"/>
              </w:rPr>
              <w:t>0</w:t>
            </w:r>
            <w:r>
              <w:rPr>
                <w:rFonts w:cs="Times New Roman" w:hint="eastAsia"/>
                <w:color w:val="000000"/>
              </w:rPr>
              <w:t>.</w:t>
            </w:r>
            <w:r>
              <w:rPr>
                <w:rFonts w:cs="Times New Roman"/>
                <w:color w:val="000000"/>
              </w:rPr>
              <w:t>00</w:t>
            </w:r>
          </w:p>
        </w:tc>
        <w:tc>
          <w:tcPr>
            <w:tcW w:w="6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27201B7" w14:textId="77777777" w:rsidR="00D0051C" w:rsidRDefault="00000000">
            <w:pPr>
              <w:pStyle w:val="TableParagraph"/>
              <w:spacing w:before="138" w:line="240" w:lineRule="auto"/>
              <w:ind w:left="2"/>
              <w:jc w:val="center"/>
              <w:rPr>
                <w:rFonts w:cs="Times New Roman"/>
                <w:color w:val="000000"/>
              </w:rPr>
            </w:pPr>
            <w:r>
              <w:rPr>
                <w:rFonts w:cs="Times New Roman"/>
                <w:color w:val="000000"/>
              </w:rPr>
              <w:t>0.00</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AB89DC6" w14:textId="77777777" w:rsidR="00D0051C" w:rsidRDefault="00000000">
            <w:pPr>
              <w:pStyle w:val="TableParagraph"/>
              <w:spacing w:before="138" w:line="240" w:lineRule="auto"/>
              <w:jc w:val="center"/>
              <w:rPr>
                <w:rFonts w:cs="Times New Roman"/>
                <w:color w:val="000000"/>
              </w:rPr>
            </w:pPr>
            <w:r>
              <w:rPr>
                <w:rFonts w:cs="Times New Roman"/>
                <w:color w:val="000000"/>
              </w:rPr>
              <w:t>6.48</w:t>
            </w:r>
          </w:p>
        </w:tc>
        <w:tc>
          <w:tcPr>
            <w:tcW w:w="7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7899C09" w14:textId="77777777" w:rsidR="00D0051C" w:rsidRDefault="00000000">
            <w:pPr>
              <w:pStyle w:val="TableParagraph"/>
              <w:spacing w:before="138" w:line="240" w:lineRule="auto"/>
              <w:ind w:left="359"/>
              <w:jc w:val="left"/>
              <w:rPr>
                <w:rFonts w:cs="Times New Roman"/>
                <w:color w:val="000000"/>
              </w:rPr>
            </w:pPr>
            <w:r>
              <w:rPr>
                <w:rFonts w:cs="Times New Roman"/>
                <w:color w:val="000000"/>
              </w:rPr>
              <w:t>15.79</w:t>
            </w:r>
          </w:p>
        </w:tc>
        <w:tc>
          <w:tcPr>
            <w:tcW w:w="7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1533B65A" w14:textId="77777777" w:rsidR="00D0051C" w:rsidRDefault="00000000">
            <w:pPr>
              <w:pStyle w:val="TableParagraph"/>
              <w:spacing w:before="138" w:line="240" w:lineRule="auto"/>
              <w:ind w:left="359"/>
              <w:jc w:val="left"/>
              <w:rPr>
                <w:rFonts w:cs="Times New Roman"/>
                <w:color w:val="000000"/>
              </w:rPr>
            </w:pPr>
            <w:r>
              <w:rPr>
                <w:rFonts w:cs="Times New Roman"/>
                <w:color w:val="000000"/>
              </w:rPr>
              <w:t>47.04</w:t>
            </w:r>
          </w:p>
        </w:tc>
      </w:tr>
      <w:tr w:rsidR="00D0051C" w14:paraId="0990CD80" w14:textId="77777777">
        <w:trPr>
          <w:trHeight w:hRule="exact" w:val="474"/>
          <w:jc w:val="center"/>
        </w:trPr>
        <w:tc>
          <w:tcPr>
            <w:tcW w:w="1540" w:type="pct"/>
            <w:tcBorders>
              <w:top w:val="single" w:sz="4" w:space="0" w:color="4472C4"/>
              <w:left w:val="single" w:sz="12" w:space="0" w:color="4472C4"/>
              <w:bottom w:val="single" w:sz="12" w:space="0" w:color="4472C4"/>
              <w:right w:val="single" w:sz="4" w:space="0" w:color="4472C4"/>
              <w:tl2br w:val="nil"/>
              <w:tr2bl w:val="nil"/>
            </w:tcBorders>
            <w:shd w:val="clear" w:color="auto" w:fill="8EABDC"/>
          </w:tcPr>
          <w:p w14:paraId="73896156" w14:textId="77777777" w:rsidR="00D0051C" w:rsidRDefault="00000000">
            <w:pPr>
              <w:pStyle w:val="TableParagraph"/>
              <w:spacing w:before="88" w:line="240" w:lineRule="auto"/>
              <w:ind w:right="63"/>
              <w:jc w:val="center"/>
              <w:rPr>
                <w:rFonts w:cs="Times New Roman"/>
                <w:b/>
                <w:color w:val="000000"/>
              </w:rPr>
            </w:pPr>
            <w:r>
              <w:rPr>
                <w:rFonts w:cs="Times New Roman"/>
                <w:b/>
                <w:bCs/>
                <w:color w:val="000000"/>
              </w:rPr>
              <w:t>七</w:t>
            </w:r>
            <w:r>
              <w:rPr>
                <w:rFonts w:cs="Times New Roman"/>
                <w:b/>
                <w:bCs/>
                <w:color w:val="000000"/>
              </w:rPr>
              <w:t>.</w:t>
            </w:r>
            <w:r>
              <w:rPr>
                <w:rFonts w:cs="Times New Roman"/>
                <w:b/>
                <w:bCs/>
                <w:color w:val="000000"/>
                <w:spacing w:val="46"/>
              </w:rPr>
              <w:t xml:space="preserve"> </w:t>
            </w:r>
            <w:r>
              <w:rPr>
                <w:rFonts w:cs="Times New Roman"/>
                <w:b/>
                <w:bCs/>
                <w:color w:val="000000"/>
              </w:rPr>
              <w:t>未分配利润</w:t>
            </w:r>
          </w:p>
        </w:tc>
        <w:tc>
          <w:tcPr>
            <w:tcW w:w="661" w:type="pct"/>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786808EA" w14:textId="77777777" w:rsidR="00D0051C" w:rsidRDefault="00000000">
            <w:pPr>
              <w:pStyle w:val="TableParagraph"/>
              <w:spacing w:before="137" w:line="240" w:lineRule="auto"/>
              <w:ind w:right="62"/>
              <w:jc w:val="center"/>
              <w:rPr>
                <w:rFonts w:cs="Times New Roman"/>
                <w:color w:val="000000"/>
              </w:rPr>
            </w:pPr>
            <w:r>
              <w:rPr>
                <w:rFonts w:cs="Times New Roman"/>
                <w:color w:val="000000"/>
              </w:rPr>
              <w:t>-15.47</w:t>
            </w:r>
          </w:p>
        </w:tc>
        <w:tc>
          <w:tcPr>
            <w:tcW w:w="699" w:type="pct"/>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4A2AEFC5" w14:textId="77777777" w:rsidR="00D0051C" w:rsidRDefault="00000000">
            <w:pPr>
              <w:pStyle w:val="TableParagraph"/>
              <w:spacing w:before="137" w:line="240" w:lineRule="auto"/>
              <w:ind w:left="2"/>
              <w:jc w:val="center"/>
              <w:rPr>
                <w:rFonts w:cs="Times New Roman"/>
                <w:color w:val="000000"/>
              </w:rPr>
            </w:pPr>
            <w:r>
              <w:rPr>
                <w:rFonts w:cs="Times New Roman"/>
                <w:color w:val="000000"/>
              </w:rPr>
              <w:t>-36.13</w:t>
            </w:r>
          </w:p>
        </w:tc>
        <w:tc>
          <w:tcPr>
            <w:tcW w:w="700" w:type="pct"/>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6C3D2EA8" w14:textId="77777777" w:rsidR="00D0051C" w:rsidRDefault="00000000">
            <w:pPr>
              <w:pStyle w:val="TableParagraph"/>
              <w:spacing w:before="137" w:line="240" w:lineRule="auto"/>
              <w:ind w:left="2"/>
              <w:jc w:val="center"/>
              <w:rPr>
                <w:rFonts w:cs="Times New Roman"/>
                <w:color w:val="000000"/>
              </w:rPr>
            </w:pPr>
            <w:r>
              <w:rPr>
                <w:rFonts w:cs="Times New Roman"/>
                <w:color w:val="000000"/>
              </w:rPr>
              <w:t>58.28</w:t>
            </w:r>
          </w:p>
        </w:tc>
        <w:tc>
          <w:tcPr>
            <w:tcW w:w="700" w:type="pct"/>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0233D7EC" w14:textId="77777777" w:rsidR="00D0051C" w:rsidRDefault="00000000">
            <w:pPr>
              <w:pStyle w:val="TableParagraph"/>
              <w:spacing w:before="137" w:line="240" w:lineRule="auto"/>
              <w:ind w:left="307"/>
              <w:jc w:val="left"/>
              <w:rPr>
                <w:rFonts w:cs="Times New Roman"/>
                <w:color w:val="000000"/>
              </w:rPr>
            </w:pPr>
            <w:r>
              <w:rPr>
                <w:rFonts w:cs="Times New Roman"/>
                <w:color w:val="000000"/>
              </w:rPr>
              <w:t>142.10</w:t>
            </w:r>
          </w:p>
        </w:tc>
        <w:tc>
          <w:tcPr>
            <w:tcW w:w="700" w:type="pct"/>
            <w:tcBorders>
              <w:top w:val="single" w:sz="4" w:space="0" w:color="4472C4"/>
              <w:left w:val="single" w:sz="4" w:space="0" w:color="4472C4"/>
              <w:bottom w:val="single" w:sz="12" w:space="0" w:color="4472C4"/>
              <w:right w:val="single" w:sz="12" w:space="0" w:color="4472C4"/>
              <w:tl2br w:val="nil"/>
              <w:tr2bl w:val="nil"/>
            </w:tcBorders>
            <w:shd w:val="clear" w:color="auto" w:fill="ECF1F9"/>
          </w:tcPr>
          <w:p w14:paraId="19EF3A00" w14:textId="77777777" w:rsidR="00D0051C" w:rsidRDefault="00000000">
            <w:pPr>
              <w:pStyle w:val="TableParagraph"/>
              <w:spacing w:before="137" w:line="240" w:lineRule="auto"/>
              <w:ind w:left="306"/>
              <w:jc w:val="left"/>
              <w:rPr>
                <w:rFonts w:cs="Times New Roman"/>
                <w:color w:val="000000"/>
              </w:rPr>
            </w:pPr>
            <w:r>
              <w:rPr>
                <w:rFonts w:cs="Times New Roman"/>
                <w:color w:val="000000"/>
              </w:rPr>
              <w:t>423.35</w:t>
            </w:r>
          </w:p>
        </w:tc>
      </w:tr>
    </w:tbl>
    <w:p w14:paraId="13285429" w14:textId="77777777" w:rsidR="00D0051C" w:rsidRDefault="00000000">
      <w:pPr>
        <w:pStyle w:val="a3"/>
        <w:spacing w:after="156"/>
        <w:jc w:val="center"/>
        <w:rPr>
          <w:rFonts w:cs="Times New Roman"/>
        </w:rPr>
      </w:pPr>
      <w:r>
        <w:rPr>
          <w:rFonts w:cs="Times New Roman"/>
          <w:szCs w:val="21"/>
        </w:rPr>
        <w:t>表</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表</w:instrText>
      </w:r>
      <w:r>
        <w:rPr>
          <w:rFonts w:cs="Times New Roman"/>
          <w:szCs w:val="21"/>
        </w:rPr>
        <w:instrText xml:space="preserve">6. \* ARABIC </w:instrText>
      </w:r>
      <w:r>
        <w:rPr>
          <w:rFonts w:cs="Times New Roman"/>
          <w:szCs w:val="21"/>
        </w:rPr>
        <w:fldChar w:fldCharType="separate"/>
      </w:r>
      <w:r>
        <w:rPr>
          <w:rFonts w:cs="Times New Roman"/>
          <w:szCs w:val="21"/>
        </w:rPr>
        <w:t>17</w:t>
      </w:r>
      <w:r>
        <w:rPr>
          <w:rFonts w:cs="Times New Roman"/>
          <w:szCs w:val="21"/>
        </w:rPr>
        <w:fldChar w:fldCharType="end"/>
      </w:r>
      <w:r>
        <w:rPr>
          <w:rFonts w:cs="Times New Roman"/>
          <w:szCs w:val="21"/>
        </w:rPr>
        <w:t xml:space="preserve"> </w:t>
      </w:r>
      <w:r>
        <w:rPr>
          <w:rFonts w:cs="Times New Roman"/>
          <w:szCs w:val="21"/>
        </w:rPr>
        <w:t>预测利润表</w:t>
      </w:r>
      <w:r>
        <w:t>（单位：万元）</w:t>
      </w:r>
    </w:p>
    <w:p w14:paraId="0D316644" w14:textId="77777777" w:rsidR="00D0051C" w:rsidRDefault="00D0051C">
      <w:pPr>
        <w:pStyle w:val="a3"/>
        <w:keepNext/>
        <w:spacing w:after="156"/>
        <w:jc w:val="center"/>
        <w:rPr>
          <w:rFonts w:cs="Times New Roman"/>
          <w:szCs w:val="21"/>
        </w:rPr>
      </w:pP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332"/>
        <w:gridCol w:w="971"/>
        <w:gridCol w:w="991"/>
        <w:gridCol w:w="993"/>
        <w:gridCol w:w="993"/>
        <w:gridCol w:w="993"/>
      </w:tblGrid>
      <w:tr w:rsidR="00D0051C" w14:paraId="3359A5F1" w14:textId="77777777">
        <w:trPr>
          <w:trHeight w:hRule="exact" w:val="454"/>
          <w:jc w:val="center"/>
        </w:trPr>
        <w:tc>
          <w:tcPr>
            <w:tcW w:w="2012" w:type="pct"/>
            <w:tcBorders>
              <w:top w:val="single" w:sz="12" w:space="0" w:color="4472C4"/>
              <w:left w:val="single" w:sz="12" w:space="0" w:color="4472C4"/>
              <w:bottom w:val="single" w:sz="4" w:space="0" w:color="4472C4"/>
              <w:right w:val="single" w:sz="4" w:space="0" w:color="4472C4"/>
              <w:tl2br w:val="nil"/>
              <w:tr2bl w:val="nil"/>
            </w:tcBorders>
            <w:shd w:val="clear" w:color="auto" w:fill="8EABDC"/>
          </w:tcPr>
          <w:p w14:paraId="3B2CE91D" w14:textId="77777777" w:rsidR="00D0051C" w:rsidRDefault="00000000">
            <w:pPr>
              <w:pStyle w:val="TableParagraph"/>
              <w:spacing w:before="34" w:line="240" w:lineRule="auto"/>
              <w:ind w:right="18"/>
              <w:jc w:val="center"/>
              <w:rPr>
                <w:rFonts w:cs="Times New Roman"/>
                <w:b/>
                <w:color w:val="000000"/>
              </w:rPr>
            </w:pPr>
            <w:r>
              <w:rPr>
                <w:rFonts w:cs="Times New Roman"/>
                <w:b/>
                <w:bCs/>
                <w:color w:val="000000"/>
              </w:rPr>
              <w:t>项目</w:t>
            </w:r>
          </w:p>
        </w:tc>
        <w:tc>
          <w:tcPr>
            <w:tcW w:w="586"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44F7D008" w14:textId="77777777" w:rsidR="00D0051C" w:rsidRDefault="00000000">
            <w:pPr>
              <w:pStyle w:val="TableParagraph"/>
              <w:spacing w:before="34" w:line="240" w:lineRule="auto"/>
              <w:ind w:right="19"/>
              <w:jc w:val="center"/>
              <w:rPr>
                <w:rFonts w:cs="Times New Roman"/>
                <w:b/>
                <w:color w:val="000000"/>
              </w:rPr>
            </w:pPr>
            <w:bookmarkStart w:id="109" w:name="_bookmark130"/>
            <w:bookmarkEnd w:id="109"/>
            <w:r>
              <w:rPr>
                <w:rFonts w:cs="Times New Roman"/>
                <w:b/>
                <w:bCs/>
                <w:color w:val="000000"/>
              </w:rPr>
              <w:t>202</w:t>
            </w:r>
            <w:r>
              <w:rPr>
                <w:rFonts w:cs="Times New Roman" w:hint="eastAsia"/>
                <w:b/>
                <w:bCs/>
                <w:color w:val="000000"/>
              </w:rPr>
              <w:t>4</w:t>
            </w:r>
            <w:r>
              <w:rPr>
                <w:rFonts w:cs="Times New Roman"/>
                <w:b/>
                <w:bCs/>
                <w:color w:val="000000"/>
              </w:rPr>
              <w:t>年</w:t>
            </w:r>
          </w:p>
        </w:tc>
        <w:tc>
          <w:tcPr>
            <w:tcW w:w="599"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71F49C38" w14:textId="77777777" w:rsidR="00D0051C" w:rsidRDefault="00000000">
            <w:pPr>
              <w:pStyle w:val="TableParagraph"/>
              <w:spacing w:before="34" w:line="240" w:lineRule="auto"/>
              <w:ind w:right="168"/>
              <w:jc w:val="right"/>
              <w:rPr>
                <w:rFonts w:cs="Times New Roman"/>
                <w:b/>
                <w:color w:val="000000"/>
              </w:rPr>
            </w:pPr>
            <w:r>
              <w:rPr>
                <w:rFonts w:cs="Times New Roman"/>
                <w:b/>
                <w:bCs/>
                <w:color w:val="000000"/>
              </w:rPr>
              <w:t>202</w:t>
            </w:r>
            <w:r>
              <w:rPr>
                <w:rFonts w:cs="Times New Roman" w:hint="eastAsia"/>
                <w:b/>
                <w:bCs/>
                <w:color w:val="000000"/>
              </w:rPr>
              <w:t>5</w:t>
            </w:r>
            <w:r>
              <w:rPr>
                <w:rFonts w:cs="Times New Roman"/>
                <w:b/>
                <w:bCs/>
                <w:color w:val="000000"/>
              </w:rPr>
              <w:t>年</w:t>
            </w:r>
          </w:p>
        </w:tc>
        <w:tc>
          <w:tcPr>
            <w:tcW w:w="600"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5019FDF7" w14:textId="77777777" w:rsidR="00D0051C" w:rsidRDefault="00000000">
            <w:pPr>
              <w:pStyle w:val="TableParagraph"/>
              <w:spacing w:before="34" w:line="240" w:lineRule="auto"/>
              <w:ind w:left="1"/>
              <w:jc w:val="center"/>
              <w:rPr>
                <w:rFonts w:cs="Times New Roman"/>
                <w:b/>
                <w:color w:val="000000"/>
              </w:rPr>
            </w:pPr>
            <w:r>
              <w:rPr>
                <w:rFonts w:cs="Times New Roman"/>
                <w:b/>
                <w:bCs/>
                <w:color w:val="000000"/>
              </w:rPr>
              <w:t>202</w:t>
            </w:r>
            <w:r>
              <w:rPr>
                <w:rFonts w:cs="Times New Roman" w:hint="eastAsia"/>
                <w:b/>
                <w:bCs/>
                <w:color w:val="000000"/>
              </w:rPr>
              <w:t>6</w:t>
            </w:r>
            <w:r>
              <w:rPr>
                <w:rFonts w:cs="Times New Roman"/>
                <w:b/>
                <w:bCs/>
                <w:color w:val="000000"/>
              </w:rPr>
              <w:t>年</w:t>
            </w:r>
          </w:p>
        </w:tc>
        <w:tc>
          <w:tcPr>
            <w:tcW w:w="600" w:type="pct"/>
            <w:tcBorders>
              <w:top w:val="single" w:sz="12" w:space="0" w:color="4472C4"/>
              <w:left w:val="single" w:sz="4" w:space="0" w:color="4472C4"/>
              <w:bottom w:val="single" w:sz="4" w:space="0" w:color="4472C4"/>
              <w:right w:val="single" w:sz="4" w:space="0" w:color="4472C4"/>
              <w:tl2br w:val="nil"/>
              <w:tr2bl w:val="nil"/>
            </w:tcBorders>
            <w:shd w:val="clear" w:color="auto" w:fill="8EABDC"/>
          </w:tcPr>
          <w:p w14:paraId="1030BCAF" w14:textId="77777777" w:rsidR="00D0051C" w:rsidRDefault="00000000">
            <w:pPr>
              <w:pStyle w:val="TableParagraph"/>
              <w:spacing w:before="34" w:line="240" w:lineRule="auto"/>
              <w:jc w:val="center"/>
              <w:rPr>
                <w:rFonts w:cs="Times New Roman"/>
                <w:b/>
                <w:color w:val="000000"/>
              </w:rPr>
            </w:pPr>
            <w:r>
              <w:rPr>
                <w:rFonts w:cs="Times New Roman"/>
                <w:b/>
                <w:bCs/>
                <w:color w:val="000000"/>
              </w:rPr>
              <w:t>202</w:t>
            </w:r>
            <w:r>
              <w:rPr>
                <w:rFonts w:cs="Times New Roman" w:hint="eastAsia"/>
                <w:b/>
                <w:bCs/>
                <w:color w:val="000000"/>
              </w:rPr>
              <w:t>7</w:t>
            </w:r>
            <w:r>
              <w:rPr>
                <w:rFonts w:cs="Times New Roman"/>
                <w:b/>
                <w:bCs/>
                <w:color w:val="000000"/>
              </w:rPr>
              <w:t>年</w:t>
            </w:r>
          </w:p>
        </w:tc>
        <w:tc>
          <w:tcPr>
            <w:tcW w:w="600" w:type="pct"/>
            <w:tcBorders>
              <w:top w:val="single" w:sz="12" w:space="0" w:color="4472C4"/>
              <w:left w:val="single" w:sz="4" w:space="0" w:color="4472C4"/>
              <w:bottom w:val="single" w:sz="4" w:space="0" w:color="4472C4"/>
              <w:right w:val="single" w:sz="12" w:space="0" w:color="4472C4"/>
              <w:tl2br w:val="nil"/>
              <w:tr2bl w:val="nil"/>
            </w:tcBorders>
            <w:shd w:val="clear" w:color="auto" w:fill="8EABDC"/>
          </w:tcPr>
          <w:p w14:paraId="38C331C8" w14:textId="77777777" w:rsidR="00D0051C" w:rsidRDefault="00000000">
            <w:pPr>
              <w:pStyle w:val="TableParagraph"/>
              <w:spacing w:before="34" w:line="240" w:lineRule="auto"/>
              <w:ind w:left="168"/>
              <w:jc w:val="left"/>
              <w:rPr>
                <w:rFonts w:cs="Times New Roman"/>
                <w:b/>
                <w:color w:val="000000"/>
              </w:rPr>
            </w:pPr>
            <w:r>
              <w:rPr>
                <w:rFonts w:cs="Times New Roman"/>
                <w:b/>
                <w:bCs/>
                <w:color w:val="000000"/>
              </w:rPr>
              <w:t>202</w:t>
            </w:r>
            <w:r>
              <w:rPr>
                <w:rFonts w:cs="Times New Roman" w:hint="eastAsia"/>
                <w:b/>
                <w:bCs/>
                <w:color w:val="000000"/>
              </w:rPr>
              <w:t>8</w:t>
            </w:r>
            <w:r>
              <w:rPr>
                <w:rFonts w:cs="Times New Roman"/>
                <w:b/>
                <w:bCs/>
                <w:color w:val="000000"/>
              </w:rPr>
              <w:t>年</w:t>
            </w:r>
          </w:p>
        </w:tc>
      </w:tr>
      <w:tr w:rsidR="00D0051C" w14:paraId="06468B37" w14:textId="77777777">
        <w:trPr>
          <w:trHeight w:hRule="exact" w:val="499"/>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113FD1B1" w14:textId="77777777" w:rsidR="00D0051C" w:rsidRDefault="00000000">
            <w:pPr>
              <w:pStyle w:val="TableParagraph"/>
              <w:spacing w:before="75" w:line="240" w:lineRule="auto"/>
              <w:ind w:right="9"/>
              <w:jc w:val="center"/>
              <w:rPr>
                <w:rFonts w:cs="Times New Roman"/>
                <w:b/>
                <w:color w:val="000000"/>
              </w:rPr>
            </w:pPr>
            <w:proofErr w:type="gramStart"/>
            <w:r>
              <w:rPr>
                <w:rFonts w:cs="Times New Roman"/>
                <w:b/>
                <w:bCs/>
                <w:color w:val="000000"/>
              </w:rPr>
              <w:t>一</w:t>
            </w:r>
            <w:proofErr w:type="gramEnd"/>
            <w:r>
              <w:rPr>
                <w:rFonts w:cs="Times New Roman"/>
                <w:b/>
                <w:bCs/>
                <w:color w:val="000000"/>
              </w:rPr>
              <w:t>．经营活动产生的现金流量</w:t>
            </w:r>
            <w:r>
              <w:rPr>
                <w:rFonts w:cs="Times New Roman"/>
                <w:b/>
                <w:bCs/>
                <w:color w:val="000000"/>
              </w:rPr>
              <w:t>:</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85C1D2F" w14:textId="77777777" w:rsidR="00D0051C" w:rsidRDefault="00000000">
            <w:pPr>
              <w:pStyle w:val="TableParagraph"/>
              <w:spacing w:before="75" w:line="240" w:lineRule="auto"/>
              <w:ind w:right="19"/>
              <w:jc w:val="center"/>
              <w:rPr>
                <w:rFonts w:cs="Times New Roman"/>
                <w:color w:val="000000"/>
              </w:rPr>
            </w:pPr>
            <w:r>
              <w:rPr>
                <w:rFonts w:cs="Times New Roman"/>
                <w:color w:val="000000"/>
                <w:w w:val="99"/>
              </w:rPr>
              <w:t>—</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0D88284" w14:textId="77777777" w:rsidR="00D0051C" w:rsidRDefault="00000000">
            <w:pPr>
              <w:pStyle w:val="TableParagraph"/>
              <w:spacing w:before="75" w:line="240" w:lineRule="auto"/>
              <w:jc w:val="center"/>
              <w:rPr>
                <w:rFonts w:cs="Times New Roman"/>
                <w:color w:val="000000"/>
              </w:rPr>
            </w:pPr>
            <w:r>
              <w:rPr>
                <w:rFonts w:cs="Times New Roman"/>
                <w:color w:val="000000"/>
                <w:w w:val="99"/>
              </w:rPr>
              <w:t>—</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D13F81D" w14:textId="77777777" w:rsidR="00D0051C" w:rsidRDefault="00000000">
            <w:pPr>
              <w:pStyle w:val="TableParagraph"/>
              <w:spacing w:before="75" w:line="240" w:lineRule="auto"/>
              <w:ind w:right="1"/>
              <w:jc w:val="center"/>
              <w:rPr>
                <w:rFonts w:cs="Times New Roman"/>
                <w:color w:val="000000"/>
              </w:rPr>
            </w:pPr>
            <w:r>
              <w:rPr>
                <w:rFonts w:cs="Times New Roman"/>
                <w:color w:val="000000"/>
                <w:w w:val="99"/>
              </w:rPr>
              <w:t>—</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2225B89" w14:textId="77777777" w:rsidR="00D0051C" w:rsidRDefault="00000000">
            <w:pPr>
              <w:pStyle w:val="TableParagraph"/>
              <w:spacing w:before="75" w:line="240" w:lineRule="auto"/>
              <w:jc w:val="center"/>
              <w:rPr>
                <w:rFonts w:cs="Times New Roman"/>
                <w:color w:val="000000"/>
              </w:rPr>
            </w:pPr>
            <w:r>
              <w:rPr>
                <w:rFonts w:cs="Times New Roman"/>
                <w:color w:val="000000"/>
                <w:w w:val="99"/>
              </w:rPr>
              <w:t>—</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B1E58EE" w14:textId="77777777" w:rsidR="00D0051C" w:rsidRDefault="00000000">
            <w:pPr>
              <w:pStyle w:val="TableParagraph"/>
              <w:spacing w:before="75" w:line="240" w:lineRule="auto"/>
              <w:jc w:val="center"/>
              <w:rPr>
                <w:rFonts w:cs="Times New Roman"/>
                <w:color w:val="000000"/>
              </w:rPr>
            </w:pPr>
            <w:r>
              <w:rPr>
                <w:rFonts w:cs="Times New Roman"/>
                <w:color w:val="000000"/>
                <w:w w:val="99"/>
              </w:rPr>
              <w:t>—</w:t>
            </w:r>
          </w:p>
        </w:tc>
      </w:tr>
      <w:tr w:rsidR="00D0051C" w14:paraId="6C5F8706" w14:textId="77777777">
        <w:trPr>
          <w:trHeight w:hRule="exact" w:val="488"/>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B576E0F" w14:textId="77777777" w:rsidR="00D0051C" w:rsidRDefault="00000000">
            <w:pPr>
              <w:pStyle w:val="TableParagraph"/>
              <w:spacing w:before="67" w:line="240" w:lineRule="auto"/>
              <w:ind w:right="18"/>
              <w:jc w:val="center"/>
              <w:rPr>
                <w:rFonts w:cs="Times New Roman"/>
                <w:b/>
                <w:color w:val="000000"/>
              </w:rPr>
            </w:pPr>
            <w:r>
              <w:rPr>
                <w:rFonts w:cs="Times New Roman"/>
                <w:b/>
                <w:color w:val="000000"/>
              </w:rPr>
              <w:t>销售商品收到的现金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4260E50" w14:textId="77777777" w:rsidR="00D0051C" w:rsidRDefault="00000000">
            <w:pPr>
              <w:pStyle w:val="TableParagraph"/>
              <w:spacing w:before="117" w:line="240" w:lineRule="auto"/>
              <w:ind w:right="18"/>
              <w:jc w:val="center"/>
              <w:rPr>
                <w:rFonts w:cs="Times New Roman"/>
                <w:color w:val="000000"/>
              </w:rPr>
            </w:pPr>
            <w:r>
              <w:rPr>
                <w:rFonts w:cs="Times New Roman"/>
                <w:color w:val="000000"/>
              </w:rPr>
              <w:t>75.00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2FFFD3D" w14:textId="77777777" w:rsidR="00D0051C" w:rsidRDefault="00000000">
            <w:pPr>
              <w:pStyle w:val="TableParagraph"/>
              <w:spacing w:before="117" w:line="240" w:lineRule="auto"/>
              <w:ind w:right="217"/>
              <w:jc w:val="right"/>
              <w:rPr>
                <w:rFonts w:cs="Times New Roman"/>
                <w:color w:val="000000"/>
              </w:rPr>
            </w:pPr>
            <w:r>
              <w:rPr>
                <w:rFonts w:cs="Times New Roman"/>
                <w:color w:val="000000"/>
                <w:w w:val="95"/>
              </w:rPr>
              <w:t>220.00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1A2CF66" w14:textId="77777777" w:rsidR="00D0051C" w:rsidRDefault="00000000">
            <w:pPr>
              <w:pStyle w:val="TableParagraph"/>
              <w:spacing w:before="117" w:line="240" w:lineRule="auto"/>
              <w:ind w:left="2"/>
              <w:jc w:val="center"/>
              <w:rPr>
                <w:rFonts w:cs="Times New Roman"/>
                <w:color w:val="000000"/>
              </w:rPr>
            </w:pPr>
            <w:r>
              <w:rPr>
                <w:rFonts w:cs="Times New Roman"/>
                <w:color w:val="000000"/>
              </w:rPr>
              <w:t>520.00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DFB4569" w14:textId="77777777" w:rsidR="00D0051C" w:rsidRDefault="00000000">
            <w:pPr>
              <w:pStyle w:val="TableParagraph"/>
              <w:spacing w:before="117" w:line="240" w:lineRule="auto"/>
              <w:jc w:val="center"/>
              <w:rPr>
                <w:rFonts w:cs="Times New Roman"/>
                <w:color w:val="000000"/>
              </w:rPr>
            </w:pPr>
            <w:r>
              <w:rPr>
                <w:rFonts w:cs="Times New Roman"/>
                <w:color w:val="000000"/>
              </w:rPr>
              <w:t>1050.00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BA2B752" w14:textId="77777777" w:rsidR="00D0051C" w:rsidRDefault="00000000">
            <w:pPr>
              <w:pStyle w:val="TableParagraph"/>
              <w:spacing w:before="117" w:line="240" w:lineRule="auto"/>
              <w:ind w:left="168"/>
              <w:jc w:val="left"/>
              <w:rPr>
                <w:rFonts w:cs="Times New Roman"/>
                <w:color w:val="000000"/>
              </w:rPr>
            </w:pPr>
            <w:r>
              <w:rPr>
                <w:rFonts w:cs="Times New Roman"/>
                <w:color w:val="000000"/>
              </w:rPr>
              <w:t>2050.00</w:t>
            </w:r>
          </w:p>
        </w:tc>
      </w:tr>
      <w:tr w:rsidR="00D0051C" w14:paraId="45585BBE" w14:textId="77777777">
        <w:trPr>
          <w:trHeight w:hRule="exact" w:val="490"/>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7CBE0E6"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lastRenderedPageBreak/>
              <w:t>收到其他与经营活动有关的现金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37FAACD"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3C84CBE"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634FFCD" w14:textId="77777777" w:rsidR="00D0051C" w:rsidRDefault="00000000">
            <w:pPr>
              <w:pStyle w:val="TableParagraph"/>
              <w:spacing w:before="118"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A4608BC"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BC9BCAF"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r>
      <w:tr w:rsidR="00D0051C" w14:paraId="20A19DDF" w14:textId="77777777">
        <w:trPr>
          <w:trHeight w:hRule="exact" w:val="490"/>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9C45D84"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t>经营活动现金流入小计</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D447476"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75.00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6348EBC" w14:textId="77777777" w:rsidR="00D0051C" w:rsidRDefault="00000000">
            <w:pPr>
              <w:pStyle w:val="TableParagraph"/>
              <w:spacing w:before="118" w:line="240" w:lineRule="auto"/>
              <w:ind w:right="217"/>
              <w:jc w:val="right"/>
              <w:rPr>
                <w:rFonts w:cs="Times New Roman"/>
                <w:color w:val="000000"/>
              </w:rPr>
            </w:pPr>
            <w:r>
              <w:rPr>
                <w:rFonts w:cs="Times New Roman"/>
                <w:color w:val="000000"/>
                <w:w w:val="95"/>
              </w:rPr>
              <w:t>220.00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954A129" w14:textId="77777777" w:rsidR="00D0051C" w:rsidRDefault="00000000">
            <w:pPr>
              <w:pStyle w:val="TableParagraph"/>
              <w:spacing w:before="118" w:line="240" w:lineRule="auto"/>
              <w:ind w:left="2"/>
              <w:jc w:val="center"/>
              <w:rPr>
                <w:rFonts w:cs="Times New Roman"/>
                <w:color w:val="000000"/>
              </w:rPr>
            </w:pPr>
            <w:r>
              <w:rPr>
                <w:rFonts w:cs="Times New Roman"/>
                <w:color w:val="000000"/>
              </w:rPr>
              <w:t>520.00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EB753B8" w14:textId="77777777" w:rsidR="00D0051C" w:rsidRDefault="00000000">
            <w:pPr>
              <w:pStyle w:val="TableParagraph"/>
              <w:spacing w:before="118" w:line="240" w:lineRule="auto"/>
              <w:jc w:val="center"/>
              <w:rPr>
                <w:rFonts w:cs="Times New Roman"/>
                <w:color w:val="000000"/>
              </w:rPr>
            </w:pPr>
            <w:r>
              <w:rPr>
                <w:rFonts w:cs="Times New Roman"/>
                <w:color w:val="000000"/>
              </w:rPr>
              <w:t>1050.00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A13B208" w14:textId="77777777" w:rsidR="00D0051C" w:rsidRDefault="00000000">
            <w:pPr>
              <w:pStyle w:val="TableParagraph"/>
              <w:spacing w:before="118" w:line="240" w:lineRule="auto"/>
              <w:ind w:left="168"/>
              <w:jc w:val="left"/>
              <w:rPr>
                <w:rFonts w:cs="Times New Roman"/>
                <w:color w:val="000000"/>
              </w:rPr>
            </w:pPr>
            <w:r>
              <w:rPr>
                <w:rFonts w:cs="Times New Roman"/>
                <w:color w:val="000000"/>
              </w:rPr>
              <w:t>2050.00</w:t>
            </w:r>
          </w:p>
        </w:tc>
      </w:tr>
      <w:tr w:rsidR="00D0051C" w14:paraId="1365B0FA" w14:textId="77777777">
        <w:trPr>
          <w:trHeight w:hRule="exact" w:val="488"/>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33239FE"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t>购买商品、接受劳务支付的现金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8E7B823"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36.00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C900217" w14:textId="77777777" w:rsidR="00D0051C" w:rsidRDefault="00000000">
            <w:pPr>
              <w:pStyle w:val="TableParagraph"/>
              <w:spacing w:before="118" w:line="240" w:lineRule="auto"/>
              <w:ind w:right="270"/>
              <w:jc w:val="right"/>
              <w:rPr>
                <w:rFonts w:cs="Times New Roman"/>
                <w:color w:val="000000"/>
              </w:rPr>
            </w:pPr>
            <w:r>
              <w:rPr>
                <w:rFonts w:cs="Times New Roman"/>
                <w:color w:val="000000"/>
              </w:rPr>
              <w:t>70.00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BACEAFF" w14:textId="77777777" w:rsidR="00D0051C" w:rsidRDefault="00000000">
            <w:pPr>
              <w:pStyle w:val="TableParagraph"/>
              <w:spacing w:before="118" w:line="240" w:lineRule="auto"/>
              <w:jc w:val="center"/>
              <w:rPr>
                <w:rFonts w:cs="Times New Roman"/>
                <w:color w:val="000000"/>
              </w:rPr>
            </w:pPr>
            <w:r>
              <w:rPr>
                <w:rFonts w:cs="Times New Roman"/>
                <w:color w:val="000000"/>
              </w:rPr>
              <w:t>110.00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3C00CC9" w14:textId="77777777" w:rsidR="00D0051C" w:rsidRDefault="00000000">
            <w:pPr>
              <w:pStyle w:val="TableParagraph"/>
              <w:spacing w:before="118" w:line="240" w:lineRule="auto"/>
              <w:jc w:val="center"/>
              <w:rPr>
                <w:rFonts w:cs="Times New Roman"/>
                <w:color w:val="000000"/>
              </w:rPr>
            </w:pPr>
            <w:r>
              <w:rPr>
                <w:rFonts w:cs="Times New Roman"/>
                <w:color w:val="000000"/>
              </w:rPr>
              <w:t>150.00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9B72DD2" w14:textId="77777777" w:rsidR="00D0051C" w:rsidRDefault="00000000">
            <w:pPr>
              <w:pStyle w:val="TableParagraph"/>
              <w:spacing w:before="118" w:line="240" w:lineRule="auto"/>
              <w:ind w:left="223"/>
              <w:jc w:val="left"/>
              <w:rPr>
                <w:rFonts w:cs="Times New Roman"/>
                <w:color w:val="000000"/>
              </w:rPr>
            </w:pPr>
            <w:r>
              <w:rPr>
                <w:rFonts w:cs="Times New Roman"/>
                <w:color w:val="000000"/>
              </w:rPr>
              <w:t>239.50</w:t>
            </w:r>
          </w:p>
        </w:tc>
      </w:tr>
      <w:tr w:rsidR="00D0051C" w14:paraId="095D161E" w14:textId="77777777">
        <w:trPr>
          <w:trHeight w:hRule="exact" w:val="488"/>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F431893" w14:textId="77777777" w:rsidR="00D0051C" w:rsidRDefault="00000000">
            <w:pPr>
              <w:pStyle w:val="TableParagraph"/>
              <w:spacing w:before="67" w:line="240" w:lineRule="auto"/>
              <w:ind w:right="21"/>
              <w:jc w:val="center"/>
              <w:rPr>
                <w:rFonts w:cs="Times New Roman"/>
                <w:b/>
                <w:color w:val="000000"/>
              </w:rPr>
            </w:pPr>
            <w:r>
              <w:rPr>
                <w:rFonts w:cs="Times New Roman"/>
                <w:b/>
                <w:color w:val="000000"/>
              </w:rPr>
              <w:t>支付给职工以及为职工支付的现金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C128A42" w14:textId="77777777" w:rsidR="00D0051C" w:rsidRDefault="00000000">
            <w:pPr>
              <w:pStyle w:val="TableParagraph"/>
              <w:spacing w:before="117" w:line="240" w:lineRule="auto"/>
              <w:ind w:right="18"/>
              <w:jc w:val="center"/>
              <w:rPr>
                <w:rFonts w:cs="Times New Roman"/>
                <w:color w:val="000000"/>
              </w:rPr>
            </w:pPr>
            <w:r>
              <w:rPr>
                <w:rFonts w:cs="Times New Roman"/>
                <w:color w:val="000000"/>
              </w:rPr>
              <w:t>27.00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E4ECB10" w14:textId="77777777" w:rsidR="00D0051C" w:rsidRDefault="00000000">
            <w:pPr>
              <w:pStyle w:val="TableParagraph"/>
              <w:spacing w:before="117" w:line="240" w:lineRule="auto"/>
              <w:ind w:right="270"/>
              <w:jc w:val="right"/>
              <w:rPr>
                <w:rFonts w:cs="Times New Roman"/>
                <w:color w:val="000000"/>
              </w:rPr>
            </w:pPr>
            <w:r>
              <w:rPr>
                <w:rFonts w:cs="Times New Roman"/>
                <w:color w:val="000000"/>
              </w:rPr>
              <w:t>89.00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FD0EA6B" w14:textId="77777777" w:rsidR="00D0051C" w:rsidRDefault="00000000">
            <w:pPr>
              <w:pStyle w:val="TableParagraph"/>
              <w:spacing w:before="117" w:line="240" w:lineRule="auto"/>
              <w:ind w:left="2"/>
              <w:jc w:val="center"/>
              <w:rPr>
                <w:rFonts w:cs="Times New Roman"/>
                <w:color w:val="000000"/>
              </w:rPr>
            </w:pPr>
            <w:r>
              <w:rPr>
                <w:rFonts w:cs="Times New Roman"/>
                <w:color w:val="000000"/>
              </w:rPr>
              <w:t>196.00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CBE0142" w14:textId="77777777" w:rsidR="00D0051C" w:rsidRDefault="00000000">
            <w:pPr>
              <w:pStyle w:val="TableParagraph"/>
              <w:spacing w:before="117" w:line="240" w:lineRule="auto"/>
              <w:jc w:val="center"/>
              <w:rPr>
                <w:rFonts w:cs="Times New Roman"/>
                <w:color w:val="000000"/>
              </w:rPr>
            </w:pPr>
            <w:r>
              <w:rPr>
                <w:rFonts w:cs="Times New Roman"/>
                <w:color w:val="000000"/>
              </w:rPr>
              <w:t>340.00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0431A84" w14:textId="77777777" w:rsidR="00D0051C" w:rsidRDefault="00000000">
            <w:pPr>
              <w:pStyle w:val="TableParagraph"/>
              <w:spacing w:before="117" w:line="240" w:lineRule="auto"/>
              <w:ind w:left="223"/>
              <w:jc w:val="left"/>
              <w:rPr>
                <w:rFonts w:cs="Times New Roman"/>
                <w:color w:val="000000"/>
              </w:rPr>
            </w:pPr>
            <w:r>
              <w:rPr>
                <w:rFonts w:cs="Times New Roman"/>
                <w:color w:val="000000"/>
              </w:rPr>
              <w:t>560.00</w:t>
            </w:r>
          </w:p>
        </w:tc>
      </w:tr>
      <w:tr w:rsidR="00D0051C" w14:paraId="48A9FCA3" w14:textId="77777777">
        <w:trPr>
          <w:trHeight w:hRule="exact" w:val="490"/>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53264068"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t>支付的各项税费</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D81C8DE"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2.47</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703ECD9" w14:textId="77777777" w:rsidR="00D0051C" w:rsidRDefault="00000000">
            <w:pPr>
              <w:pStyle w:val="TableParagraph"/>
              <w:spacing w:before="118" w:line="240" w:lineRule="auto"/>
              <w:ind w:right="270"/>
              <w:jc w:val="right"/>
              <w:rPr>
                <w:rFonts w:cs="Times New Roman"/>
                <w:color w:val="000000"/>
              </w:rPr>
            </w:pPr>
            <w:r>
              <w:rPr>
                <w:rFonts w:cs="Times New Roman"/>
                <w:color w:val="000000"/>
              </w:rPr>
              <w:t>41.13</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CA238F1" w14:textId="77777777" w:rsidR="00D0051C" w:rsidRDefault="00000000">
            <w:pPr>
              <w:pStyle w:val="TableParagraph"/>
              <w:spacing w:before="118" w:line="240" w:lineRule="auto"/>
              <w:ind w:left="2"/>
              <w:jc w:val="center"/>
              <w:rPr>
                <w:rFonts w:cs="Times New Roman"/>
                <w:color w:val="000000"/>
              </w:rPr>
            </w:pPr>
            <w:r>
              <w:rPr>
                <w:rFonts w:cs="Times New Roman"/>
                <w:color w:val="000000"/>
              </w:rPr>
              <w:t>97.24</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66F55FC" w14:textId="77777777" w:rsidR="00D0051C" w:rsidRDefault="00000000">
            <w:pPr>
              <w:pStyle w:val="TableParagraph"/>
              <w:spacing w:before="118" w:line="240" w:lineRule="auto"/>
              <w:jc w:val="center"/>
              <w:rPr>
                <w:rFonts w:cs="Times New Roman"/>
                <w:color w:val="000000"/>
              </w:rPr>
            </w:pPr>
            <w:r>
              <w:rPr>
                <w:rFonts w:cs="Times New Roman"/>
                <w:color w:val="000000"/>
              </w:rPr>
              <w:t>327.61</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184275B2" w14:textId="77777777" w:rsidR="00D0051C" w:rsidRDefault="00000000">
            <w:pPr>
              <w:pStyle w:val="TableParagraph"/>
              <w:spacing w:before="118" w:line="240" w:lineRule="auto"/>
              <w:ind w:left="223"/>
              <w:jc w:val="left"/>
              <w:rPr>
                <w:rFonts w:cs="Times New Roman"/>
                <w:color w:val="000000"/>
              </w:rPr>
            </w:pPr>
            <w:r>
              <w:rPr>
                <w:rFonts w:cs="Times New Roman"/>
                <w:color w:val="000000"/>
              </w:rPr>
              <w:t>675.61</w:t>
            </w:r>
          </w:p>
        </w:tc>
      </w:tr>
      <w:tr w:rsidR="00D0051C" w14:paraId="0A5F7BEC" w14:textId="77777777">
        <w:trPr>
          <w:trHeight w:hRule="exact" w:val="490"/>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C4DE44A"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t>支付其他与经营活动有关的现金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33BB404"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475BBB7"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3AF5982" w14:textId="77777777" w:rsidR="00D0051C" w:rsidRDefault="00000000">
            <w:pPr>
              <w:pStyle w:val="TableParagraph"/>
              <w:spacing w:before="118"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909BE25"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5D07D30"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r>
      <w:tr w:rsidR="00D0051C" w14:paraId="13658677" w14:textId="77777777">
        <w:trPr>
          <w:trHeight w:hRule="exact" w:val="488"/>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0C21CC47"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t>经营活动现金流出小计</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7A67479"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65.47</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7CEEDAC" w14:textId="77777777" w:rsidR="00D0051C" w:rsidRDefault="00000000">
            <w:pPr>
              <w:pStyle w:val="TableParagraph"/>
              <w:spacing w:before="118" w:line="240" w:lineRule="auto"/>
              <w:ind w:right="217"/>
              <w:jc w:val="right"/>
              <w:rPr>
                <w:rFonts w:cs="Times New Roman"/>
                <w:color w:val="000000"/>
              </w:rPr>
            </w:pPr>
            <w:r>
              <w:rPr>
                <w:rFonts w:cs="Times New Roman"/>
                <w:color w:val="000000"/>
                <w:w w:val="95"/>
              </w:rPr>
              <w:t>200.13</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8809D4C" w14:textId="77777777" w:rsidR="00D0051C" w:rsidRDefault="00000000">
            <w:pPr>
              <w:pStyle w:val="TableParagraph"/>
              <w:spacing w:before="118" w:line="240" w:lineRule="auto"/>
              <w:ind w:left="2"/>
              <w:jc w:val="center"/>
              <w:rPr>
                <w:rFonts w:cs="Times New Roman"/>
                <w:color w:val="000000"/>
              </w:rPr>
            </w:pPr>
            <w:r>
              <w:rPr>
                <w:rFonts w:cs="Times New Roman"/>
                <w:color w:val="000000"/>
              </w:rPr>
              <w:t>403.24</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91F6730" w14:textId="77777777" w:rsidR="00D0051C" w:rsidRDefault="00000000">
            <w:pPr>
              <w:pStyle w:val="TableParagraph"/>
              <w:spacing w:before="118" w:line="240" w:lineRule="auto"/>
              <w:jc w:val="center"/>
              <w:rPr>
                <w:rFonts w:cs="Times New Roman"/>
                <w:color w:val="000000"/>
              </w:rPr>
            </w:pPr>
            <w:r>
              <w:rPr>
                <w:rFonts w:cs="Times New Roman"/>
                <w:color w:val="000000"/>
              </w:rPr>
              <w:t>817.61</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4C6A2EF" w14:textId="77777777" w:rsidR="00D0051C" w:rsidRDefault="00000000">
            <w:pPr>
              <w:pStyle w:val="TableParagraph"/>
              <w:spacing w:before="118" w:line="240" w:lineRule="auto"/>
              <w:ind w:left="173"/>
              <w:jc w:val="left"/>
              <w:rPr>
                <w:rFonts w:cs="Times New Roman"/>
                <w:color w:val="000000"/>
              </w:rPr>
            </w:pPr>
            <w:r>
              <w:rPr>
                <w:rFonts w:cs="Times New Roman"/>
                <w:color w:val="000000"/>
              </w:rPr>
              <w:t>1475.11</w:t>
            </w:r>
          </w:p>
        </w:tc>
      </w:tr>
      <w:tr w:rsidR="00D0051C" w14:paraId="5DACBB94" w14:textId="77777777">
        <w:trPr>
          <w:trHeight w:hRule="exact" w:val="488"/>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8E43C54" w14:textId="77777777" w:rsidR="00D0051C" w:rsidRDefault="00000000">
            <w:pPr>
              <w:pStyle w:val="TableParagraph"/>
              <w:spacing w:before="67" w:line="240" w:lineRule="auto"/>
              <w:ind w:right="18"/>
              <w:jc w:val="center"/>
              <w:rPr>
                <w:rFonts w:cs="Times New Roman"/>
                <w:b/>
                <w:color w:val="000000"/>
              </w:rPr>
            </w:pPr>
            <w:r>
              <w:rPr>
                <w:rFonts w:cs="Times New Roman"/>
                <w:b/>
                <w:color w:val="000000"/>
              </w:rPr>
              <w:t>经营活动产生的现金流量净额</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6EB25BA" w14:textId="77777777" w:rsidR="00D0051C" w:rsidRDefault="00000000">
            <w:pPr>
              <w:pStyle w:val="TableParagraph"/>
              <w:spacing w:before="117" w:line="240" w:lineRule="auto"/>
              <w:ind w:right="18"/>
              <w:jc w:val="center"/>
              <w:rPr>
                <w:rFonts w:cs="Times New Roman"/>
                <w:color w:val="000000"/>
              </w:rPr>
            </w:pPr>
            <w:r>
              <w:rPr>
                <w:rFonts w:cs="Times New Roman"/>
                <w:color w:val="000000"/>
              </w:rPr>
              <w:t>9.53</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61327CA" w14:textId="77777777" w:rsidR="00D0051C" w:rsidRDefault="00000000">
            <w:pPr>
              <w:pStyle w:val="TableParagraph"/>
              <w:spacing w:before="117" w:line="240" w:lineRule="auto"/>
              <w:ind w:left="292"/>
              <w:jc w:val="left"/>
              <w:rPr>
                <w:rFonts w:cs="Times New Roman"/>
                <w:color w:val="000000"/>
              </w:rPr>
            </w:pPr>
            <w:r>
              <w:rPr>
                <w:rFonts w:cs="Times New Roman"/>
                <w:color w:val="000000"/>
              </w:rPr>
              <w:t>-0.13</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7EA3458" w14:textId="77777777" w:rsidR="00D0051C" w:rsidRDefault="00000000">
            <w:pPr>
              <w:pStyle w:val="TableParagraph"/>
              <w:spacing w:before="117" w:line="240" w:lineRule="auto"/>
              <w:jc w:val="center"/>
              <w:rPr>
                <w:rFonts w:cs="Times New Roman"/>
                <w:color w:val="000000"/>
              </w:rPr>
            </w:pPr>
            <w:r>
              <w:rPr>
                <w:rFonts w:cs="Times New Roman"/>
                <w:color w:val="000000"/>
              </w:rPr>
              <w:t>116.76</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EE6E423" w14:textId="77777777" w:rsidR="00D0051C" w:rsidRDefault="00000000">
            <w:pPr>
              <w:pStyle w:val="TableParagraph"/>
              <w:spacing w:before="117" w:line="240" w:lineRule="auto"/>
              <w:jc w:val="center"/>
              <w:rPr>
                <w:rFonts w:cs="Times New Roman"/>
                <w:color w:val="000000"/>
              </w:rPr>
            </w:pPr>
            <w:r>
              <w:rPr>
                <w:rFonts w:cs="Times New Roman"/>
                <w:color w:val="000000"/>
              </w:rPr>
              <w:t>232.39</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7ACB208D" w14:textId="77777777" w:rsidR="00D0051C" w:rsidRDefault="00000000">
            <w:pPr>
              <w:pStyle w:val="TableParagraph"/>
              <w:spacing w:before="117" w:line="240" w:lineRule="auto"/>
              <w:ind w:left="223"/>
              <w:jc w:val="left"/>
              <w:rPr>
                <w:rFonts w:cs="Times New Roman"/>
                <w:color w:val="000000"/>
              </w:rPr>
            </w:pPr>
            <w:r>
              <w:rPr>
                <w:rFonts w:cs="Times New Roman"/>
                <w:color w:val="000000"/>
              </w:rPr>
              <w:t>574.89</w:t>
            </w:r>
          </w:p>
        </w:tc>
      </w:tr>
      <w:tr w:rsidR="00D0051C" w14:paraId="209ABE80" w14:textId="77777777">
        <w:trPr>
          <w:trHeight w:hRule="exact" w:val="484"/>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6A50E6F" w14:textId="77777777" w:rsidR="00D0051C" w:rsidRDefault="00000000">
            <w:pPr>
              <w:pStyle w:val="TableParagraph"/>
              <w:spacing w:before="69" w:line="240" w:lineRule="auto"/>
              <w:ind w:right="11"/>
              <w:jc w:val="center"/>
              <w:rPr>
                <w:rFonts w:cs="Times New Roman"/>
                <w:b/>
                <w:color w:val="000000"/>
              </w:rPr>
            </w:pPr>
            <w:r>
              <w:rPr>
                <w:rFonts w:cs="Times New Roman"/>
                <w:b/>
                <w:bCs/>
                <w:color w:val="000000"/>
              </w:rPr>
              <w:t>二．投资活动产生的现金流量：</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52780DB" w14:textId="77777777" w:rsidR="00D0051C" w:rsidRDefault="00000000">
            <w:pPr>
              <w:pStyle w:val="TableParagraph"/>
              <w:spacing w:before="69" w:line="240" w:lineRule="auto"/>
              <w:ind w:right="19"/>
              <w:jc w:val="center"/>
              <w:rPr>
                <w:rFonts w:cs="Times New Roman"/>
                <w:color w:val="000000"/>
              </w:rPr>
            </w:pPr>
            <w:r>
              <w:rPr>
                <w:rFonts w:cs="Times New Roman"/>
                <w:color w:val="000000"/>
                <w:w w:val="99"/>
              </w:rPr>
              <w:t>—</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78724CF" w14:textId="77777777" w:rsidR="00D0051C" w:rsidRDefault="00000000">
            <w:pPr>
              <w:pStyle w:val="TableParagraph"/>
              <w:spacing w:before="69" w:line="240" w:lineRule="auto"/>
              <w:jc w:val="center"/>
              <w:rPr>
                <w:rFonts w:cs="Times New Roman"/>
                <w:color w:val="000000"/>
              </w:rPr>
            </w:pPr>
            <w:r>
              <w:rPr>
                <w:rFonts w:cs="Times New Roman"/>
                <w:color w:val="000000"/>
                <w:w w:val="99"/>
              </w:rPr>
              <w:t>—</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69BC51C" w14:textId="77777777" w:rsidR="00D0051C" w:rsidRDefault="00000000">
            <w:pPr>
              <w:pStyle w:val="TableParagraph"/>
              <w:spacing w:before="69" w:line="240" w:lineRule="auto"/>
              <w:ind w:right="1"/>
              <w:jc w:val="center"/>
              <w:rPr>
                <w:rFonts w:cs="Times New Roman"/>
                <w:color w:val="000000"/>
              </w:rPr>
            </w:pPr>
            <w:r>
              <w:rPr>
                <w:rFonts w:cs="Times New Roman"/>
                <w:color w:val="000000"/>
                <w:w w:val="99"/>
              </w:rPr>
              <w:t>—</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0E58796" w14:textId="77777777" w:rsidR="00D0051C" w:rsidRDefault="00000000">
            <w:pPr>
              <w:pStyle w:val="TableParagraph"/>
              <w:spacing w:before="69" w:line="240" w:lineRule="auto"/>
              <w:jc w:val="center"/>
              <w:rPr>
                <w:rFonts w:cs="Times New Roman"/>
                <w:color w:val="000000"/>
              </w:rPr>
            </w:pPr>
            <w:r>
              <w:rPr>
                <w:rFonts w:cs="Times New Roman"/>
                <w:color w:val="000000"/>
                <w:w w:val="99"/>
              </w:rPr>
              <w:t>—</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08F32C0" w14:textId="77777777" w:rsidR="00D0051C" w:rsidRDefault="00000000">
            <w:pPr>
              <w:pStyle w:val="TableParagraph"/>
              <w:spacing w:before="69" w:line="240" w:lineRule="auto"/>
              <w:jc w:val="center"/>
              <w:rPr>
                <w:rFonts w:cs="Times New Roman"/>
                <w:color w:val="000000"/>
              </w:rPr>
            </w:pPr>
            <w:r>
              <w:rPr>
                <w:rFonts w:cs="Times New Roman"/>
                <w:color w:val="000000"/>
                <w:w w:val="99"/>
              </w:rPr>
              <w:t>—</w:t>
            </w:r>
          </w:p>
        </w:tc>
      </w:tr>
      <w:tr w:rsidR="00D0051C" w14:paraId="66E92E8A" w14:textId="77777777">
        <w:trPr>
          <w:trHeight w:hRule="exact" w:val="495"/>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B8B0AAA" w14:textId="77777777" w:rsidR="00D0051C" w:rsidRDefault="00000000">
            <w:pPr>
              <w:pStyle w:val="TableParagraph"/>
              <w:spacing w:before="74" w:line="240" w:lineRule="auto"/>
              <w:ind w:right="18"/>
              <w:jc w:val="center"/>
              <w:rPr>
                <w:rFonts w:cs="Times New Roman"/>
                <w:b/>
                <w:color w:val="000000"/>
              </w:rPr>
            </w:pPr>
            <w:r>
              <w:rPr>
                <w:rFonts w:cs="Times New Roman"/>
                <w:b/>
                <w:color w:val="000000"/>
              </w:rPr>
              <w:t>收回投资收到的现金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025179D" w14:textId="77777777" w:rsidR="00D0051C" w:rsidRDefault="00000000">
            <w:pPr>
              <w:pStyle w:val="TableParagraph"/>
              <w:spacing w:before="124" w:line="240" w:lineRule="auto"/>
              <w:ind w:right="18"/>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A07C59E" w14:textId="77777777" w:rsidR="00D0051C" w:rsidRDefault="00000000">
            <w:pPr>
              <w:pStyle w:val="TableParagraph"/>
              <w:spacing w:before="124" w:line="240" w:lineRule="auto"/>
              <w:ind w:left="326"/>
              <w:jc w:val="left"/>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735013C" w14:textId="77777777" w:rsidR="00D0051C" w:rsidRDefault="00000000">
            <w:pPr>
              <w:pStyle w:val="TableParagraph"/>
              <w:spacing w:before="124"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77D3589" w14:textId="77777777" w:rsidR="00D0051C" w:rsidRDefault="00000000">
            <w:pPr>
              <w:pStyle w:val="TableParagraph"/>
              <w:spacing w:before="124" w:line="240" w:lineRule="auto"/>
              <w:ind w:left="2"/>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97BA157" w14:textId="77777777" w:rsidR="00D0051C" w:rsidRDefault="00000000">
            <w:pPr>
              <w:pStyle w:val="TableParagraph"/>
              <w:spacing w:before="124" w:line="240" w:lineRule="auto"/>
              <w:ind w:left="326"/>
              <w:jc w:val="left"/>
              <w:rPr>
                <w:rFonts w:cs="Times New Roman"/>
                <w:color w:val="000000"/>
              </w:rPr>
            </w:pPr>
            <w:r>
              <w:rPr>
                <w:rFonts w:cs="Times New Roman"/>
                <w:color w:val="000000"/>
              </w:rPr>
              <w:t>0.00</w:t>
            </w:r>
          </w:p>
        </w:tc>
      </w:tr>
      <w:tr w:rsidR="00D0051C" w14:paraId="7256CFDC" w14:textId="77777777">
        <w:trPr>
          <w:trHeight w:hRule="exact" w:val="488"/>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1AAB5D38"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t>取得投资收益收到的现金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B23F533"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D8286C8"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3799E04" w14:textId="77777777" w:rsidR="00D0051C" w:rsidRDefault="00000000">
            <w:pPr>
              <w:pStyle w:val="TableParagraph"/>
              <w:spacing w:before="118"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BAFE6EE"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163B0C62"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r>
      <w:tr w:rsidR="00D0051C" w14:paraId="7C88DAA2" w14:textId="77777777">
        <w:trPr>
          <w:trHeight w:hRule="exact" w:val="488"/>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077116F9" w14:textId="77777777" w:rsidR="00D0051C" w:rsidRDefault="00000000">
            <w:pPr>
              <w:pStyle w:val="TableParagraph"/>
              <w:spacing w:before="67" w:line="240" w:lineRule="auto"/>
              <w:ind w:right="21"/>
              <w:jc w:val="center"/>
              <w:rPr>
                <w:rFonts w:cs="Times New Roman"/>
                <w:b/>
                <w:color w:val="000000"/>
              </w:rPr>
            </w:pPr>
            <w:r>
              <w:rPr>
                <w:rFonts w:cs="Times New Roman"/>
                <w:b/>
                <w:color w:val="000000"/>
              </w:rPr>
              <w:t>收到其他与投资活动有关的现金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88AFF3D" w14:textId="77777777" w:rsidR="00D0051C" w:rsidRDefault="00000000">
            <w:pPr>
              <w:pStyle w:val="TableParagraph"/>
              <w:spacing w:before="117" w:line="240" w:lineRule="auto"/>
              <w:ind w:right="18"/>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76E8427" w14:textId="77777777" w:rsidR="00D0051C" w:rsidRDefault="00000000">
            <w:pPr>
              <w:pStyle w:val="TableParagraph"/>
              <w:spacing w:before="117" w:line="240" w:lineRule="auto"/>
              <w:ind w:left="326"/>
              <w:jc w:val="left"/>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5D0A076" w14:textId="77777777" w:rsidR="00D0051C" w:rsidRDefault="00000000">
            <w:pPr>
              <w:pStyle w:val="TableParagraph"/>
              <w:spacing w:before="117"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FA8B5F8" w14:textId="77777777" w:rsidR="00D0051C" w:rsidRDefault="00000000">
            <w:pPr>
              <w:pStyle w:val="TableParagraph"/>
              <w:spacing w:before="117" w:line="240" w:lineRule="auto"/>
              <w:ind w:left="2"/>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659C289" w14:textId="77777777" w:rsidR="00D0051C" w:rsidRDefault="00000000">
            <w:pPr>
              <w:pStyle w:val="TableParagraph"/>
              <w:spacing w:before="117" w:line="240" w:lineRule="auto"/>
              <w:ind w:left="326"/>
              <w:jc w:val="left"/>
              <w:rPr>
                <w:rFonts w:cs="Times New Roman"/>
                <w:color w:val="000000"/>
              </w:rPr>
            </w:pPr>
            <w:r>
              <w:rPr>
                <w:rFonts w:cs="Times New Roman"/>
                <w:color w:val="000000"/>
              </w:rPr>
              <w:t>0.00</w:t>
            </w:r>
          </w:p>
        </w:tc>
      </w:tr>
      <w:tr w:rsidR="00D0051C" w14:paraId="0F89D01D" w14:textId="77777777">
        <w:trPr>
          <w:trHeight w:hRule="exact" w:val="490"/>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9386307"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t>投资活动现金流入小计</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33BC5DA"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72232E1"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606D726" w14:textId="77777777" w:rsidR="00D0051C" w:rsidRDefault="00000000">
            <w:pPr>
              <w:pStyle w:val="TableParagraph"/>
              <w:spacing w:before="118"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F78BED8"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63E4FD8"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r>
      <w:tr w:rsidR="00D0051C" w14:paraId="0F23A8CE" w14:textId="77777777">
        <w:trPr>
          <w:trHeight w:hRule="exact" w:val="367"/>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5019651"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t>购买建固定资产、无形资产支付的</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8F07A98" w14:textId="77777777" w:rsidR="00D0051C" w:rsidRDefault="00000000">
            <w:pPr>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C9BD28A" w14:textId="77777777" w:rsidR="00D0051C" w:rsidRDefault="00000000">
            <w:pPr>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0E8D03F" w14:textId="77777777" w:rsidR="00D0051C" w:rsidRDefault="00000000">
            <w:pPr>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E89F21A" w14:textId="77777777" w:rsidR="00D0051C" w:rsidRDefault="00000000">
            <w:pPr>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D19BAE4" w14:textId="77777777" w:rsidR="00D0051C" w:rsidRDefault="00000000">
            <w:pPr>
              <w:jc w:val="center"/>
              <w:rPr>
                <w:rFonts w:cs="Times New Roman"/>
                <w:color w:val="000000"/>
              </w:rPr>
            </w:pPr>
            <w:r>
              <w:rPr>
                <w:rFonts w:cs="Times New Roman"/>
                <w:color w:val="000000"/>
              </w:rPr>
              <w:t>0.00</w:t>
            </w:r>
          </w:p>
        </w:tc>
      </w:tr>
      <w:tr w:rsidR="00D0051C" w14:paraId="3F0CD62F" w14:textId="77777777">
        <w:trPr>
          <w:trHeight w:hRule="exact" w:val="389"/>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60F9092" w14:textId="77777777" w:rsidR="00D0051C" w:rsidRDefault="00000000">
            <w:pPr>
              <w:pStyle w:val="TableParagraph"/>
              <w:ind w:right="21"/>
              <w:jc w:val="center"/>
              <w:rPr>
                <w:rFonts w:cs="Times New Roman"/>
                <w:b/>
                <w:color w:val="000000"/>
              </w:rPr>
            </w:pPr>
            <w:r>
              <w:rPr>
                <w:rFonts w:cs="Times New Roman"/>
                <w:b/>
                <w:color w:val="000000"/>
              </w:rPr>
              <w:t>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E2A118B" w14:textId="77777777" w:rsidR="00D0051C" w:rsidRDefault="00000000">
            <w:pPr>
              <w:pStyle w:val="TableParagraph"/>
              <w:ind w:right="18"/>
              <w:jc w:val="center"/>
              <w:rPr>
                <w:rFonts w:cs="Times New Roman"/>
                <w:color w:val="000000"/>
              </w:rPr>
            </w:pPr>
            <w:r>
              <w:rPr>
                <w:rFonts w:cs="Times New Roman"/>
                <w:color w:val="000000"/>
              </w:rPr>
              <w:t>25.00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EEFFFE7" w14:textId="77777777" w:rsidR="00D0051C" w:rsidRDefault="00000000">
            <w:pPr>
              <w:pStyle w:val="TableParagraph"/>
              <w:ind w:right="270"/>
              <w:jc w:val="right"/>
              <w:rPr>
                <w:rFonts w:cs="Times New Roman"/>
                <w:color w:val="000000"/>
              </w:rPr>
            </w:pPr>
            <w:r>
              <w:rPr>
                <w:rFonts w:cs="Times New Roman"/>
                <w:color w:val="000000"/>
              </w:rPr>
              <w:t>35.00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83904E1" w14:textId="77777777" w:rsidR="00D0051C" w:rsidRDefault="00000000">
            <w:pPr>
              <w:pStyle w:val="TableParagraph"/>
              <w:ind w:left="2"/>
              <w:jc w:val="center"/>
              <w:rPr>
                <w:rFonts w:cs="Times New Roman"/>
                <w:color w:val="000000"/>
              </w:rPr>
            </w:pPr>
            <w:r>
              <w:rPr>
                <w:rFonts w:cs="Times New Roman"/>
                <w:color w:val="000000"/>
              </w:rPr>
              <w:t>50.00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E7CFBE9" w14:textId="77777777" w:rsidR="00D0051C" w:rsidRDefault="00000000">
            <w:pPr>
              <w:pStyle w:val="TableParagraph"/>
              <w:jc w:val="center"/>
              <w:rPr>
                <w:rFonts w:cs="Times New Roman"/>
                <w:color w:val="000000"/>
              </w:rPr>
            </w:pPr>
            <w:r>
              <w:rPr>
                <w:rFonts w:cs="Times New Roman"/>
                <w:color w:val="000000"/>
              </w:rPr>
              <w:t>70.00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BD9011F" w14:textId="77777777" w:rsidR="00D0051C" w:rsidRDefault="00000000">
            <w:pPr>
              <w:pStyle w:val="TableParagraph"/>
              <w:ind w:left="223"/>
              <w:jc w:val="left"/>
              <w:rPr>
                <w:rFonts w:cs="Times New Roman"/>
                <w:color w:val="000000"/>
              </w:rPr>
            </w:pPr>
            <w:r>
              <w:rPr>
                <w:rFonts w:cs="Times New Roman"/>
                <w:color w:val="000000"/>
              </w:rPr>
              <w:t>100.00</w:t>
            </w:r>
          </w:p>
        </w:tc>
      </w:tr>
      <w:tr w:rsidR="00D0051C" w14:paraId="0B13E49E" w14:textId="77777777">
        <w:trPr>
          <w:trHeight w:hRule="exact" w:val="494"/>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A818D55" w14:textId="77777777" w:rsidR="00D0051C" w:rsidRDefault="00000000">
            <w:pPr>
              <w:pStyle w:val="TableParagraph"/>
              <w:spacing w:before="73" w:line="240" w:lineRule="auto"/>
              <w:ind w:right="21"/>
              <w:jc w:val="center"/>
              <w:rPr>
                <w:rFonts w:cs="Times New Roman"/>
                <w:b/>
                <w:color w:val="000000"/>
              </w:rPr>
            </w:pPr>
            <w:r>
              <w:rPr>
                <w:rFonts w:cs="Times New Roman"/>
                <w:b/>
                <w:color w:val="000000"/>
              </w:rPr>
              <w:t>投资支付的现金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717E1EE" w14:textId="77777777" w:rsidR="00D0051C" w:rsidRDefault="00000000">
            <w:pPr>
              <w:pStyle w:val="TableParagraph"/>
              <w:spacing w:before="122" w:line="240" w:lineRule="auto"/>
              <w:ind w:right="18"/>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A431817" w14:textId="77777777" w:rsidR="00D0051C" w:rsidRDefault="00000000">
            <w:pPr>
              <w:pStyle w:val="TableParagraph"/>
              <w:spacing w:before="122" w:line="240" w:lineRule="auto"/>
              <w:ind w:left="326"/>
              <w:jc w:val="left"/>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AFFFFC6" w14:textId="77777777" w:rsidR="00D0051C" w:rsidRDefault="00000000">
            <w:pPr>
              <w:pStyle w:val="TableParagraph"/>
              <w:spacing w:before="122"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A042B78" w14:textId="77777777" w:rsidR="00D0051C" w:rsidRDefault="00000000">
            <w:pPr>
              <w:pStyle w:val="TableParagraph"/>
              <w:spacing w:before="122" w:line="240" w:lineRule="auto"/>
              <w:ind w:left="2"/>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5D045A95" w14:textId="77777777" w:rsidR="00D0051C" w:rsidRDefault="00000000">
            <w:pPr>
              <w:pStyle w:val="TableParagraph"/>
              <w:spacing w:before="122" w:line="240" w:lineRule="auto"/>
              <w:ind w:left="326"/>
              <w:jc w:val="left"/>
              <w:rPr>
                <w:rFonts w:cs="Times New Roman"/>
                <w:color w:val="000000"/>
              </w:rPr>
            </w:pPr>
            <w:r>
              <w:rPr>
                <w:rFonts w:cs="Times New Roman"/>
                <w:color w:val="000000"/>
              </w:rPr>
              <w:t>0.00</w:t>
            </w:r>
          </w:p>
        </w:tc>
      </w:tr>
      <w:tr w:rsidR="00D0051C" w14:paraId="467B0199" w14:textId="77777777">
        <w:trPr>
          <w:trHeight w:hRule="exact" w:val="490"/>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153636C0"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t>支付其他与投资活动有关的现金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BDF23D0"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1A6DC805"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09F190C" w14:textId="77777777" w:rsidR="00D0051C" w:rsidRDefault="00000000">
            <w:pPr>
              <w:pStyle w:val="TableParagraph"/>
              <w:spacing w:before="118"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290A1CC"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19BF10B"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r>
      <w:tr w:rsidR="00D0051C" w14:paraId="576FC9DD" w14:textId="77777777">
        <w:trPr>
          <w:trHeight w:hRule="exact" w:val="490"/>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7F912CF"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t>投资活动现金流出小计</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953934D"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25.00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646AD72" w14:textId="77777777" w:rsidR="00D0051C" w:rsidRDefault="00000000">
            <w:pPr>
              <w:pStyle w:val="TableParagraph"/>
              <w:spacing w:before="118" w:line="240" w:lineRule="auto"/>
              <w:ind w:right="270"/>
              <w:jc w:val="right"/>
              <w:rPr>
                <w:rFonts w:cs="Times New Roman"/>
                <w:color w:val="000000"/>
              </w:rPr>
            </w:pPr>
            <w:r>
              <w:rPr>
                <w:rFonts w:cs="Times New Roman"/>
                <w:color w:val="000000"/>
              </w:rPr>
              <w:t>35.00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07891EE" w14:textId="77777777" w:rsidR="00D0051C" w:rsidRDefault="00000000">
            <w:pPr>
              <w:pStyle w:val="TableParagraph"/>
              <w:spacing w:before="118" w:line="240" w:lineRule="auto"/>
              <w:ind w:left="2"/>
              <w:jc w:val="center"/>
              <w:rPr>
                <w:rFonts w:cs="Times New Roman"/>
                <w:color w:val="000000"/>
              </w:rPr>
            </w:pPr>
            <w:r>
              <w:rPr>
                <w:rFonts w:cs="Times New Roman"/>
                <w:color w:val="000000"/>
              </w:rPr>
              <w:t>50.00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C83350D" w14:textId="77777777" w:rsidR="00D0051C" w:rsidRDefault="00000000">
            <w:pPr>
              <w:pStyle w:val="TableParagraph"/>
              <w:spacing w:before="118" w:line="240" w:lineRule="auto"/>
              <w:jc w:val="center"/>
              <w:rPr>
                <w:rFonts w:cs="Times New Roman"/>
                <w:color w:val="000000"/>
              </w:rPr>
            </w:pPr>
            <w:r>
              <w:rPr>
                <w:rFonts w:cs="Times New Roman"/>
                <w:color w:val="000000"/>
              </w:rPr>
              <w:t>70.00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096E22E" w14:textId="77777777" w:rsidR="00D0051C" w:rsidRDefault="00000000">
            <w:pPr>
              <w:pStyle w:val="TableParagraph"/>
              <w:spacing w:before="118" w:line="240" w:lineRule="auto"/>
              <w:ind w:left="223"/>
              <w:jc w:val="left"/>
              <w:rPr>
                <w:rFonts w:cs="Times New Roman"/>
                <w:color w:val="000000"/>
              </w:rPr>
            </w:pPr>
            <w:r>
              <w:rPr>
                <w:rFonts w:cs="Times New Roman"/>
                <w:color w:val="000000"/>
              </w:rPr>
              <w:t>100.00</w:t>
            </w:r>
          </w:p>
        </w:tc>
      </w:tr>
      <w:tr w:rsidR="00D0051C" w14:paraId="65A68073" w14:textId="77777777">
        <w:trPr>
          <w:trHeight w:hRule="exact" w:val="488"/>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6A0043D" w14:textId="77777777" w:rsidR="00D0051C" w:rsidRDefault="00000000">
            <w:pPr>
              <w:pStyle w:val="TableParagraph"/>
              <w:spacing w:before="69" w:line="240" w:lineRule="auto"/>
              <w:ind w:right="18"/>
              <w:jc w:val="center"/>
              <w:rPr>
                <w:rFonts w:cs="Times New Roman"/>
                <w:b/>
                <w:color w:val="000000"/>
              </w:rPr>
            </w:pPr>
            <w:r>
              <w:rPr>
                <w:rFonts w:cs="Times New Roman"/>
                <w:b/>
                <w:color w:val="000000"/>
              </w:rPr>
              <w:t>投资活动产生的现金流量净额</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3CF9A02"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-25.00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E5436AF" w14:textId="77777777" w:rsidR="00D0051C" w:rsidRDefault="00000000">
            <w:pPr>
              <w:pStyle w:val="TableParagraph"/>
              <w:spacing w:before="118" w:line="240" w:lineRule="auto"/>
              <w:ind w:right="234"/>
              <w:jc w:val="right"/>
              <w:rPr>
                <w:rFonts w:cs="Times New Roman"/>
                <w:color w:val="000000"/>
              </w:rPr>
            </w:pPr>
            <w:r>
              <w:rPr>
                <w:rFonts w:cs="Times New Roman"/>
                <w:color w:val="000000"/>
              </w:rPr>
              <w:t>-35.00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FC2D06E" w14:textId="77777777" w:rsidR="00D0051C" w:rsidRDefault="00000000">
            <w:pPr>
              <w:pStyle w:val="TableParagraph"/>
              <w:spacing w:before="118" w:line="240" w:lineRule="auto"/>
              <w:ind w:left="2"/>
              <w:jc w:val="center"/>
              <w:rPr>
                <w:rFonts w:cs="Times New Roman"/>
                <w:color w:val="000000"/>
              </w:rPr>
            </w:pPr>
            <w:r>
              <w:rPr>
                <w:rFonts w:cs="Times New Roman"/>
                <w:color w:val="000000"/>
              </w:rPr>
              <w:t>-50.00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FC30BB6" w14:textId="77777777" w:rsidR="00D0051C" w:rsidRDefault="00000000">
            <w:pPr>
              <w:pStyle w:val="TableParagraph"/>
              <w:spacing w:before="118" w:line="240" w:lineRule="auto"/>
              <w:ind w:left="2"/>
              <w:jc w:val="center"/>
              <w:rPr>
                <w:rFonts w:cs="Times New Roman"/>
                <w:color w:val="000000"/>
              </w:rPr>
            </w:pPr>
            <w:r>
              <w:rPr>
                <w:rFonts w:cs="Times New Roman"/>
                <w:color w:val="000000"/>
              </w:rPr>
              <w:t>-70.00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8A539C8" w14:textId="77777777" w:rsidR="00D0051C" w:rsidRDefault="00000000">
            <w:pPr>
              <w:pStyle w:val="TableParagraph"/>
              <w:spacing w:before="118" w:line="240" w:lineRule="auto"/>
              <w:ind w:left="187"/>
              <w:jc w:val="left"/>
              <w:rPr>
                <w:rFonts w:cs="Times New Roman"/>
                <w:color w:val="000000"/>
              </w:rPr>
            </w:pPr>
            <w:r>
              <w:rPr>
                <w:rFonts w:cs="Times New Roman"/>
                <w:color w:val="000000"/>
              </w:rPr>
              <w:t>-100.00</w:t>
            </w:r>
          </w:p>
        </w:tc>
      </w:tr>
      <w:tr w:rsidR="00D0051C" w14:paraId="1B27FD0E" w14:textId="77777777">
        <w:trPr>
          <w:trHeight w:hRule="exact" w:val="488"/>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F9AB0F7" w14:textId="77777777" w:rsidR="00D0051C" w:rsidRDefault="00000000">
            <w:pPr>
              <w:pStyle w:val="TableParagraph"/>
              <w:spacing w:before="67" w:line="240" w:lineRule="auto"/>
              <w:ind w:right="9"/>
              <w:jc w:val="center"/>
              <w:rPr>
                <w:rFonts w:cs="Times New Roman"/>
                <w:b/>
                <w:color w:val="000000"/>
              </w:rPr>
            </w:pPr>
            <w:r>
              <w:rPr>
                <w:rFonts w:cs="Times New Roman"/>
                <w:b/>
                <w:bCs/>
                <w:color w:val="000000"/>
              </w:rPr>
              <w:t>三．筹资活动产生的现金流量</w:t>
            </w:r>
            <w:r>
              <w:rPr>
                <w:rFonts w:cs="Times New Roman"/>
                <w:b/>
                <w:bCs/>
                <w:color w:val="000000"/>
              </w:rPr>
              <w:t>:</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C83D0DE" w14:textId="77777777" w:rsidR="00D0051C" w:rsidRDefault="00000000">
            <w:pPr>
              <w:pStyle w:val="TableParagraph"/>
              <w:spacing w:before="67" w:line="240" w:lineRule="auto"/>
              <w:ind w:right="19"/>
              <w:jc w:val="center"/>
              <w:rPr>
                <w:rFonts w:cs="Times New Roman"/>
                <w:color w:val="000000"/>
              </w:rPr>
            </w:pPr>
            <w:r>
              <w:rPr>
                <w:rFonts w:cs="Times New Roman"/>
                <w:color w:val="000000"/>
                <w:w w:val="99"/>
              </w:rPr>
              <w:t>—</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7F0A605" w14:textId="77777777" w:rsidR="00D0051C" w:rsidRDefault="00000000">
            <w:pPr>
              <w:pStyle w:val="TableParagraph"/>
              <w:spacing w:before="67" w:line="240" w:lineRule="auto"/>
              <w:jc w:val="center"/>
              <w:rPr>
                <w:rFonts w:cs="Times New Roman"/>
                <w:color w:val="000000"/>
              </w:rPr>
            </w:pPr>
            <w:r>
              <w:rPr>
                <w:rFonts w:cs="Times New Roman"/>
                <w:color w:val="000000"/>
                <w:w w:val="99"/>
              </w:rPr>
              <w:t>—</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461DF1B2" w14:textId="77777777" w:rsidR="00D0051C" w:rsidRDefault="00000000">
            <w:pPr>
              <w:pStyle w:val="TableParagraph"/>
              <w:spacing w:before="67" w:line="240" w:lineRule="auto"/>
              <w:ind w:right="1"/>
              <w:jc w:val="center"/>
              <w:rPr>
                <w:rFonts w:cs="Times New Roman"/>
                <w:color w:val="000000"/>
              </w:rPr>
            </w:pPr>
            <w:r>
              <w:rPr>
                <w:rFonts w:cs="Times New Roman"/>
                <w:color w:val="000000"/>
                <w:w w:val="99"/>
              </w:rPr>
              <w:t>—</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05CE1861" w14:textId="77777777" w:rsidR="00D0051C" w:rsidRDefault="00000000">
            <w:pPr>
              <w:pStyle w:val="TableParagraph"/>
              <w:spacing w:before="67" w:line="240" w:lineRule="auto"/>
              <w:jc w:val="center"/>
              <w:rPr>
                <w:rFonts w:cs="Times New Roman"/>
                <w:color w:val="000000"/>
              </w:rPr>
            </w:pPr>
            <w:r>
              <w:rPr>
                <w:rFonts w:cs="Times New Roman"/>
                <w:color w:val="000000"/>
                <w:w w:val="99"/>
              </w:rPr>
              <w:t>—</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E89E521" w14:textId="77777777" w:rsidR="00D0051C" w:rsidRDefault="00000000">
            <w:pPr>
              <w:pStyle w:val="TableParagraph"/>
              <w:spacing w:before="67" w:line="240" w:lineRule="auto"/>
              <w:jc w:val="center"/>
              <w:rPr>
                <w:rFonts w:cs="Times New Roman"/>
                <w:color w:val="000000"/>
              </w:rPr>
            </w:pPr>
            <w:r>
              <w:rPr>
                <w:rFonts w:cs="Times New Roman"/>
                <w:color w:val="000000"/>
                <w:w w:val="99"/>
              </w:rPr>
              <w:t>—</w:t>
            </w:r>
          </w:p>
        </w:tc>
      </w:tr>
      <w:tr w:rsidR="00D0051C" w14:paraId="06F9315A" w14:textId="77777777">
        <w:trPr>
          <w:trHeight w:hRule="exact" w:val="490"/>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823C24C" w14:textId="77777777" w:rsidR="00D0051C" w:rsidRDefault="00000000">
            <w:pPr>
              <w:pStyle w:val="TableParagraph"/>
              <w:spacing w:before="69" w:line="240" w:lineRule="auto"/>
              <w:ind w:right="18"/>
              <w:jc w:val="center"/>
              <w:rPr>
                <w:rFonts w:cs="Times New Roman"/>
                <w:b/>
                <w:color w:val="000000"/>
              </w:rPr>
            </w:pPr>
            <w:r>
              <w:rPr>
                <w:rFonts w:cs="Times New Roman"/>
                <w:b/>
                <w:color w:val="000000"/>
              </w:rPr>
              <w:t>吸收投资收到的现金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EE1D100"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81BBC59" w14:textId="77777777" w:rsidR="00D0051C" w:rsidRDefault="00000000">
            <w:pPr>
              <w:pStyle w:val="TableParagraph"/>
              <w:spacing w:before="118" w:line="240" w:lineRule="auto"/>
              <w:ind w:right="270"/>
              <w:jc w:val="right"/>
              <w:rPr>
                <w:rFonts w:cs="Times New Roman"/>
                <w:color w:val="000000"/>
              </w:rPr>
            </w:pPr>
            <w:r>
              <w:rPr>
                <w:rFonts w:cs="Times New Roman"/>
                <w:color w:val="000000"/>
              </w:rPr>
              <w:t>50.00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B1589E2" w14:textId="77777777" w:rsidR="00D0051C" w:rsidRDefault="00000000">
            <w:pPr>
              <w:pStyle w:val="TableParagraph"/>
              <w:spacing w:before="118"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4577E23" w14:textId="77777777" w:rsidR="00D0051C" w:rsidRDefault="00000000">
            <w:pPr>
              <w:pStyle w:val="TableParagraph"/>
              <w:spacing w:before="118" w:line="240" w:lineRule="auto"/>
              <w:jc w:val="center"/>
              <w:rPr>
                <w:rFonts w:cs="Times New Roman"/>
                <w:color w:val="000000"/>
              </w:rPr>
            </w:pPr>
            <w:r>
              <w:rPr>
                <w:rFonts w:cs="Times New Roman"/>
                <w:color w:val="000000"/>
              </w:rPr>
              <w:t>50.00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0B8EF928" w14:textId="77777777" w:rsidR="00D0051C" w:rsidRDefault="00000000">
            <w:pPr>
              <w:pStyle w:val="TableParagraph"/>
              <w:spacing w:before="118" w:line="240" w:lineRule="auto"/>
              <w:ind w:left="274"/>
              <w:jc w:val="left"/>
              <w:rPr>
                <w:rFonts w:cs="Times New Roman"/>
                <w:color w:val="000000"/>
              </w:rPr>
            </w:pPr>
            <w:r>
              <w:rPr>
                <w:rFonts w:cs="Times New Roman"/>
                <w:color w:val="000000"/>
              </w:rPr>
              <w:t>60.00</w:t>
            </w:r>
          </w:p>
        </w:tc>
      </w:tr>
      <w:tr w:rsidR="00D0051C" w14:paraId="18DD35F6" w14:textId="77777777">
        <w:trPr>
          <w:trHeight w:hRule="exact" w:val="490"/>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20E6F78E" w14:textId="77777777" w:rsidR="00D0051C" w:rsidRDefault="00000000">
            <w:pPr>
              <w:pStyle w:val="TableParagraph"/>
              <w:spacing w:before="69" w:line="240" w:lineRule="auto"/>
              <w:ind w:right="18"/>
              <w:jc w:val="center"/>
              <w:rPr>
                <w:rFonts w:cs="Times New Roman"/>
                <w:b/>
                <w:color w:val="000000"/>
              </w:rPr>
            </w:pPr>
            <w:r>
              <w:rPr>
                <w:rFonts w:cs="Times New Roman"/>
                <w:b/>
                <w:color w:val="000000"/>
              </w:rPr>
              <w:t>取得借款收到的现金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7B3BC5B"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60.00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54DCA9F" w14:textId="77777777" w:rsidR="00D0051C" w:rsidRDefault="00000000">
            <w:pPr>
              <w:pStyle w:val="TableParagraph"/>
              <w:spacing w:before="118" w:line="240" w:lineRule="auto"/>
              <w:ind w:right="270"/>
              <w:jc w:val="right"/>
              <w:rPr>
                <w:rFonts w:cs="Times New Roman"/>
                <w:color w:val="000000"/>
              </w:rPr>
            </w:pPr>
            <w:r>
              <w:rPr>
                <w:rFonts w:cs="Times New Roman"/>
                <w:color w:val="000000"/>
              </w:rPr>
              <w:t>20.00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4630E41" w14:textId="77777777" w:rsidR="00D0051C" w:rsidRDefault="00000000">
            <w:pPr>
              <w:pStyle w:val="TableParagraph"/>
              <w:spacing w:before="118" w:line="240" w:lineRule="auto"/>
              <w:ind w:left="2"/>
              <w:jc w:val="center"/>
              <w:rPr>
                <w:rFonts w:cs="Times New Roman"/>
                <w:color w:val="000000"/>
              </w:rPr>
            </w:pPr>
            <w:r>
              <w:rPr>
                <w:rFonts w:cs="Times New Roman"/>
                <w:color w:val="000000"/>
              </w:rPr>
              <w:t>40.00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7269AF2" w14:textId="77777777" w:rsidR="00D0051C" w:rsidRDefault="00000000">
            <w:pPr>
              <w:pStyle w:val="TableParagraph"/>
              <w:spacing w:before="118" w:line="240" w:lineRule="auto"/>
              <w:jc w:val="center"/>
              <w:rPr>
                <w:rFonts w:cs="Times New Roman"/>
                <w:color w:val="000000"/>
              </w:rPr>
            </w:pPr>
            <w:r>
              <w:rPr>
                <w:rFonts w:cs="Times New Roman"/>
                <w:color w:val="000000"/>
              </w:rPr>
              <w:t>50.00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7F130CC1"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r>
      <w:tr w:rsidR="00D0051C" w14:paraId="7C55ABCE" w14:textId="77777777">
        <w:trPr>
          <w:trHeight w:hRule="exact" w:val="455"/>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96BDCEE" w14:textId="77777777" w:rsidR="00D0051C" w:rsidRDefault="00000000">
            <w:pPr>
              <w:pStyle w:val="TableParagraph"/>
              <w:spacing w:before="69" w:line="240" w:lineRule="auto"/>
              <w:ind w:right="21"/>
              <w:jc w:val="center"/>
              <w:rPr>
                <w:rFonts w:cs="Times New Roman"/>
                <w:b/>
                <w:color w:val="000000"/>
              </w:rPr>
            </w:pPr>
            <w:r>
              <w:rPr>
                <w:rFonts w:cs="Times New Roman"/>
                <w:b/>
                <w:color w:val="000000"/>
              </w:rPr>
              <w:t>收到其他与筹资活动有关的现金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A078A00" w14:textId="77777777" w:rsidR="00D0051C" w:rsidRDefault="00000000">
            <w:pPr>
              <w:pStyle w:val="TableParagraph"/>
              <w:spacing w:before="118" w:line="240" w:lineRule="auto"/>
              <w:ind w:right="18"/>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E45FF6F"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E653291" w14:textId="77777777" w:rsidR="00D0051C" w:rsidRDefault="00000000">
            <w:pPr>
              <w:pStyle w:val="TableParagraph"/>
              <w:spacing w:before="118"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B51DE6F" w14:textId="77777777" w:rsidR="00D0051C" w:rsidRDefault="00000000">
            <w:pPr>
              <w:pStyle w:val="TableParagraph"/>
              <w:spacing w:before="118" w:line="240" w:lineRule="auto"/>
              <w:ind w:left="2"/>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ECF289B" w14:textId="77777777" w:rsidR="00D0051C" w:rsidRDefault="00000000">
            <w:pPr>
              <w:pStyle w:val="TableParagraph"/>
              <w:spacing w:before="118" w:line="240" w:lineRule="auto"/>
              <w:ind w:left="326"/>
              <w:jc w:val="left"/>
              <w:rPr>
                <w:rFonts w:cs="Times New Roman"/>
                <w:color w:val="000000"/>
              </w:rPr>
            </w:pPr>
            <w:r>
              <w:rPr>
                <w:rFonts w:cs="Times New Roman"/>
                <w:color w:val="000000"/>
              </w:rPr>
              <w:t>0.00</w:t>
            </w:r>
          </w:p>
        </w:tc>
      </w:tr>
      <w:tr w:rsidR="00D0051C" w14:paraId="3B454DEE" w14:textId="77777777">
        <w:trPr>
          <w:trHeight w:hRule="exact" w:val="455"/>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7DACF472" w14:textId="77777777" w:rsidR="00D0051C" w:rsidRDefault="00000000">
            <w:pPr>
              <w:pStyle w:val="TableParagraph"/>
              <w:spacing w:before="75" w:line="240" w:lineRule="auto"/>
              <w:ind w:left="23"/>
              <w:jc w:val="center"/>
              <w:rPr>
                <w:rFonts w:cs="Times New Roman"/>
                <w:b/>
                <w:color w:val="000000"/>
              </w:rPr>
            </w:pPr>
            <w:r>
              <w:rPr>
                <w:rFonts w:cs="Times New Roman"/>
                <w:b/>
                <w:color w:val="000000"/>
              </w:rPr>
              <w:t>筹资活动现金流入小计</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F2AA7EE" w14:textId="77777777" w:rsidR="00D0051C" w:rsidRDefault="00000000">
            <w:pPr>
              <w:pStyle w:val="TableParagraph"/>
              <w:spacing w:before="124" w:line="240" w:lineRule="auto"/>
              <w:ind w:left="26"/>
              <w:jc w:val="center"/>
              <w:rPr>
                <w:rFonts w:cs="Times New Roman"/>
                <w:color w:val="000000"/>
              </w:rPr>
            </w:pPr>
            <w:r>
              <w:rPr>
                <w:rFonts w:cs="Times New Roman"/>
                <w:color w:val="000000"/>
              </w:rPr>
              <w:t>60.00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27952AA" w14:textId="77777777" w:rsidR="00D0051C" w:rsidRDefault="00000000">
            <w:pPr>
              <w:pStyle w:val="TableParagraph"/>
              <w:spacing w:before="124" w:line="240" w:lineRule="auto"/>
              <w:ind w:left="1"/>
              <w:jc w:val="center"/>
              <w:rPr>
                <w:rFonts w:cs="Times New Roman"/>
                <w:color w:val="000000"/>
              </w:rPr>
            </w:pPr>
            <w:r>
              <w:rPr>
                <w:rFonts w:cs="Times New Roman"/>
                <w:color w:val="000000"/>
              </w:rPr>
              <w:t>70.00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136531AE" w14:textId="77777777" w:rsidR="00D0051C" w:rsidRDefault="00000000">
            <w:pPr>
              <w:pStyle w:val="TableParagraph"/>
              <w:spacing w:before="124" w:line="240" w:lineRule="auto"/>
              <w:ind w:left="2"/>
              <w:jc w:val="center"/>
              <w:rPr>
                <w:rFonts w:cs="Times New Roman"/>
                <w:color w:val="000000"/>
              </w:rPr>
            </w:pPr>
            <w:r>
              <w:rPr>
                <w:rFonts w:cs="Times New Roman"/>
                <w:color w:val="000000"/>
              </w:rPr>
              <w:t>40.00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C2FA599" w14:textId="77777777" w:rsidR="00D0051C" w:rsidRDefault="00000000">
            <w:pPr>
              <w:pStyle w:val="TableParagraph"/>
              <w:spacing w:before="124" w:line="240" w:lineRule="auto"/>
              <w:ind w:left="1"/>
              <w:jc w:val="center"/>
              <w:rPr>
                <w:rFonts w:cs="Times New Roman"/>
                <w:color w:val="000000"/>
              </w:rPr>
            </w:pPr>
            <w:r>
              <w:rPr>
                <w:rFonts w:cs="Times New Roman"/>
                <w:color w:val="000000"/>
              </w:rPr>
              <w:t>100.00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3AF099B3" w14:textId="77777777" w:rsidR="00D0051C" w:rsidRDefault="00000000">
            <w:pPr>
              <w:pStyle w:val="TableParagraph"/>
              <w:spacing w:before="124" w:line="240" w:lineRule="auto"/>
              <w:ind w:left="274"/>
              <w:jc w:val="left"/>
              <w:rPr>
                <w:rFonts w:cs="Times New Roman"/>
                <w:color w:val="000000"/>
              </w:rPr>
            </w:pPr>
            <w:r>
              <w:rPr>
                <w:rFonts w:cs="Times New Roman"/>
                <w:color w:val="000000"/>
              </w:rPr>
              <w:t>60.00</w:t>
            </w:r>
          </w:p>
        </w:tc>
      </w:tr>
      <w:tr w:rsidR="00D0051C" w14:paraId="550F85F9" w14:textId="77777777">
        <w:trPr>
          <w:trHeight w:hRule="exact" w:val="455"/>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6CCB7E7F" w14:textId="77777777" w:rsidR="00D0051C" w:rsidRDefault="00000000">
            <w:pPr>
              <w:pStyle w:val="TableParagraph"/>
              <w:spacing w:before="67" w:line="240" w:lineRule="auto"/>
              <w:ind w:left="25"/>
              <w:jc w:val="center"/>
              <w:rPr>
                <w:rFonts w:cs="Times New Roman"/>
                <w:b/>
                <w:color w:val="000000"/>
              </w:rPr>
            </w:pPr>
            <w:r>
              <w:rPr>
                <w:rFonts w:cs="Times New Roman"/>
                <w:b/>
                <w:color w:val="000000"/>
              </w:rPr>
              <w:t>偿还债务支付的现金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5C0C293" w14:textId="77777777" w:rsidR="00D0051C" w:rsidRDefault="00000000">
            <w:pPr>
              <w:pStyle w:val="TableParagraph"/>
              <w:spacing w:before="117" w:line="240" w:lineRule="auto"/>
              <w:ind w:left="26"/>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EF565BB" w14:textId="77777777" w:rsidR="00D0051C" w:rsidRDefault="00000000">
            <w:pPr>
              <w:pStyle w:val="TableParagraph"/>
              <w:spacing w:before="117" w:line="240" w:lineRule="auto"/>
              <w:ind w:left="1"/>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074C9918" w14:textId="77777777" w:rsidR="00D0051C" w:rsidRDefault="00000000">
            <w:pPr>
              <w:pStyle w:val="TableParagraph"/>
              <w:spacing w:before="117"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2099DF40" w14:textId="77777777" w:rsidR="00D0051C" w:rsidRDefault="00000000">
            <w:pPr>
              <w:pStyle w:val="TableParagraph"/>
              <w:spacing w:before="117" w:line="240" w:lineRule="auto"/>
              <w:ind w:left="1"/>
              <w:jc w:val="center"/>
              <w:rPr>
                <w:rFonts w:cs="Times New Roman"/>
                <w:color w:val="000000"/>
              </w:rPr>
            </w:pPr>
            <w:r>
              <w:rPr>
                <w:rFonts w:cs="Times New Roman"/>
                <w:color w:val="000000"/>
              </w:rPr>
              <w:t>80.00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A165033" w14:textId="77777777" w:rsidR="00D0051C" w:rsidRDefault="00000000">
            <w:pPr>
              <w:pStyle w:val="TableParagraph"/>
              <w:spacing w:before="117" w:line="240" w:lineRule="auto"/>
              <w:ind w:left="274"/>
              <w:jc w:val="left"/>
              <w:rPr>
                <w:rFonts w:cs="Times New Roman"/>
                <w:color w:val="000000"/>
              </w:rPr>
            </w:pPr>
            <w:r>
              <w:rPr>
                <w:rFonts w:cs="Times New Roman"/>
                <w:color w:val="000000"/>
              </w:rPr>
              <w:t>90.00</w:t>
            </w:r>
          </w:p>
        </w:tc>
      </w:tr>
      <w:tr w:rsidR="00D0051C" w14:paraId="75909FC4" w14:textId="77777777">
        <w:trPr>
          <w:trHeight w:hRule="exact" w:val="455"/>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F938C4E" w14:textId="77777777" w:rsidR="00D0051C" w:rsidRDefault="00000000">
            <w:pPr>
              <w:pStyle w:val="TableParagraph"/>
              <w:spacing w:before="69" w:line="240" w:lineRule="auto"/>
              <w:ind w:left="23"/>
              <w:jc w:val="center"/>
              <w:rPr>
                <w:rFonts w:cs="Times New Roman"/>
                <w:b/>
                <w:color w:val="000000"/>
              </w:rPr>
            </w:pPr>
            <w:r>
              <w:rPr>
                <w:rFonts w:cs="Times New Roman"/>
                <w:b/>
                <w:color w:val="000000"/>
              </w:rPr>
              <w:t>分配利润或偿付利息支付的现金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A7A66EC" w14:textId="77777777" w:rsidR="00D0051C" w:rsidRDefault="00000000">
            <w:pPr>
              <w:pStyle w:val="TableParagraph"/>
              <w:spacing w:before="118" w:line="240" w:lineRule="auto"/>
              <w:ind w:left="26"/>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4CB5CB9" w14:textId="77777777" w:rsidR="00D0051C" w:rsidRDefault="00000000">
            <w:pPr>
              <w:pStyle w:val="TableParagraph"/>
              <w:spacing w:before="118" w:line="240" w:lineRule="auto"/>
              <w:ind w:left="1"/>
              <w:jc w:val="center"/>
              <w:rPr>
                <w:rFonts w:cs="Times New Roman"/>
                <w:color w:val="000000"/>
              </w:rPr>
            </w:pPr>
            <w:r>
              <w:rPr>
                <w:rFonts w:cs="Times New Roman"/>
                <w:color w:val="000000"/>
              </w:rPr>
              <w:t>1.00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38B1221D" w14:textId="77777777" w:rsidR="00D0051C" w:rsidRDefault="00000000">
            <w:pPr>
              <w:pStyle w:val="TableParagraph"/>
              <w:spacing w:before="118" w:line="240" w:lineRule="auto"/>
              <w:ind w:left="2"/>
              <w:jc w:val="center"/>
              <w:rPr>
                <w:rFonts w:cs="Times New Roman"/>
                <w:color w:val="000000"/>
              </w:rPr>
            </w:pPr>
            <w:r>
              <w:rPr>
                <w:rFonts w:cs="Times New Roman"/>
                <w:color w:val="000000"/>
              </w:rPr>
              <w:t>13.66</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E768494" w14:textId="77777777" w:rsidR="00D0051C" w:rsidRDefault="00000000">
            <w:pPr>
              <w:pStyle w:val="TableParagraph"/>
              <w:spacing w:before="118" w:line="240" w:lineRule="auto"/>
              <w:ind w:left="1"/>
              <w:jc w:val="center"/>
              <w:rPr>
                <w:rFonts w:cs="Times New Roman"/>
                <w:color w:val="000000"/>
              </w:rPr>
            </w:pPr>
            <w:r>
              <w:rPr>
                <w:rFonts w:cs="Times New Roman"/>
                <w:color w:val="000000"/>
              </w:rPr>
              <w:t>32.92</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3C91E00" w14:textId="77777777" w:rsidR="00D0051C" w:rsidRDefault="00000000">
            <w:pPr>
              <w:pStyle w:val="TableParagraph"/>
              <w:spacing w:before="118" w:line="240" w:lineRule="auto"/>
              <w:ind w:left="274"/>
              <w:jc w:val="left"/>
              <w:rPr>
                <w:rFonts w:cs="Times New Roman"/>
                <w:color w:val="000000"/>
              </w:rPr>
            </w:pPr>
            <w:r>
              <w:rPr>
                <w:rFonts w:cs="Times New Roman"/>
                <w:color w:val="000000"/>
              </w:rPr>
              <w:t>89.17</w:t>
            </w:r>
          </w:p>
        </w:tc>
      </w:tr>
      <w:tr w:rsidR="00D0051C" w14:paraId="1DB34E40" w14:textId="77777777">
        <w:trPr>
          <w:trHeight w:hRule="exact" w:val="455"/>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484E2421" w14:textId="77777777" w:rsidR="00D0051C" w:rsidRDefault="00000000">
            <w:pPr>
              <w:pStyle w:val="TableParagraph"/>
              <w:spacing w:before="69" w:line="240" w:lineRule="auto"/>
              <w:ind w:left="23"/>
              <w:jc w:val="center"/>
              <w:rPr>
                <w:rFonts w:cs="Times New Roman"/>
                <w:b/>
                <w:color w:val="000000"/>
              </w:rPr>
            </w:pPr>
            <w:r>
              <w:rPr>
                <w:rFonts w:cs="Times New Roman"/>
                <w:b/>
                <w:color w:val="000000"/>
              </w:rPr>
              <w:t>支付其他与筹资活动有关的现金</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8CCDEA0" w14:textId="77777777" w:rsidR="00D0051C" w:rsidRDefault="00000000">
            <w:pPr>
              <w:pStyle w:val="TableParagraph"/>
              <w:spacing w:before="118" w:line="240" w:lineRule="auto"/>
              <w:ind w:left="26"/>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66859BC1" w14:textId="77777777" w:rsidR="00D0051C" w:rsidRDefault="00000000">
            <w:pPr>
              <w:pStyle w:val="TableParagraph"/>
              <w:spacing w:before="118" w:line="240" w:lineRule="auto"/>
              <w:ind w:left="1"/>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EB5303A" w14:textId="77777777" w:rsidR="00D0051C" w:rsidRDefault="00000000">
            <w:pPr>
              <w:pStyle w:val="TableParagraph"/>
              <w:spacing w:before="118" w:line="240" w:lineRule="auto"/>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7807F73C" w14:textId="77777777" w:rsidR="00D0051C" w:rsidRDefault="00000000">
            <w:pPr>
              <w:pStyle w:val="TableParagraph"/>
              <w:spacing w:before="118" w:line="240" w:lineRule="auto"/>
              <w:ind w:left="3"/>
              <w:jc w:val="center"/>
              <w:rPr>
                <w:rFonts w:cs="Times New Roman"/>
                <w:color w:val="000000"/>
              </w:rPr>
            </w:pPr>
            <w:r>
              <w:rPr>
                <w:rFonts w:cs="Times New Roman"/>
                <w:color w:val="000000"/>
              </w:rPr>
              <w:t>0.00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64A4B4A7" w14:textId="77777777" w:rsidR="00D0051C" w:rsidRDefault="00000000">
            <w:pPr>
              <w:pStyle w:val="TableParagraph"/>
              <w:spacing w:before="118" w:line="240" w:lineRule="auto"/>
              <w:ind w:left="327"/>
              <w:jc w:val="left"/>
              <w:rPr>
                <w:rFonts w:cs="Times New Roman"/>
                <w:color w:val="000000"/>
              </w:rPr>
            </w:pPr>
            <w:r>
              <w:rPr>
                <w:rFonts w:cs="Times New Roman"/>
                <w:color w:val="000000"/>
              </w:rPr>
              <w:t>0.00</w:t>
            </w:r>
          </w:p>
        </w:tc>
      </w:tr>
      <w:tr w:rsidR="00D0051C" w14:paraId="4142E853" w14:textId="77777777">
        <w:trPr>
          <w:trHeight w:hRule="exact" w:val="455"/>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02CDB017" w14:textId="77777777" w:rsidR="00D0051C" w:rsidRDefault="00000000">
            <w:pPr>
              <w:pStyle w:val="TableParagraph"/>
              <w:spacing w:before="69" w:line="240" w:lineRule="auto"/>
              <w:ind w:left="23"/>
              <w:jc w:val="center"/>
              <w:rPr>
                <w:rFonts w:cs="Times New Roman"/>
                <w:b/>
                <w:color w:val="000000"/>
              </w:rPr>
            </w:pPr>
            <w:r>
              <w:rPr>
                <w:rFonts w:cs="Times New Roman"/>
                <w:b/>
                <w:color w:val="000000"/>
              </w:rPr>
              <w:lastRenderedPageBreak/>
              <w:t>筹资活动现金流出小计</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27E916BB" w14:textId="77777777" w:rsidR="00D0051C" w:rsidRDefault="00000000">
            <w:pPr>
              <w:pStyle w:val="TableParagraph"/>
              <w:spacing w:before="118" w:line="240" w:lineRule="auto"/>
              <w:ind w:left="26"/>
              <w:jc w:val="center"/>
              <w:rPr>
                <w:rFonts w:cs="Times New Roman"/>
                <w:color w:val="000000"/>
              </w:rPr>
            </w:pPr>
            <w:r>
              <w:rPr>
                <w:rFonts w:cs="Times New Roman"/>
                <w:color w:val="000000"/>
              </w:rPr>
              <w:t>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3419DC81" w14:textId="77777777" w:rsidR="00D0051C" w:rsidRDefault="00000000">
            <w:pPr>
              <w:pStyle w:val="TableParagraph"/>
              <w:spacing w:before="118" w:line="240" w:lineRule="auto"/>
              <w:ind w:left="1"/>
              <w:jc w:val="center"/>
              <w:rPr>
                <w:rFonts w:cs="Times New Roman"/>
                <w:color w:val="000000"/>
              </w:rPr>
            </w:pPr>
            <w:r>
              <w:rPr>
                <w:rFonts w:cs="Times New Roman"/>
                <w:color w:val="000000"/>
              </w:rPr>
              <w:t>1.00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5F2CFFCD" w14:textId="77777777" w:rsidR="00D0051C" w:rsidRDefault="00000000">
            <w:pPr>
              <w:pStyle w:val="TableParagraph"/>
              <w:spacing w:before="118" w:line="240" w:lineRule="auto"/>
              <w:jc w:val="center"/>
              <w:rPr>
                <w:rFonts w:cs="Times New Roman"/>
                <w:color w:val="000000"/>
              </w:rPr>
            </w:pPr>
            <w:r>
              <w:rPr>
                <w:rFonts w:cs="Times New Roman"/>
                <w:color w:val="000000"/>
              </w:rPr>
              <w:t>2.00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C5E4B7D" w14:textId="77777777" w:rsidR="00D0051C" w:rsidRDefault="00000000">
            <w:pPr>
              <w:pStyle w:val="TableParagraph"/>
              <w:spacing w:before="118" w:line="240" w:lineRule="auto"/>
              <w:ind w:left="1"/>
              <w:jc w:val="center"/>
              <w:rPr>
                <w:rFonts w:cs="Times New Roman"/>
                <w:color w:val="000000"/>
              </w:rPr>
            </w:pPr>
            <w:r>
              <w:rPr>
                <w:rFonts w:cs="Times New Roman"/>
                <w:color w:val="000000"/>
              </w:rPr>
              <w:t>84.50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2882E975" w14:textId="77777777" w:rsidR="00D0051C" w:rsidRDefault="00000000">
            <w:pPr>
              <w:pStyle w:val="TableParagraph"/>
              <w:spacing w:before="118" w:line="240" w:lineRule="auto"/>
              <w:ind w:left="274"/>
              <w:jc w:val="left"/>
              <w:rPr>
                <w:rFonts w:cs="Times New Roman"/>
                <w:color w:val="000000"/>
              </w:rPr>
            </w:pPr>
            <w:r>
              <w:rPr>
                <w:rFonts w:cs="Times New Roman"/>
                <w:color w:val="000000"/>
              </w:rPr>
              <w:t>94.50</w:t>
            </w:r>
          </w:p>
        </w:tc>
      </w:tr>
      <w:tr w:rsidR="00D0051C" w14:paraId="4AF8A99B" w14:textId="77777777">
        <w:trPr>
          <w:trHeight w:hRule="exact" w:val="455"/>
          <w:jc w:val="center"/>
        </w:trPr>
        <w:tc>
          <w:tcPr>
            <w:tcW w:w="2012" w:type="pct"/>
            <w:tcBorders>
              <w:top w:val="single" w:sz="4" w:space="0" w:color="4472C4"/>
              <w:left w:val="single" w:sz="12" w:space="0" w:color="4472C4"/>
              <w:bottom w:val="single" w:sz="4" w:space="0" w:color="4472C4"/>
              <w:right w:val="single" w:sz="4" w:space="0" w:color="4472C4"/>
              <w:tl2br w:val="nil"/>
              <w:tr2bl w:val="nil"/>
            </w:tcBorders>
            <w:shd w:val="clear" w:color="auto" w:fill="8EABDC"/>
          </w:tcPr>
          <w:p w14:paraId="3ED7822F" w14:textId="77777777" w:rsidR="00D0051C" w:rsidRDefault="00000000">
            <w:pPr>
              <w:pStyle w:val="TableParagraph"/>
              <w:spacing w:before="67" w:line="240" w:lineRule="auto"/>
              <w:ind w:left="25"/>
              <w:jc w:val="center"/>
              <w:rPr>
                <w:rFonts w:cs="Times New Roman"/>
                <w:b/>
                <w:color w:val="000000"/>
              </w:rPr>
            </w:pPr>
            <w:r>
              <w:rPr>
                <w:rFonts w:cs="Times New Roman"/>
                <w:b/>
                <w:color w:val="000000"/>
              </w:rPr>
              <w:t>筹资活动产生的现金流量净额</w:t>
            </w:r>
          </w:p>
        </w:tc>
        <w:tc>
          <w:tcPr>
            <w:tcW w:w="586"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6CAA0A3B" w14:textId="77777777" w:rsidR="00D0051C" w:rsidRDefault="00000000">
            <w:pPr>
              <w:pStyle w:val="TableParagraph"/>
              <w:spacing w:before="117" w:line="240" w:lineRule="auto"/>
              <w:ind w:left="26"/>
              <w:jc w:val="center"/>
              <w:rPr>
                <w:rFonts w:cs="Times New Roman"/>
                <w:color w:val="000000"/>
              </w:rPr>
            </w:pPr>
            <w:r>
              <w:rPr>
                <w:rFonts w:cs="Times New Roman"/>
                <w:color w:val="000000"/>
              </w:rPr>
              <w:t>60.00</w:t>
            </w:r>
          </w:p>
        </w:tc>
        <w:tc>
          <w:tcPr>
            <w:tcW w:w="599"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52576C5F" w14:textId="77777777" w:rsidR="00D0051C" w:rsidRDefault="00000000">
            <w:pPr>
              <w:pStyle w:val="TableParagraph"/>
              <w:spacing w:before="117" w:line="240" w:lineRule="auto"/>
              <w:ind w:left="1"/>
              <w:jc w:val="center"/>
              <w:rPr>
                <w:rFonts w:cs="Times New Roman"/>
                <w:color w:val="000000"/>
              </w:rPr>
            </w:pPr>
            <w:r>
              <w:rPr>
                <w:rFonts w:cs="Times New Roman"/>
                <w:color w:val="000000"/>
              </w:rPr>
              <w:t>69.00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ECF1F9"/>
          </w:tcPr>
          <w:p w14:paraId="7EE56AEC" w14:textId="77777777" w:rsidR="00D0051C" w:rsidRDefault="00000000">
            <w:pPr>
              <w:pStyle w:val="TableParagraph"/>
              <w:spacing w:before="117" w:line="240" w:lineRule="auto"/>
              <w:ind w:left="2"/>
              <w:jc w:val="center"/>
              <w:rPr>
                <w:rFonts w:cs="Times New Roman"/>
                <w:color w:val="000000"/>
              </w:rPr>
            </w:pPr>
            <w:r>
              <w:rPr>
                <w:rFonts w:cs="Times New Roman"/>
                <w:color w:val="000000"/>
              </w:rPr>
              <w:t>38.00</w:t>
            </w:r>
          </w:p>
        </w:tc>
        <w:tc>
          <w:tcPr>
            <w:tcW w:w="600" w:type="pct"/>
            <w:tcBorders>
              <w:top w:val="single" w:sz="4" w:space="0" w:color="4472C4"/>
              <w:left w:val="single" w:sz="4" w:space="0" w:color="4472C4"/>
              <w:bottom w:val="single" w:sz="4" w:space="0" w:color="4472C4"/>
              <w:right w:val="single" w:sz="4" w:space="0" w:color="4472C4"/>
              <w:tl2br w:val="nil"/>
              <w:tr2bl w:val="nil"/>
            </w:tcBorders>
            <w:shd w:val="clear" w:color="auto" w:fill="FFFFFF"/>
          </w:tcPr>
          <w:p w14:paraId="4243EDF3" w14:textId="77777777" w:rsidR="00D0051C" w:rsidRDefault="00000000">
            <w:pPr>
              <w:pStyle w:val="TableParagraph"/>
              <w:spacing w:before="117" w:line="240" w:lineRule="auto"/>
              <w:ind w:left="1"/>
              <w:jc w:val="center"/>
              <w:rPr>
                <w:rFonts w:cs="Times New Roman"/>
                <w:color w:val="000000"/>
              </w:rPr>
            </w:pPr>
            <w:r>
              <w:rPr>
                <w:rFonts w:cs="Times New Roman"/>
                <w:color w:val="000000"/>
              </w:rPr>
              <w:t>15.50</w:t>
            </w:r>
          </w:p>
        </w:tc>
        <w:tc>
          <w:tcPr>
            <w:tcW w:w="600" w:type="pct"/>
            <w:tcBorders>
              <w:top w:val="single" w:sz="4" w:space="0" w:color="4472C4"/>
              <w:left w:val="single" w:sz="4" w:space="0" w:color="4472C4"/>
              <w:bottom w:val="single" w:sz="4" w:space="0" w:color="4472C4"/>
              <w:right w:val="single" w:sz="12" w:space="0" w:color="4472C4"/>
              <w:tl2br w:val="nil"/>
              <w:tr2bl w:val="nil"/>
            </w:tcBorders>
            <w:shd w:val="clear" w:color="auto" w:fill="ECF1F9"/>
          </w:tcPr>
          <w:p w14:paraId="430C53D3" w14:textId="77777777" w:rsidR="00D0051C" w:rsidRDefault="00000000">
            <w:pPr>
              <w:pStyle w:val="TableParagraph"/>
              <w:spacing w:before="117" w:line="240" w:lineRule="auto"/>
              <w:ind w:left="241"/>
              <w:jc w:val="left"/>
              <w:rPr>
                <w:rFonts w:cs="Times New Roman"/>
                <w:color w:val="000000"/>
              </w:rPr>
            </w:pPr>
            <w:r>
              <w:rPr>
                <w:rFonts w:cs="Times New Roman"/>
                <w:color w:val="000000"/>
              </w:rPr>
              <w:t>-34.50</w:t>
            </w:r>
          </w:p>
        </w:tc>
      </w:tr>
      <w:tr w:rsidR="00D0051C" w14:paraId="3BD1555C" w14:textId="77777777">
        <w:trPr>
          <w:trHeight w:hRule="exact" w:val="455"/>
          <w:jc w:val="center"/>
        </w:trPr>
        <w:tc>
          <w:tcPr>
            <w:tcW w:w="2012" w:type="pct"/>
            <w:tcBorders>
              <w:top w:val="single" w:sz="4" w:space="0" w:color="4472C4"/>
              <w:left w:val="single" w:sz="12" w:space="0" w:color="4472C4"/>
              <w:bottom w:val="single" w:sz="12" w:space="0" w:color="4472C4"/>
              <w:right w:val="single" w:sz="4" w:space="0" w:color="4472C4"/>
              <w:tl2br w:val="nil"/>
              <w:tr2bl w:val="nil"/>
            </w:tcBorders>
            <w:shd w:val="clear" w:color="auto" w:fill="8EABDC"/>
          </w:tcPr>
          <w:p w14:paraId="408F84FD" w14:textId="77777777" w:rsidR="00D0051C" w:rsidRDefault="00000000">
            <w:pPr>
              <w:pStyle w:val="TableParagraph"/>
              <w:spacing w:before="69" w:line="240" w:lineRule="auto"/>
              <w:ind w:left="35"/>
              <w:jc w:val="center"/>
              <w:rPr>
                <w:rFonts w:cs="Times New Roman"/>
                <w:b/>
                <w:color w:val="000000"/>
              </w:rPr>
            </w:pPr>
            <w:r>
              <w:rPr>
                <w:rFonts w:cs="Times New Roman"/>
                <w:b/>
                <w:bCs/>
                <w:color w:val="000000"/>
              </w:rPr>
              <w:t>四、现金及现金等价物净增加额</w:t>
            </w:r>
          </w:p>
        </w:tc>
        <w:tc>
          <w:tcPr>
            <w:tcW w:w="586" w:type="pct"/>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5CEDA40B" w14:textId="77777777" w:rsidR="00D0051C" w:rsidRDefault="00000000">
            <w:pPr>
              <w:pStyle w:val="TableParagraph"/>
              <w:spacing w:before="118" w:line="240" w:lineRule="auto"/>
              <w:ind w:left="26"/>
              <w:jc w:val="center"/>
              <w:rPr>
                <w:rFonts w:cs="Times New Roman"/>
                <w:color w:val="000000"/>
              </w:rPr>
            </w:pPr>
            <w:r>
              <w:rPr>
                <w:rFonts w:cs="Times New Roman"/>
                <w:color w:val="000000"/>
              </w:rPr>
              <w:t>44.53</w:t>
            </w:r>
          </w:p>
        </w:tc>
        <w:tc>
          <w:tcPr>
            <w:tcW w:w="599" w:type="pct"/>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23BB1470" w14:textId="77777777" w:rsidR="00D0051C" w:rsidRDefault="00000000">
            <w:pPr>
              <w:pStyle w:val="TableParagraph"/>
              <w:spacing w:before="118" w:line="240" w:lineRule="auto"/>
              <w:ind w:left="1"/>
              <w:jc w:val="center"/>
              <w:rPr>
                <w:rFonts w:cs="Times New Roman"/>
                <w:color w:val="000000"/>
              </w:rPr>
            </w:pPr>
            <w:r>
              <w:rPr>
                <w:rFonts w:cs="Times New Roman"/>
                <w:color w:val="000000"/>
              </w:rPr>
              <w:t>33.83</w:t>
            </w:r>
          </w:p>
        </w:tc>
        <w:tc>
          <w:tcPr>
            <w:tcW w:w="600" w:type="pct"/>
            <w:tcBorders>
              <w:top w:val="single" w:sz="4" w:space="0" w:color="4472C4"/>
              <w:left w:val="single" w:sz="4" w:space="0" w:color="4472C4"/>
              <w:bottom w:val="single" w:sz="12" w:space="0" w:color="4472C4"/>
              <w:right w:val="single" w:sz="4" w:space="0" w:color="4472C4"/>
              <w:tl2br w:val="nil"/>
              <w:tr2bl w:val="nil"/>
            </w:tcBorders>
            <w:shd w:val="clear" w:color="auto" w:fill="ECF1F9"/>
          </w:tcPr>
          <w:p w14:paraId="5B0BC961" w14:textId="77777777" w:rsidR="00D0051C" w:rsidRDefault="00000000">
            <w:pPr>
              <w:pStyle w:val="TableParagraph"/>
              <w:spacing w:before="118" w:line="240" w:lineRule="auto"/>
              <w:ind w:left="2"/>
              <w:jc w:val="center"/>
              <w:rPr>
                <w:rFonts w:cs="Times New Roman"/>
                <w:color w:val="000000"/>
              </w:rPr>
            </w:pPr>
            <w:r>
              <w:rPr>
                <w:rFonts w:cs="Times New Roman"/>
                <w:color w:val="000000"/>
              </w:rPr>
              <w:t>104.76</w:t>
            </w:r>
          </w:p>
        </w:tc>
        <w:tc>
          <w:tcPr>
            <w:tcW w:w="600" w:type="pct"/>
            <w:tcBorders>
              <w:top w:val="single" w:sz="4" w:space="0" w:color="4472C4"/>
              <w:left w:val="single" w:sz="4" w:space="0" w:color="4472C4"/>
              <w:bottom w:val="single" w:sz="12" w:space="0" w:color="4472C4"/>
              <w:right w:val="single" w:sz="4" w:space="0" w:color="4472C4"/>
              <w:tl2br w:val="nil"/>
              <w:tr2bl w:val="nil"/>
            </w:tcBorders>
            <w:shd w:val="clear" w:color="auto" w:fill="FFFFFF"/>
          </w:tcPr>
          <w:p w14:paraId="6E396D05" w14:textId="77777777" w:rsidR="00D0051C" w:rsidRDefault="00000000">
            <w:pPr>
              <w:pStyle w:val="TableParagraph"/>
              <w:spacing w:before="118" w:line="240" w:lineRule="auto"/>
              <w:ind w:left="1"/>
              <w:jc w:val="center"/>
              <w:rPr>
                <w:rFonts w:cs="Times New Roman"/>
                <w:color w:val="000000"/>
              </w:rPr>
            </w:pPr>
            <w:r>
              <w:rPr>
                <w:rFonts w:cs="Times New Roman"/>
                <w:color w:val="000000"/>
              </w:rPr>
              <w:t>177.89</w:t>
            </w:r>
          </w:p>
        </w:tc>
        <w:tc>
          <w:tcPr>
            <w:tcW w:w="600" w:type="pct"/>
            <w:tcBorders>
              <w:top w:val="single" w:sz="4" w:space="0" w:color="4472C4"/>
              <w:left w:val="single" w:sz="4" w:space="0" w:color="4472C4"/>
              <w:bottom w:val="single" w:sz="12" w:space="0" w:color="4472C4"/>
              <w:right w:val="single" w:sz="12" w:space="0" w:color="4472C4"/>
              <w:tl2br w:val="nil"/>
              <w:tr2bl w:val="nil"/>
            </w:tcBorders>
            <w:shd w:val="clear" w:color="auto" w:fill="ECF1F9"/>
          </w:tcPr>
          <w:p w14:paraId="2C185067" w14:textId="77777777" w:rsidR="00D0051C" w:rsidRDefault="00000000">
            <w:pPr>
              <w:pStyle w:val="TableParagraph"/>
              <w:spacing w:before="118" w:line="240" w:lineRule="auto"/>
              <w:ind w:left="224"/>
              <w:jc w:val="left"/>
              <w:rPr>
                <w:rFonts w:cs="Times New Roman"/>
                <w:color w:val="000000"/>
              </w:rPr>
            </w:pPr>
            <w:r>
              <w:rPr>
                <w:rFonts w:cs="Times New Roman"/>
                <w:color w:val="000000"/>
              </w:rPr>
              <w:t>440.39</w:t>
            </w:r>
          </w:p>
        </w:tc>
      </w:tr>
    </w:tbl>
    <w:p w14:paraId="68C4915F" w14:textId="77777777" w:rsidR="00D0051C" w:rsidRDefault="00000000">
      <w:pPr>
        <w:pStyle w:val="a3"/>
        <w:spacing w:after="156"/>
        <w:jc w:val="center"/>
      </w:pPr>
      <w:r>
        <w:rPr>
          <w:rFonts w:cs="Times New Roman"/>
          <w:szCs w:val="21"/>
        </w:rPr>
        <w:t>表</w:t>
      </w:r>
      <w:r>
        <w:rPr>
          <w:rFonts w:cs="Times New Roman"/>
          <w:szCs w:val="21"/>
        </w:rPr>
        <w:t>6</w:t>
      </w:r>
      <w:r>
        <w:rPr>
          <w:rFonts w:cs="Times New Roman" w:hint="eastAsia"/>
          <w:szCs w:val="21"/>
        </w:rPr>
        <w:t>-</w:t>
      </w:r>
      <w:r>
        <w:rPr>
          <w:rFonts w:cs="Times New Roman"/>
          <w:szCs w:val="21"/>
        </w:rPr>
        <w:fldChar w:fldCharType="begin"/>
      </w:r>
      <w:r>
        <w:rPr>
          <w:rFonts w:cs="Times New Roman"/>
          <w:szCs w:val="21"/>
        </w:rPr>
        <w:instrText xml:space="preserve"> SEQ </w:instrText>
      </w:r>
      <w:r>
        <w:rPr>
          <w:rFonts w:cs="Times New Roman"/>
          <w:szCs w:val="21"/>
        </w:rPr>
        <w:instrText>表</w:instrText>
      </w:r>
      <w:r>
        <w:rPr>
          <w:rFonts w:cs="Times New Roman"/>
          <w:szCs w:val="21"/>
        </w:rPr>
        <w:instrText xml:space="preserve">6. \* ARABIC </w:instrText>
      </w:r>
      <w:r>
        <w:rPr>
          <w:rFonts w:cs="Times New Roman"/>
          <w:szCs w:val="21"/>
        </w:rPr>
        <w:fldChar w:fldCharType="separate"/>
      </w:r>
      <w:r>
        <w:rPr>
          <w:rFonts w:cs="Times New Roman"/>
          <w:szCs w:val="21"/>
        </w:rPr>
        <w:t>18</w:t>
      </w:r>
      <w:r>
        <w:rPr>
          <w:rFonts w:cs="Times New Roman"/>
          <w:szCs w:val="21"/>
        </w:rPr>
        <w:fldChar w:fldCharType="end"/>
      </w:r>
      <w:r>
        <w:rPr>
          <w:rFonts w:cs="Times New Roman"/>
          <w:szCs w:val="21"/>
        </w:rPr>
        <w:t xml:space="preserve"> </w:t>
      </w:r>
      <w:r>
        <w:rPr>
          <w:rFonts w:cs="Times New Roman"/>
          <w:szCs w:val="21"/>
        </w:rPr>
        <w:t>预测现金流量表</w:t>
      </w:r>
      <w:r>
        <w:t>（单位：万元）</w:t>
      </w:r>
    </w:p>
    <w:p w14:paraId="5809D961" w14:textId="77777777" w:rsidR="00D0051C" w:rsidRDefault="00D0051C"/>
    <w:p w14:paraId="0CE53F59" w14:textId="77777777" w:rsidR="00D0051C" w:rsidRDefault="00D0051C"/>
    <w:p w14:paraId="51BBFC64" w14:textId="77777777" w:rsidR="00D0051C" w:rsidRDefault="00D0051C"/>
    <w:p w14:paraId="33CE77F9" w14:textId="77777777" w:rsidR="00D0051C" w:rsidRDefault="00000000">
      <w:pPr>
        <w:pStyle w:val="1"/>
        <w:spacing w:before="156"/>
        <w:rPr>
          <w:rFonts w:eastAsia="宋体" w:cs="Times New Roman"/>
        </w:rPr>
      </w:pPr>
      <w:bookmarkStart w:id="110" w:name="_Toc168562268"/>
      <w:r>
        <w:rPr>
          <w:rFonts w:eastAsia="宋体" w:cs="Times New Roman"/>
        </w:rPr>
        <w:t>第</w:t>
      </w:r>
      <w:r>
        <w:rPr>
          <w:rFonts w:eastAsia="宋体" w:cs="Times New Roman"/>
        </w:rPr>
        <w:t>7</w:t>
      </w:r>
      <w:r>
        <w:rPr>
          <w:rFonts w:eastAsia="宋体" w:cs="Times New Roman"/>
        </w:rPr>
        <w:t>章</w:t>
      </w:r>
      <w:r>
        <w:rPr>
          <w:rFonts w:eastAsia="宋体" w:cs="Times New Roman" w:hint="eastAsia"/>
        </w:rPr>
        <w:t xml:space="preserve"> </w:t>
      </w:r>
      <w:r>
        <w:rPr>
          <w:rFonts w:eastAsia="宋体" w:cs="Times New Roman"/>
        </w:rPr>
        <w:t>风险分析及控制对策</w:t>
      </w:r>
      <w:bookmarkEnd w:id="110"/>
    </w:p>
    <w:p w14:paraId="12DD57AA" w14:textId="77777777" w:rsidR="00D0051C" w:rsidRDefault="00000000">
      <w:pPr>
        <w:ind w:firstLineChars="200" w:firstLine="480"/>
        <w:rPr>
          <w:rFonts w:cs="Times New Roman"/>
          <w:sz w:val="21"/>
        </w:rPr>
      </w:pPr>
      <w:r>
        <w:rPr>
          <w:rFonts w:cs="Times New Roman"/>
        </w:rPr>
        <w:t>所谓风险，风险是指预计可能出现的最坏情况与最好情况之间差异的概率。一方面，尽管互联网具有开放、平等、快捷等优势，但其所承载信息的真实性、安全性存在着严重不确定性，网络诈骗、个人信息泄露、黑客入侵等案件屡见不鲜；另一方面，由于科学技术的局限性，人类对自身的认识极其有限，检测结果的不确定性尤为突出。</w:t>
      </w:r>
    </w:p>
    <w:p w14:paraId="5078BDD1" w14:textId="77777777" w:rsidR="00D0051C" w:rsidRDefault="00000000">
      <w:pPr>
        <w:pStyle w:val="2"/>
        <w:spacing w:before="156" w:after="156"/>
        <w:rPr>
          <w:rFonts w:cs="Times New Roman"/>
        </w:rPr>
      </w:pPr>
      <w:bookmarkStart w:id="111" w:name="_Toc168562269"/>
      <w:r>
        <w:rPr>
          <w:rFonts w:cs="Times New Roman"/>
        </w:rPr>
        <w:t>7.1</w:t>
      </w:r>
      <w:r>
        <w:rPr>
          <w:rFonts w:cs="Times New Roman" w:hint="eastAsia"/>
        </w:rPr>
        <w:t xml:space="preserve">  </w:t>
      </w:r>
      <w:r>
        <w:rPr>
          <w:rFonts w:cs="Times New Roman"/>
        </w:rPr>
        <w:t>市场风险及对策</w:t>
      </w:r>
      <w:bookmarkEnd w:id="111"/>
    </w:p>
    <w:p w14:paraId="4316E972" w14:textId="77777777" w:rsidR="00D0051C" w:rsidRDefault="00000000">
      <w:pPr>
        <w:pStyle w:val="3"/>
        <w:spacing w:after="156"/>
        <w:rPr>
          <w:rFonts w:eastAsia="宋体" w:cs="Times New Roman"/>
        </w:rPr>
      </w:pPr>
      <w:bookmarkStart w:id="112" w:name="_Toc168562270"/>
      <w:r>
        <w:rPr>
          <w:rFonts w:eastAsia="宋体" w:cs="Times New Roman"/>
        </w:rPr>
        <w:t>7.1.1</w:t>
      </w:r>
      <w:r>
        <w:rPr>
          <w:rFonts w:eastAsia="宋体" w:cs="Times New Roman" w:hint="eastAsia"/>
        </w:rPr>
        <w:t xml:space="preserve">  </w:t>
      </w:r>
      <w:r>
        <w:rPr>
          <w:rFonts w:eastAsia="宋体" w:cs="Times New Roman"/>
        </w:rPr>
        <w:t>市场风险</w:t>
      </w:r>
      <w:bookmarkEnd w:id="112"/>
    </w:p>
    <w:p w14:paraId="6106912E" w14:textId="77777777" w:rsidR="00D0051C" w:rsidRDefault="00000000">
      <w:pPr>
        <w:ind w:firstLineChars="200" w:firstLine="480"/>
        <w:rPr>
          <w:rFonts w:cs="Times New Roman"/>
        </w:rPr>
      </w:pPr>
      <w:r>
        <w:rPr>
          <w:rFonts w:cs="Times New Roman"/>
        </w:rPr>
        <w:t>1</w:t>
      </w:r>
      <w:r>
        <w:rPr>
          <w:rFonts w:cs="Times New Roman"/>
        </w:rPr>
        <w:t>、创立初期，本公司暂以建立并拓展安徽省内市场为目标。随着国家对</w:t>
      </w:r>
      <w:r>
        <w:rPr>
          <w:rFonts w:cs="Times New Roman" w:hint="eastAsia"/>
        </w:rPr>
        <w:t>智慧安检</w:t>
      </w:r>
      <w:r>
        <w:rPr>
          <w:rFonts w:cs="Times New Roman"/>
        </w:rPr>
        <w:t>的日趋重视，公司也是一个投入比较小，回报率较高的新型公司</w:t>
      </w:r>
      <w:r>
        <w:rPr>
          <w:rFonts w:cs="Times New Roman" w:hint="eastAsia"/>
        </w:rPr>
        <w:t>，</w:t>
      </w:r>
      <w:r>
        <w:rPr>
          <w:rFonts w:cs="Times New Roman"/>
        </w:rPr>
        <w:t>所以这将会有许多的竞争者出现，不断有资本涌入该领域，公司将面临同行们的众多挑战，这对公司的生存发展产生威胁。</w:t>
      </w:r>
      <w:r>
        <w:rPr>
          <w:rFonts w:cs="Times New Roman"/>
        </w:rPr>
        <w:t>202</w:t>
      </w:r>
      <w:r>
        <w:rPr>
          <w:rFonts w:cs="Times New Roman" w:hint="eastAsia"/>
        </w:rPr>
        <w:t>4</w:t>
      </w:r>
      <w:r>
        <w:rPr>
          <w:rFonts w:cs="Times New Roman"/>
        </w:rPr>
        <w:t>年市场竞争可能会比较剧烈，我公司市场生存空间受到挤压。政府出台的政策要求也对我公司造成影响；</w:t>
      </w:r>
    </w:p>
    <w:p w14:paraId="53FC7896" w14:textId="77777777" w:rsidR="00D0051C" w:rsidRDefault="00000000">
      <w:pPr>
        <w:ind w:firstLineChars="200" w:firstLine="480"/>
        <w:rPr>
          <w:rFonts w:cs="Times New Roman"/>
        </w:rPr>
      </w:pPr>
      <w:r>
        <w:rPr>
          <w:rFonts w:cs="Times New Roman"/>
        </w:rPr>
        <w:t>2</w:t>
      </w:r>
      <w:r>
        <w:rPr>
          <w:rFonts w:cs="Times New Roman"/>
        </w:rPr>
        <w:t>、公司刚刚成立，营销网络空白，创新产品的推广速度难以预测，加上现有市场竞争较为激烈，市场推广速度达不到估计的目标，达不到销售预期。市场模仿力很强，科技发展日新月异，不排除在技术上更具竞争力的对手的出现；</w:t>
      </w:r>
    </w:p>
    <w:p w14:paraId="17AAFB65" w14:textId="77777777" w:rsidR="00D0051C" w:rsidRDefault="00000000">
      <w:pPr>
        <w:ind w:firstLineChars="200" w:firstLine="480"/>
        <w:rPr>
          <w:rFonts w:cs="Times New Roman"/>
        </w:rPr>
      </w:pPr>
      <w:r>
        <w:rPr>
          <w:rFonts w:cs="Times New Roman"/>
        </w:rPr>
        <w:t>3</w:t>
      </w:r>
      <w:r>
        <w:rPr>
          <w:rFonts w:cs="Times New Roman"/>
        </w:rPr>
        <w:t>、在</w:t>
      </w:r>
      <w:r>
        <w:rPr>
          <w:rFonts w:cs="Times New Roman" w:hint="eastAsia"/>
        </w:rPr>
        <w:t>安检</w:t>
      </w:r>
      <w:r>
        <w:rPr>
          <w:rFonts w:cs="Times New Roman"/>
        </w:rPr>
        <w:t>领域，人们习惯</w:t>
      </w:r>
      <w:r>
        <w:rPr>
          <w:rFonts w:cs="Times New Roman" w:hint="eastAsia"/>
        </w:rPr>
        <w:t>与传统安检</w:t>
      </w:r>
      <w:r>
        <w:rPr>
          <w:rFonts w:cs="Times New Roman"/>
        </w:rPr>
        <w:t>，对于新兴的产物人们容易抱着怀疑的态度。</w:t>
      </w:r>
    </w:p>
    <w:p w14:paraId="157B108F" w14:textId="77777777" w:rsidR="00D0051C" w:rsidRDefault="00000000">
      <w:pPr>
        <w:pStyle w:val="3"/>
        <w:spacing w:after="156"/>
        <w:rPr>
          <w:rFonts w:eastAsia="宋体" w:cs="Times New Roman"/>
        </w:rPr>
      </w:pPr>
      <w:bookmarkStart w:id="113" w:name="_Toc168562271"/>
      <w:r>
        <w:rPr>
          <w:rFonts w:eastAsia="宋体" w:cs="Times New Roman"/>
        </w:rPr>
        <w:lastRenderedPageBreak/>
        <w:t>7.1.2</w:t>
      </w:r>
      <w:r>
        <w:rPr>
          <w:rFonts w:eastAsia="宋体" w:cs="Times New Roman" w:hint="eastAsia"/>
        </w:rPr>
        <w:t xml:space="preserve">  </w:t>
      </w:r>
      <w:r>
        <w:rPr>
          <w:rFonts w:eastAsia="宋体" w:cs="Times New Roman" w:hint="eastAsia"/>
        </w:rPr>
        <w:t>控制</w:t>
      </w:r>
      <w:r>
        <w:rPr>
          <w:rFonts w:eastAsia="宋体" w:cs="Times New Roman"/>
        </w:rPr>
        <w:t>对策</w:t>
      </w:r>
      <w:bookmarkEnd w:id="113"/>
    </w:p>
    <w:p w14:paraId="2D3700A3" w14:textId="77777777" w:rsidR="00D0051C" w:rsidRDefault="00000000">
      <w:pPr>
        <w:ind w:firstLineChars="200" w:firstLine="480"/>
        <w:rPr>
          <w:rFonts w:cs="Times New Roman"/>
        </w:rPr>
      </w:pPr>
      <w:r>
        <w:rPr>
          <w:rFonts w:cs="Times New Roman"/>
        </w:rPr>
        <w:t>面对这样的市场风险，我公司可以采取如下策略：</w:t>
      </w:r>
    </w:p>
    <w:p w14:paraId="32203A04" w14:textId="77777777" w:rsidR="00D0051C" w:rsidRDefault="00000000">
      <w:pPr>
        <w:ind w:firstLineChars="200" w:firstLine="480"/>
        <w:rPr>
          <w:rFonts w:cs="Times New Roman"/>
        </w:rPr>
      </w:pPr>
      <w:r>
        <w:rPr>
          <w:rFonts w:cs="Times New Roman"/>
        </w:rPr>
        <w:t>1</w:t>
      </w:r>
      <w:r>
        <w:rPr>
          <w:rFonts w:cs="Times New Roman"/>
        </w:rPr>
        <w:t>、加强调研，依据市场变化，结合国家政策，不断变更相应市场策略，寻求市场机会增加合作相关机构和用户量；</w:t>
      </w:r>
    </w:p>
    <w:p w14:paraId="195E8C43" w14:textId="77777777" w:rsidR="00D0051C" w:rsidRDefault="00000000">
      <w:pPr>
        <w:ind w:firstLineChars="200" w:firstLine="480"/>
        <w:rPr>
          <w:rFonts w:cs="Times New Roman"/>
        </w:rPr>
      </w:pPr>
      <w:r>
        <w:rPr>
          <w:rFonts w:cs="Times New Roman"/>
        </w:rPr>
        <w:t>2</w:t>
      </w:r>
      <w:r>
        <w:rPr>
          <w:rFonts w:cs="Times New Roman"/>
        </w:rPr>
        <w:t>、建设公司的网站，利用网络平台等其它辅助策略拓展销售市场，以保证知名度；</w:t>
      </w:r>
    </w:p>
    <w:p w14:paraId="5B37B3E4" w14:textId="77777777" w:rsidR="00D0051C" w:rsidRDefault="00000000">
      <w:pPr>
        <w:ind w:firstLineChars="200" w:firstLine="480"/>
        <w:rPr>
          <w:rFonts w:cs="Times New Roman"/>
        </w:rPr>
      </w:pPr>
      <w:r>
        <w:rPr>
          <w:rFonts w:cs="Times New Roman"/>
        </w:rPr>
        <w:t>3</w:t>
      </w:r>
      <w:r>
        <w:rPr>
          <w:rFonts w:cs="Times New Roman"/>
        </w:rPr>
        <w:t>、将公司销售区域暂定于安徽省内，据调研，当前安徽省内相关公司比较少，有利于我们在一个较为平稳的环境中发展。我们可以以安徽省为据点，不断稳固并占领市场份额同时加强对省外市场的渗透和开拓，扩大本公司知名度和影响力；</w:t>
      </w:r>
    </w:p>
    <w:p w14:paraId="02FD0B99" w14:textId="77777777" w:rsidR="00D0051C" w:rsidRDefault="00000000">
      <w:pPr>
        <w:ind w:firstLineChars="200" w:firstLine="480"/>
        <w:rPr>
          <w:rFonts w:cs="Times New Roman"/>
        </w:rPr>
      </w:pPr>
      <w:r>
        <w:rPr>
          <w:rFonts w:cs="Times New Roman"/>
        </w:rPr>
        <w:t>4</w:t>
      </w:r>
      <w:r>
        <w:rPr>
          <w:rFonts w:cs="Times New Roman"/>
        </w:rPr>
        <w:t>、加强研发力度，努力做到技术领先同行。加强和相关企业和政府部门的合作，做到增加公众可信度。请权威机构认可，得到民众信任。树立高端产品形象，努力保证产品的质量和售后服务。</w:t>
      </w:r>
    </w:p>
    <w:p w14:paraId="40B290EC" w14:textId="77777777" w:rsidR="00D0051C" w:rsidRDefault="00000000">
      <w:pPr>
        <w:ind w:firstLineChars="200" w:firstLine="480"/>
        <w:rPr>
          <w:rFonts w:cs="Times New Roman"/>
        </w:rPr>
      </w:pPr>
      <w:r>
        <w:rPr>
          <w:rFonts w:cs="Times New Roman"/>
        </w:rPr>
        <w:t>5</w:t>
      </w:r>
      <w:r>
        <w:rPr>
          <w:rFonts w:cs="Times New Roman"/>
        </w:rPr>
        <w:t>、进一步加强销售网络建设和销售人员的业务培训，建立有效的市场开拓网络和体制，扩大市场占有率，降低产品成本，以高质量和低成本占领市场。</w:t>
      </w:r>
    </w:p>
    <w:p w14:paraId="1D6E8B40" w14:textId="77777777" w:rsidR="00D0051C" w:rsidRDefault="00000000">
      <w:pPr>
        <w:ind w:firstLineChars="200" w:firstLine="480"/>
        <w:rPr>
          <w:rFonts w:cs="Times New Roman"/>
        </w:rPr>
      </w:pPr>
      <w:r>
        <w:rPr>
          <w:rFonts w:cs="Times New Roman"/>
        </w:rPr>
        <w:t>通过以上措施扩大和稳定市场份额，以不断扩大产品销售市场和市场覆盖率来抵御市场变化带来的风险。</w:t>
      </w:r>
    </w:p>
    <w:p w14:paraId="34E0D4BE" w14:textId="77777777" w:rsidR="00D0051C" w:rsidRDefault="00000000">
      <w:pPr>
        <w:pStyle w:val="2"/>
        <w:spacing w:before="156" w:after="156"/>
        <w:rPr>
          <w:rFonts w:cs="Times New Roman"/>
        </w:rPr>
      </w:pPr>
      <w:bookmarkStart w:id="114" w:name="_Toc168562272"/>
      <w:r>
        <w:rPr>
          <w:rFonts w:cs="Times New Roman"/>
        </w:rPr>
        <w:t>7.2</w:t>
      </w:r>
      <w:r>
        <w:rPr>
          <w:rFonts w:cs="Times New Roman" w:hint="eastAsia"/>
        </w:rPr>
        <w:t xml:space="preserve">  </w:t>
      </w:r>
      <w:r>
        <w:rPr>
          <w:rFonts w:cs="Times New Roman"/>
        </w:rPr>
        <w:t>管理风险及对策</w:t>
      </w:r>
      <w:bookmarkEnd w:id="114"/>
    </w:p>
    <w:p w14:paraId="304E433C" w14:textId="77777777" w:rsidR="00D0051C" w:rsidRDefault="00000000">
      <w:pPr>
        <w:pStyle w:val="3"/>
        <w:spacing w:after="156"/>
        <w:rPr>
          <w:rFonts w:eastAsia="宋体" w:cs="Times New Roman"/>
        </w:rPr>
      </w:pPr>
      <w:bookmarkStart w:id="115" w:name="_Toc168562273"/>
      <w:r>
        <w:rPr>
          <w:rFonts w:eastAsia="宋体" w:cs="Times New Roman"/>
        </w:rPr>
        <w:t>7.2.1</w:t>
      </w:r>
      <w:r>
        <w:rPr>
          <w:rFonts w:eastAsia="宋体" w:cs="Times New Roman" w:hint="eastAsia"/>
        </w:rPr>
        <w:t xml:space="preserve">  </w:t>
      </w:r>
      <w:r>
        <w:rPr>
          <w:rFonts w:eastAsia="宋体" w:cs="Times New Roman"/>
        </w:rPr>
        <w:t>管理风险</w:t>
      </w:r>
      <w:bookmarkEnd w:id="115"/>
    </w:p>
    <w:p w14:paraId="45760FD7" w14:textId="77777777" w:rsidR="00D0051C" w:rsidRDefault="00000000">
      <w:pPr>
        <w:ind w:firstLineChars="200" w:firstLine="480"/>
        <w:rPr>
          <w:rFonts w:cs="Times New Roman"/>
        </w:rPr>
      </w:pPr>
      <w:r>
        <w:rPr>
          <w:rFonts w:cs="Times New Roman"/>
        </w:rPr>
        <w:t>1</w:t>
      </w:r>
      <w:r>
        <w:rPr>
          <w:rFonts w:cs="Times New Roman"/>
        </w:rPr>
        <w:t>、在管理者素质上，我公司为初创企业，管理团队均为合肥工业大学</w:t>
      </w:r>
      <w:r>
        <w:rPr>
          <w:rFonts w:cs="Times New Roman" w:hint="eastAsia"/>
        </w:rPr>
        <w:t>宣城校区</w:t>
      </w:r>
      <w:r>
        <w:rPr>
          <w:rFonts w:cs="Times New Roman"/>
        </w:rPr>
        <w:t>的</w:t>
      </w:r>
      <w:r>
        <w:rPr>
          <w:rFonts w:cs="Times New Roman" w:hint="eastAsia"/>
        </w:rPr>
        <w:t>学生</w:t>
      </w:r>
      <w:r>
        <w:rPr>
          <w:rFonts w:cs="Times New Roman"/>
        </w:rPr>
        <w:t>，品德素质和知识水平素质尚可，但是管理人员很多偏向年轻化而且缺乏经验，在企业经营管理方面能力素质较为欠缺。对市场分析的偏差，对风险的估计和承担能力不足以及公司人员岗位任命不合理等等都将影响到企业管理的正常运行与决策；</w:t>
      </w:r>
    </w:p>
    <w:p w14:paraId="5D4A8A0A" w14:textId="77777777" w:rsidR="00D0051C" w:rsidRDefault="00000000">
      <w:pPr>
        <w:ind w:firstLineChars="200" w:firstLine="480"/>
        <w:rPr>
          <w:rFonts w:cs="Times New Roman"/>
        </w:rPr>
      </w:pPr>
      <w:r>
        <w:rPr>
          <w:rFonts w:cs="Times New Roman"/>
        </w:rPr>
        <w:t>2</w:t>
      </w:r>
      <w:r>
        <w:rPr>
          <w:rFonts w:cs="Times New Roman"/>
        </w:rPr>
        <w:t>、因为是新建公司，容易出现各部门职能结构划分不清的情况，加之初期成员需要磨合，组织效率可能比较低下。在公司不断扩张下的职位需求以及初期</w:t>
      </w:r>
      <w:r>
        <w:rPr>
          <w:rFonts w:cs="Times New Roman"/>
        </w:rPr>
        <w:lastRenderedPageBreak/>
        <w:t>可能福利待遇不是很好导致的离职，可能要面对人员缺乏的风险；</w:t>
      </w:r>
    </w:p>
    <w:p w14:paraId="0F9E80CC" w14:textId="77777777" w:rsidR="00D0051C" w:rsidRDefault="00000000">
      <w:pPr>
        <w:ind w:firstLineChars="200" w:firstLine="480"/>
        <w:rPr>
          <w:rFonts w:cs="Times New Roman"/>
        </w:rPr>
      </w:pPr>
      <w:r>
        <w:rPr>
          <w:rFonts w:cs="Times New Roman"/>
        </w:rPr>
        <w:t>3</w:t>
      </w:r>
      <w:r>
        <w:rPr>
          <w:rFonts w:cs="Times New Roman"/>
        </w:rPr>
        <w:t>、在初期，公司文化还未形成，但是当前市场的竞争重点在于公司文化的竞争和产品质量的竞争。良好的公司文化会培养更多的人才并提高客户满意度。反之，可能会导致，消极懈怠、骄傲自满等情绪诞生。</w:t>
      </w:r>
    </w:p>
    <w:p w14:paraId="4EBFB972" w14:textId="77777777" w:rsidR="00D0051C" w:rsidRDefault="00000000">
      <w:pPr>
        <w:pStyle w:val="3"/>
        <w:spacing w:after="156"/>
        <w:rPr>
          <w:rFonts w:eastAsia="宋体" w:cs="Times New Roman"/>
        </w:rPr>
      </w:pPr>
      <w:bookmarkStart w:id="116" w:name="_Toc168562274"/>
      <w:r>
        <w:rPr>
          <w:rFonts w:eastAsia="宋体" w:cs="Times New Roman"/>
        </w:rPr>
        <w:t>7.2.2</w:t>
      </w:r>
      <w:r>
        <w:rPr>
          <w:rFonts w:eastAsia="宋体" w:cs="Times New Roman" w:hint="eastAsia"/>
        </w:rPr>
        <w:t xml:space="preserve">  </w:t>
      </w:r>
      <w:r>
        <w:rPr>
          <w:rFonts w:eastAsia="宋体" w:cs="Times New Roman" w:hint="eastAsia"/>
        </w:rPr>
        <w:t>控制</w:t>
      </w:r>
      <w:r>
        <w:rPr>
          <w:rFonts w:eastAsia="宋体" w:cs="Times New Roman"/>
        </w:rPr>
        <w:t>对策</w:t>
      </w:r>
      <w:bookmarkEnd w:id="116"/>
    </w:p>
    <w:p w14:paraId="2C3A321E" w14:textId="77777777" w:rsidR="00D0051C" w:rsidRDefault="00000000">
      <w:pPr>
        <w:ind w:firstLineChars="200" w:firstLine="480"/>
        <w:rPr>
          <w:rFonts w:cs="Times New Roman"/>
        </w:rPr>
      </w:pPr>
      <w:r>
        <w:rPr>
          <w:rFonts w:cs="Times New Roman"/>
        </w:rPr>
        <w:t>1</w:t>
      </w:r>
      <w:r>
        <w:rPr>
          <w:rFonts w:cs="Times New Roman"/>
        </w:rPr>
        <w:t>、我公司将不断对人员进行培训，完善培训机制，提高管理者水平。决策时制定多种方案并参考各方意见，力求以市场和国家政策为导向进行决策，以期将经验不足所带来的风险降低到最小；</w:t>
      </w:r>
    </w:p>
    <w:p w14:paraId="4FA16B5C" w14:textId="77777777" w:rsidR="00D0051C" w:rsidRDefault="00000000">
      <w:pPr>
        <w:ind w:firstLineChars="200" w:firstLine="480"/>
        <w:rPr>
          <w:rFonts w:cs="Times New Roman"/>
        </w:rPr>
      </w:pPr>
      <w:r>
        <w:rPr>
          <w:rFonts w:cs="Times New Roman"/>
        </w:rPr>
        <w:t>2</w:t>
      </w:r>
      <w:r>
        <w:rPr>
          <w:rFonts w:cs="Times New Roman"/>
        </w:rPr>
        <w:t>、建立完善的现代企业制度，做好管理层的人员结构的安排，减少企业对关键人员的过分依赖；</w:t>
      </w:r>
    </w:p>
    <w:p w14:paraId="7EA086AE" w14:textId="77777777" w:rsidR="00D0051C" w:rsidRDefault="00000000">
      <w:pPr>
        <w:ind w:firstLineChars="200" w:firstLine="480"/>
        <w:rPr>
          <w:rFonts w:cs="Times New Roman"/>
        </w:rPr>
      </w:pPr>
      <w:r>
        <w:rPr>
          <w:rFonts w:cs="Times New Roman"/>
        </w:rPr>
        <w:t>3</w:t>
      </w:r>
      <w:r>
        <w:rPr>
          <w:rFonts w:cs="Times New Roman"/>
        </w:rPr>
        <w:t>、建立有效的奖惩措施，定期举办适当活动和宣传公司思想。用以激发员工动力，形成良好企业文化。培养员工对于企业的热爱，激发其主动性和创造性。</w:t>
      </w:r>
    </w:p>
    <w:p w14:paraId="6F5BAE61" w14:textId="77777777" w:rsidR="00D0051C" w:rsidRDefault="00000000">
      <w:pPr>
        <w:pStyle w:val="2"/>
        <w:spacing w:before="156" w:after="156"/>
        <w:rPr>
          <w:rFonts w:cs="Times New Roman"/>
        </w:rPr>
      </w:pPr>
      <w:bookmarkStart w:id="117" w:name="_Toc168562275"/>
      <w:r>
        <w:rPr>
          <w:rFonts w:cs="Times New Roman"/>
        </w:rPr>
        <w:t>7.3</w:t>
      </w:r>
      <w:r>
        <w:rPr>
          <w:rFonts w:cs="Times New Roman" w:hint="eastAsia"/>
        </w:rPr>
        <w:t xml:space="preserve">  </w:t>
      </w:r>
      <w:r>
        <w:rPr>
          <w:rFonts w:cs="Times New Roman"/>
        </w:rPr>
        <w:t>法律风险及对策</w:t>
      </w:r>
      <w:bookmarkEnd w:id="117"/>
    </w:p>
    <w:p w14:paraId="2B3DB21B" w14:textId="77777777" w:rsidR="00D0051C" w:rsidRDefault="00000000">
      <w:pPr>
        <w:pStyle w:val="3"/>
        <w:spacing w:after="156"/>
        <w:rPr>
          <w:rFonts w:eastAsia="宋体" w:cs="Times New Roman"/>
        </w:rPr>
      </w:pPr>
      <w:bookmarkStart w:id="118" w:name="_Toc168562276"/>
      <w:r>
        <w:rPr>
          <w:rFonts w:eastAsia="宋体" w:cs="Times New Roman"/>
        </w:rPr>
        <w:t>7.3.1</w:t>
      </w:r>
      <w:r>
        <w:rPr>
          <w:rFonts w:eastAsia="宋体" w:cs="Times New Roman" w:hint="eastAsia"/>
        </w:rPr>
        <w:t xml:space="preserve">  </w:t>
      </w:r>
      <w:r>
        <w:rPr>
          <w:rFonts w:eastAsia="宋体" w:cs="Times New Roman"/>
        </w:rPr>
        <w:t>法律风险</w:t>
      </w:r>
      <w:bookmarkEnd w:id="118"/>
    </w:p>
    <w:p w14:paraId="78E67AD0" w14:textId="77777777" w:rsidR="00D0051C" w:rsidRDefault="00000000">
      <w:pPr>
        <w:ind w:firstLineChars="200" w:firstLine="480"/>
        <w:rPr>
          <w:rFonts w:cs="Times New Roman"/>
        </w:rPr>
      </w:pPr>
      <w:r>
        <w:rPr>
          <w:rFonts w:cs="Times New Roman"/>
        </w:rPr>
        <w:t>1</w:t>
      </w:r>
      <w:r>
        <w:rPr>
          <w:rFonts w:cs="Times New Roman"/>
        </w:rPr>
        <w:t>、法律法规的变化：国家对</w:t>
      </w:r>
      <w:r>
        <w:rPr>
          <w:rFonts w:cs="Times New Roman" w:hint="eastAsia"/>
        </w:rPr>
        <w:t>安检</w:t>
      </w:r>
      <w:r>
        <w:rPr>
          <w:rFonts w:cs="Times New Roman"/>
        </w:rPr>
        <w:t>行业非常重视，不断出台文件，随着国家政策的不断出台和法律法规不断修订和完善，可能使公司一些行为变成违规行为；</w:t>
      </w:r>
    </w:p>
    <w:p w14:paraId="3D0288EE" w14:textId="77777777" w:rsidR="00D0051C" w:rsidRDefault="00000000">
      <w:pPr>
        <w:ind w:firstLineChars="200" w:firstLine="480"/>
        <w:rPr>
          <w:rFonts w:cs="Times New Roman"/>
        </w:rPr>
      </w:pPr>
      <w:r>
        <w:rPr>
          <w:rFonts w:cs="Times New Roman"/>
        </w:rPr>
        <w:t>2</w:t>
      </w:r>
      <w:r>
        <w:rPr>
          <w:rFonts w:cs="Times New Roman"/>
        </w:rPr>
        <w:t>、过分追求市场份额：在经济发展和市场需求波动较大的时期，随着产品同质化程度的加深，多数企业处于低水平竞争状态。为追求销量和企业影响力不惜作虚假广告的现象非常普遍。同时也会有各种手段利用相关法律来遏制竞争对手的发展。</w:t>
      </w:r>
    </w:p>
    <w:p w14:paraId="254BE69B" w14:textId="77777777" w:rsidR="00D0051C" w:rsidRDefault="00000000">
      <w:pPr>
        <w:pStyle w:val="3"/>
        <w:spacing w:after="156"/>
        <w:rPr>
          <w:rFonts w:eastAsia="宋体" w:cs="Times New Roman"/>
        </w:rPr>
      </w:pPr>
      <w:bookmarkStart w:id="119" w:name="_Toc168562277"/>
      <w:r>
        <w:rPr>
          <w:rFonts w:eastAsia="宋体" w:cs="Times New Roman"/>
        </w:rPr>
        <w:t>7.3.2</w:t>
      </w:r>
      <w:r>
        <w:rPr>
          <w:rFonts w:eastAsia="宋体" w:cs="Times New Roman" w:hint="eastAsia"/>
        </w:rPr>
        <w:t xml:space="preserve">  </w:t>
      </w:r>
      <w:r>
        <w:rPr>
          <w:rFonts w:eastAsia="宋体" w:cs="Times New Roman" w:hint="eastAsia"/>
        </w:rPr>
        <w:t>控制</w:t>
      </w:r>
      <w:r>
        <w:rPr>
          <w:rFonts w:eastAsia="宋体" w:cs="Times New Roman"/>
        </w:rPr>
        <w:t>对策</w:t>
      </w:r>
      <w:bookmarkEnd w:id="119"/>
    </w:p>
    <w:p w14:paraId="6BDAA179" w14:textId="77777777" w:rsidR="00D0051C" w:rsidRDefault="00000000">
      <w:pPr>
        <w:ind w:firstLineChars="200" w:firstLine="480"/>
        <w:rPr>
          <w:rFonts w:cs="Times New Roman"/>
        </w:rPr>
      </w:pPr>
      <w:r>
        <w:rPr>
          <w:rFonts w:cs="Times New Roman"/>
        </w:rPr>
        <w:t>1</w:t>
      </w:r>
      <w:r>
        <w:rPr>
          <w:rFonts w:cs="Times New Roman"/>
        </w:rPr>
        <w:t>、及时关注相关法律和政策等相关的新文件，弄清国家和当地政府走向，以便监督企业经营活动和制定相应决策；</w:t>
      </w:r>
    </w:p>
    <w:p w14:paraId="3D717EA4" w14:textId="77777777" w:rsidR="00D0051C" w:rsidRDefault="00000000">
      <w:pPr>
        <w:ind w:firstLineChars="200" w:firstLine="480"/>
        <w:rPr>
          <w:rFonts w:cs="Times New Roman"/>
        </w:rPr>
      </w:pPr>
      <w:r>
        <w:rPr>
          <w:rFonts w:cs="Times New Roman"/>
        </w:rPr>
        <w:t>2</w:t>
      </w:r>
      <w:r>
        <w:rPr>
          <w:rFonts w:cs="Times New Roman"/>
        </w:rPr>
        <w:t>、建立健全并严格执行各项管理制度；</w:t>
      </w:r>
    </w:p>
    <w:p w14:paraId="461431C5" w14:textId="77777777" w:rsidR="00D0051C" w:rsidRDefault="00000000">
      <w:pPr>
        <w:ind w:firstLineChars="200" w:firstLine="480"/>
        <w:rPr>
          <w:rFonts w:cs="Times New Roman"/>
        </w:rPr>
      </w:pPr>
      <w:r>
        <w:rPr>
          <w:rFonts w:cs="Times New Roman"/>
        </w:rPr>
        <w:t>3</w:t>
      </w:r>
      <w:r>
        <w:rPr>
          <w:rFonts w:cs="Times New Roman"/>
        </w:rPr>
        <w:t>、加大监察力度，严厉对待利用政策漏洞或以权谋私等行为；</w:t>
      </w:r>
    </w:p>
    <w:p w14:paraId="0FC62464" w14:textId="77777777" w:rsidR="00D0051C" w:rsidRDefault="00000000">
      <w:pPr>
        <w:ind w:firstLineChars="200" w:firstLine="480"/>
        <w:rPr>
          <w:rFonts w:cs="Times New Roman"/>
        </w:rPr>
      </w:pPr>
      <w:r>
        <w:rPr>
          <w:rFonts w:cs="Times New Roman"/>
        </w:rPr>
        <w:lastRenderedPageBreak/>
        <w:t>4</w:t>
      </w:r>
      <w:r>
        <w:rPr>
          <w:rFonts w:cs="Times New Roman"/>
        </w:rPr>
        <w:t>、对员工定期进行法律知识培训；</w:t>
      </w:r>
    </w:p>
    <w:p w14:paraId="3F6ED14B" w14:textId="77777777" w:rsidR="00D0051C" w:rsidRDefault="00000000">
      <w:pPr>
        <w:ind w:firstLineChars="200" w:firstLine="480"/>
        <w:rPr>
          <w:rFonts w:cs="Times New Roman"/>
          <w:b/>
          <w:bCs/>
        </w:rPr>
      </w:pPr>
      <w:r>
        <w:rPr>
          <w:rFonts w:cs="Times New Roman"/>
        </w:rPr>
        <w:t>5</w:t>
      </w:r>
      <w:r>
        <w:rPr>
          <w:rFonts w:cs="Times New Roman"/>
        </w:rPr>
        <w:t>、企业重大经营决策和重大经济活动实行法律咨询及论证制度。由专业的法律事务人员提供意见，审核文件，从而避免和防范经营决策的法律风险造成的损失以及来自竞争对手的遏制手段。</w:t>
      </w:r>
    </w:p>
    <w:p w14:paraId="195FF03B" w14:textId="77777777" w:rsidR="00D0051C" w:rsidRDefault="00000000">
      <w:pPr>
        <w:pStyle w:val="2"/>
        <w:spacing w:before="156" w:after="156"/>
        <w:rPr>
          <w:rFonts w:cs="Times New Roman"/>
        </w:rPr>
      </w:pPr>
      <w:bookmarkStart w:id="120" w:name="_Toc168562278"/>
      <w:r>
        <w:rPr>
          <w:rFonts w:cs="Times New Roman"/>
        </w:rPr>
        <w:t>7.4</w:t>
      </w:r>
      <w:r>
        <w:rPr>
          <w:rFonts w:cs="Times New Roman" w:hint="eastAsia"/>
        </w:rPr>
        <w:t xml:space="preserve">  </w:t>
      </w:r>
      <w:r>
        <w:rPr>
          <w:rFonts w:cs="Times New Roman"/>
        </w:rPr>
        <w:t>财务风险及对策</w:t>
      </w:r>
      <w:bookmarkEnd w:id="120"/>
    </w:p>
    <w:p w14:paraId="628277CC" w14:textId="5A1CE93B" w:rsidR="008A1A7F" w:rsidRPr="008A1A7F" w:rsidRDefault="008A1A7F" w:rsidP="008A1A7F">
      <w:pPr>
        <w:pStyle w:val="3"/>
        <w:spacing w:after="156"/>
        <w:rPr>
          <w:rFonts w:eastAsia="宋体" w:cs="Times New Roman"/>
        </w:rPr>
      </w:pPr>
      <w:bookmarkStart w:id="121" w:name="_Toc168562279"/>
      <w:r>
        <w:rPr>
          <w:rFonts w:eastAsia="宋体" w:cs="Times New Roman"/>
        </w:rPr>
        <w:t>7.4.</w:t>
      </w:r>
      <w:r>
        <w:rPr>
          <w:rFonts w:eastAsia="宋体" w:cs="Times New Roman" w:hint="eastAsia"/>
        </w:rPr>
        <w:t>1</w:t>
      </w:r>
      <w:r>
        <w:rPr>
          <w:rFonts w:eastAsia="宋体" w:cs="Times New Roman"/>
        </w:rPr>
        <w:t xml:space="preserve"> </w:t>
      </w:r>
      <w:r w:rsidRPr="008A1A7F">
        <w:rPr>
          <w:rFonts w:eastAsia="宋体" w:cs="Times New Roman"/>
        </w:rPr>
        <w:t xml:space="preserve"> </w:t>
      </w:r>
      <w:r w:rsidRPr="008A1A7F">
        <w:rPr>
          <w:rFonts w:asciiTheme="majorEastAsia" w:eastAsiaTheme="majorEastAsia" w:hAnsiTheme="majorEastAsia" w:cs="Times New Roman" w:hint="eastAsia"/>
        </w:rPr>
        <w:t>财务风险的含义</w:t>
      </w:r>
      <w:bookmarkEnd w:id="121"/>
    </w:p>
    <w:p w14:paraId="78C2631E" w14:textId="77777777" w:rsidR="00D0051C" w:rsidRDefault="00000000">
      <w:pPr>
        <w:ind w:firstLineChars="200" w:firstLine="480"/>
        <w:rPr>
          <w:rFonts w:cs="Times New Roman"/>
        </w:rPr>
      </w:pPr>
      <w:r>
        <w:rPr>
          <w:rFonts w:cs="Times New Roman"/>
        </w:rPr>
        <w:t>企业财务风险是指在各项财务活动过程中，由于各种难以预料或控制的因素影响，财务状况具有不确定性，从而使企业有蒙受损失的可能性。企业财务风险按财务活动的主要环节，可以分为流动性风险、信用风险、筹资风险、投资风险。按可控程度分类，可分为可控风险和不可控风险。</w:t>
      </w:r>
    </w:p>
    <w:p w14:paraId="54617A4C" w14:textId="77777777" w:rsidR="00D0051C" w:rsidRDefault="00000000">
      <w:pPr>
        <w:pStyle w:val="3"/>
        <w:spacing w:after="156"/>
        <w:rPr>
          <w:rFonts w:eastAsia="宋体" w:cs="Times New Roman"/>
        </w:rPr>
      </w:pPr>
      <w:bookmarkStart w:id="122" w:name="_Toc168562280"/>
      <w:r>
        <w:rPr>
          <w:rFonts w:eastAsia="宋体" w:cs="Times New Roman"/>
        </w:rPr>
        <w:t>7.4.2</w:t>
      </w:r>
      <w:r>
        <w:rPr>
          <w:rFonts w:eastAsia="宋体" w:cs="Times New Roman" w:hint="eastAsia"/>
        </w:rPr>
        <w:t xml:space="preserve">  </w:t>
      </w:r>
      <w:r>
        <w:rPr>
          <w:rFonts w:eastAsia="宋体" w:cs="Times New Roman"/>
        </w:rPr>
        <w:t>财务风险的主要内容</w:t>
      </w:r>
      <w:bookmarkEnd w:id="122"/>
    </w:p>
    <w:p w14:paraId="3A9D8DF3" w14:textId="77777777" w:rsidR="00D0051C" w:rsidRDefault="00000000">
      <w:pPr>
        <w:ind w:firstLineChars="200" w:firstLine="480"/>
        <w:rPr>
          <w:rFonts w:cs="Times New Roman"/>
        </w:rPr>
      </w:pPr>
      <w:r>
        <w:rPr>
          <w:rFonts w:cs="Times New Roman"/>
        </w:rPr>
        <w:t>1</w:t>
      </w:r>
      <w:r>
        <w:rPr>
          <w:rFonts w:cs="Times New Roman"/>
        </w:rPr>
        <w:t>、投资风险：企业投资较大的资本项目时，由于资金数额较大且时间跨度长，项目的未来报酬风险较高。短时间内流动投资过多也会降低公司获利能力，资金周转吃紧。而且宏观经济环境如经济周期、通货膨胀率利息的变动而引起的投资风险我们也必须考虑；</w:t>
      </w:r>
    </w:p>
    <w:p w14:paraId="495B8309" w14:textId="77777777" w:rsidR="00D0051C" w:rsidRDefault="00000000">
      <w:pPr>
        <w:ind w:firstLineChars="200" w:firstLine="480"/>
        <w:rPr>
          <w:rFonts w:cs="Times New Roman"/>
        </w:rPr>
      </w:pPr>
      <w:r>
        <w:rPr>
          <w:rFonts w:cs="Times New Roman"/>
        </w:rPr>
        <w:t>2</w:t>
      </w:r>
      <w:r>
        <w:rPr>
          <w:rFonts w:cs="Times New Roman"/>
        </w:rPr>
        <w:t>、筹资风险：资金的不同来源和不同的筹资方式，会有不同的资金成本和相应的风险，公司在筹集资金时，必须在风险与成本之间权衡，以选用最佳的筹资方式。负债对权益比率反映财务杠杆程度，财务杠杆越大，股本的收益率越高，但相应的财务风险也越大。另外，随着金融市场发展复杂化，企业在进行筹资决策时，筹资决策环境的不断变化，以及金融衍生工具的越来越广泛的应用，都会给企业带来财务风险；</w:t>
      </w:r>
    </w:p>
    <w:p w14:paraId="56BECF5A" w14:textId="77777777" w:rsidR="00D0051C" w:rsidRDefault="00000000">
      <w:pPr>
        <w:ind w:firstLineChars="200" w:firstLine="480"/>
        <w:rPr>
          <w:rFonts w:cs="Times New Roman"/>
        </w:rPr>
      </w:pPr>
      <w:r>
        <w:rPr>
          <w:rFonts w:cs="Times New Roman"/>
        </w:rPr>
        <w:t>3</w:t>
      </w:r>
      <w:r>
        <w:rPr>
          <w:rFonts w:cs="Times New Roman"/>
        </w:rPr>
        <w:t>、资金运营风险：流动资产中所占最大比例的存货占用企业大量资金，同时存货的价值损失也使得公司成本提高。盲目赊销也会使收账款无法收回造成坏账；</w:t>
      </w:r>
    </w:p>
    <w:p w14:paraId="71259CCA" w14:textId="77777777" w:rsidR="00D0051C" w:rsidRDefault="00000000">
      <w:pPr>
        <w:ind w:firstLineChars="200" w:firstLine="480"/>
        <w:rPr>
          <w:rFonts w:cs="Times New Roman"/>
        </w:rPr>
      </w:pPr>
      <w:r>
        <w:rPr>
          <w:rFonts w:cs="Times New Roman"/>
        </w:rPr>
        <w:t>4</w:t>
      </w:r>
      <w:r>
        <w:rPr>
          <w:rFonts w:cs="Times New Roman"/>
        </w:rPr>
        <w:t>、利润分配风险：股利分配政策对企业未来的发展有重大影响，分配方法的选择会影响企业的声誉，影响投资者对企业未来发展的判断，进而影响投资者</w:t>
      </w:r>
      <w:r>
        <w:rPr>
          <w:rFonts w:cs="Times New Roman"/>
        </w:rPr>
        <w:lastRenderedPageBreak/>
        <w:t>的投资决策。如果对企业利润的分配脱离企业实际情况，缺乏合理的控制制度，必将影响企业的财务结构，从而可能形成财务风险；</w:t>
      </w:r>
    </w:p>
    <w:p w14:paraId="4AFCDD34" w14:textId="77777777" w:rsidR="00D0051C" w:rsidRDefault="00000000">
      <w:pPr>
        <w:ind w:firstLineChars="200" w:firstLine="480"/>
        <w:rPr>
          <w:rFonts w:cs="Times New Roman"/>
        </w:rPr>
      </w:pPr>
      <w:r>
        <w:rPr>
          <w:rFonts w:cs="Times New Roman"/>
        </w:rPr>
        <w:t>5</w:t>
      </w:r>
      <w:r>
        <w:rPr>
          <w:rFonts w:cs="Times New Roman"/>
        </w:rPr>
        <w:t>、资金回收风险：成品资金转化为结算资金的过程和结算资金转化为货币资金的过程中，由于客户信用或市场处于财政金融双紧缩的疲软时期，资金回收数量和时间具有不确定性；</w:t>
      </w:r>
    </w:p>
    <w:p w14:paraId="61BEFC6A" w14:textId="77777777" w:rsidR="00D0051C" w:rsidRDefault="00000000">
      <w:pPr>
        <w:ind w:firstLineChars="200" w:firstLine="480"/>
        <w:rPr>
          <w:rFonts w:cs="Times New Roman"/>
        </w:rPr>
      </w:pPr>
      <w:r>
        <w:rPr>
          <w:rFonts w:cs="Times New Roman"/>
        </w:rPr>
        <w:t>6</w:t>
      </w:r>
      <w:r>
        <w:rPr>
          <w:rFonts w:cs="Times New Roman"/>
        </w:rPr>
        <w:t>、利率风险：企业通过贷款借入的资金必须按规定到期还本付息，因此，利率的变动使企业面临着因利率上升无法按期偿付本金和利息的风险，严重时会导致企业因资不抵债而进行破产清算。利率风险是指市场利率变动的不确定性给商业银行造成损失的可能性；</w:t>
      </w:r>
    </w:p>
    <w:p w14:paraId="76E65741" w14:textId="77777777" w:rsidR="00D0051C" w:rsidRDefault="00000000">
      <w:pPr>
        <w:ind w:firstLineChars="200" w:firstLine="480"/>
        <w:rPr>
          <w:rFonts w:cs="Times New Roman"/>
        </w:rPr>
      </w:pPr>
      <w:r>
        <w:rPr>
          <w:rFonts w:cs="Times New Roman"/>
        </w:rPr>
        <w:t>7</w:t>
      </w:r>
      <w:r>
        <w:rPr>
          <w:rFonts w:cs="Times New Roman"/>
        </w:rPr>
        <w:t>、流动性风险：市场成交量不足或缺乏愿意交易的对手</w:t>
      </w:r>
      <w:r>
        <w:rPr>
          <w:rFonts w:cs="Times New Roman"/>
        </w:rPr>
        <w:t>,</w:t>
      </w:r>
      <w:r>
        <w:rPr>
          <w:rFonts w:cs="Times New Roman"/>
        </w:rPr>
        <w:t>导致未能在理想的时点完成买卖的风险。资产到期不能如期足额收回，则会无法满足到期负债的偿还和新的合理贷款，产生资产流动性风险。而过去筹集的资金由于内外因素的变化而发生不规则波动则会导致负债流动性风险；</w:t>
      </w:r>
    </w:p>
    <w:p w14:paraId="7DAE5644" w14:textId="77777777" w:rsidR="00D0051C" w:rsidRDefault="00000000">
      <w:pPr>
        <w:ind w:firstLineChars="200" w:firstLine="480"/>
        <w:rPr>
          <w:rFonts w:cs="Times New Roman"/>
        </w:rPr>
      </w:pPr>
      <w:r>
        <w:rPr>
          <w:rFonts w:cs="Times New Roman"/>
        </w:rPr>
        <w:t>8</w:t>
      </w:r>
      <w:r>
        <w:rPr>
          <w:rFonts w:cs="Times New Roman"/>
        </w:rPr>
        <w:t>、管理制度风险：企业的财务管理的内容涵盖了企业基本活动的各个方面，总的来说包括筹资、投资和营运资本管理。财务管理制度应该是对财务管理内容的进一步细化，包括制定财务决策，制定预算和标准，记录实际数据，对比标准与实际，评价与考核等各个环节。如果财务管理制度不能覆盖企业的所有部门，所有操作环节，很容易造成财务的漏洞，给企业带来财务风险；</w:t>
      </w:r>
    </w:p>
    <w:p w14:paraId="24306012" w14:textId="77777777" w:rsidR="00D0051C" w:rsidRDefault="00000000">
      <w:pPr>
        <w:ind w:firstLineChars="200" w:firstLine="480"/>
        <w:rPr>
          <w:rFonts w:cs="Times New Roman"/>
        </w:rPr>
      </w:pPr>
      <w:r>
        <w:rPr>
          <w:rFonts w:cs="Times New Roman"/>
        </w:rPr>
        <w:t>9</w:t>
      </w:r>
      <w:r>
        <w:rPr>
          <w:rFonts w:cs="Times New Roman"/>
        </w:rPr>
        <w:t>、资本结构风险：当企业资金中的自有资金和借入资金比例不恰当，就会造成企业资本结构不合理，从而引发财务风险。如果举债规模过大，会加重企业支付利息的负担，企业的偿债能力会受到影响，容易产生财务风险。如果企业</w:t>
      </w:r>
      <w:proofErr w:type="gramStart"/>
      <w:r>
        <w:rPr>
          <w:rFonts w:cs="Times New Roman"/>
        </w:rPr>
        <w:t>不</w:t>
      </w:r>
      <w:proofErr w:type="gramEnd"/>
      <w:r>
        <w:rPr>
          <w:rFonts w:cs="Times New Roman"/>
        </w:rPr>
        <w:t>举债，或者举债比例很小，导致企业运营资金不足，则会影响企业的盈利能力；</w:t>
      </w:r>
    </w:p>
    <w:p w14:paraId="6EE265A2" w14:textId="77777777" w:rsidR="00D0051C" w:rsidRDefault="00000000">
      <w:pPr>
        <w:ind w:firstLineChars="200" w:firstLine="480"/>
        <w:rPr>
          <w:rFonts w:cs="Times New Roman"/>
        </w:rPr>
      </w:pPr>
      <w:r>
        <w:rPr>
          <w:rFonts w:cs="Times New Roman"/>
        </w:rPr>
        <w:t>10</w:t>
      </w:r>
      <w:r>
        <w:rPr>
          <w:rFonts w:cs="Times New Roman"/>
        </w:rPr>
        <w:t>、意识风险：实际工作中，企业财务人员缺乏风险意识，对财务风险的客观性认识不足，忽视了对企业财务风险的预测和预警，导致企业在突发事件发生时，应变能力不足，容易带来财务风险</w:t>
      </w:r>
    </w:p>
    <w:p w14:paraId="7E61E28C" w14:textId="77777777" w:rsidR="00D0051C" w:rsidRDefault="00000000">
      <w:pPr>
        <w:pStyle w:val="3"/>
        <w:spacing w:after="156"/>
        <w:rPr>
          <w:rFonts w:eastAsia="宋体" w:cs="Times New Roman"/>
        </w:rPr>
      </w:pPr>
      <w:bookmarkStart w:id="123" w:name="_Toc168562281"/>
      <w:r>
        <w:rPr>
          <w:rFonts w:eastAsia="宋体" w:cs="Times New Roman"/>
        </w:rPr>
        <w:t>7.4.3</w:t>
      </w:r>
      <w:r>
        <w:rPr>
          <w:rFonts w:eastAsia="宋体" w:cs="Times New Roman" w:hint="eastAsia"/>
        </w:rPr>
        <w:t xml:space="preserve">  </w:t>
      </w:r>
      <w:r>
        <w:rPr>
          <w:rFonts w:eastAsia="宋体" w:cs="Times New Roman"/>
        </w:rPr>
        <w:t>财务风险的防范措施</w:t>
      </w:r>
      <w:bookmarkEnd w:id="123"/>
    </w:p>
    <w:p w14:paraId="0C3D07E1" w14:textId="77777777" w:rsidR="00D0051C" w:rsidRDefault="00000000">
      <w:pPr>
        <w:ind w:firstLineChars="200" w:firstLine="480"/>
        <w:rPr>
          <w:rFonts w:cs="Times New Roman"/>
        </w:rPr>
      </w:pPr>
      <w:r>
        <w:rPr>
          <w:rFonts w:cs="Times New Roman"/>
        </w:rPr>
        <w:t>在企业财务活动中，要完全消除风险和它的影响是不现实的，加强对企业财</w:t>
      </w:r>
      <w:r>
        <w:rPr>
          <w:rFonts w:cs="Times New Roman"/>
        </w:rPr>
        <w:lastRenderedPageBreak/>
        <w:t>务风险防范措施的研究意义重大，能使得企业能合理地承担即将到来的风险。因此如何做好财务风险防范措施并及时化解，在资金困难期保证公司资金的周转顺畅，是企业财务管理工作的重中之重。</w:t>
      </w:r>
    </w:p>
    <w:p w14:paraId="1C63EF53" w14:textId="77777777" w:rsidR="00D0051C" w:rsidRDefault="00000000">
      <w:pPr>
        <w:ind w:firstLineChars="200" w:firstLine="480"/>
        <w:rPr>
          <w:rFonts w:cs="Times New Roman"/>
        </w:rPr>
      </w:pPr>
      <w:r>
        <w:rPr>
          <w:rFonts w:cs="Times New Roman"/>
        </w:rPr>
        <w:t>1</w:t>
      </w:r>
      <w:r>
        <w:rPr>
          <w:rFonts w:cs="Times New Roman"/>
        </w:rPr>
        <w:t>、我们是大学生创业，除了自筹资金和风险投资外，政府也会给予适当支持，我们可以向银行和政府申请创业贷款；</w:t>
      </w:r>
    </w:p>
    <w:p w14:paraId="40E0F98D" w14:textId="77777777" w:rsidR="00D0051C" w:rsidRDefault="00000000">
      <w:pPr>
        <w:ind w:firstLineChars="200" w:firstLine="480"/>
        <w:rPr>
          <w:rFonts w:cs="Times New Roman"/>
        </w:rPr>
      </w:pPr>
      <w:r>
        <w:rPr>
          <w:rFonts w:cs="Times New Roman"/>
        </w:rPr>
        <w:t>2</w:t>
      </w:r>
      <w:r>
        <w:rPr>
          <w:rFonts w:cs="Times New Roman"/>
        </w:rPr>
        <w:t>、做好对内部成本的费用控制，建立科学的财务预警体系来对公司经营管理活动中潜在的风险进行预警，加强预算管理，建立合理的投资理财能力的评价原则；</w:t>
      </w:r>
    </w:p>
    <w:p w14:paraId="11D26B1F" w14:textId="77777777" w:rsidR="00D0051C" w:rsidRDefault="00000000">
      <w:pPr>
        <w:ind w:firstLineChars="200" w:firstLine="480"/>
        <w:rPr>
          <w:rFonts w:cs="Times New Roman"/>
        </w:rPr>
      </w:pPr>
      <w:r>
        <w:rPr>
          <w:rFonts w:cs="Times New Roman"/>
        </w:rPr>
        <w:t>3</w:t>
      </w:r>
      <w:r>
        <w:rPr>
          <w:rFonts w:cs="Times New Roman"/>
        </w:rPr>
        <w:t>、吸收大量符合国际标准的符合</w:t>
      </w:r>
      <w:proofErr w:type="gramStart"/>
      <w:r>
        <w:rPr>
          <w:rFonts w:cs="Times New Roman"/>
        </w:rPr>
        <w:t>新高级</w:t>
      </w:r>
      <w:proofErr w:type="gramEnd"/>
      <w:r>
        <w:rPr>
          <w:rFonts w:cs="Times New Roman"/>
        </w:rPr>
        <w:t>财务人才，招聘有资金管理运作经验的人才，资金运作渠道的通畅，确保资金合理使用。科学安排资金结构，合理进行利润分配和平台宣传资金的比例，保证公司稳定发展；</w:t>
      </w:r>
    </w:p>
    <w:p w14:paraId="50643005" w14:textId="77777777" w:rsidR="00D0051C" w:rsidRDefault="00000000">
      <w:pPr>
        <w:ind w:firstLineChars="200" w:firstLine="480"/>
        <w:rPr>
          <w:rFonts w:cs="Times New Roman"/>
        </w:rPr>
      </w:pPr>
      <w:r>
        <w:rPr>
          <w:rFonts w:cs="Times New Roman"/>
        </w:rPr>
        <w:t>4</w:t>
      </w:r>
      <w:r>
        <w:rPr>
          <w:rFonts w:cs="Times New Roman"/>
        </w:rPr>
        <w:t>、公司应当根据实际情况确定合理的资本结构，并审时度势，在合理的时间和合理的机遇下借款扩充资本。同时应预测负债筹资的使用效果，权衡收益成本。合理搭配不同期限的债务，以减少偿债的压力。公司还应当提高自身资本积累的能力，不断充实资本；</w:t>
      </w:r>
    </w:p>
    <w:p w14:paraId="2E930CA7" w14:textId="77777777" w:rsidR="00D0051C" w:rsidRDefault="00000000">
      <w:pPr>
        <w:ind w:firstLineChars="200" w:firstLine="480"/>
        <w:rPr>
          <w:rFonts w:cs="Times New Roman"/>
        </w:rPr>
      </w:pPr>
      <w:r>
        <w:rPr>
          <w:rFonts w:cs="Times New Roman"/>
        </w:rPr>
        <w:t>5</w:t>
      </w:r>
      <w:r>
        <w:rPr>
          <w:rFonts w:cs="Times New Roman"/>
        </w:rPr>
        <w:t>、加强应收账款的管理，完善对用户的信用评估制度；</w:t>
      </w:r>
    </w:p>
    <w:p w14:paraId="5A593E87" w14:textId="77777777" w:rsidR="00D0051C" w:rsidRDefault="00000000">
      <w:pPr>
        <w:ind w:firstLineChars="200" w:firstLine="480"/>
        <w:rPr>
          <w:rFonts w:cs="Times New Roman"/>
        </w:rPr>
      </w:pPr>
      <w:r>
        <w:rPr>
          <w:rFonts w:cs="Times New Roman"/>
        </w:rPr>
        <w:t>6</w:t>
      </w:r>
      <w:r>
        <w:rPr>
          <w:rFonts w:cs="Times New Roman"/>
        </w:rPr>
        <w:t>、加强以利率风险管理为中心的资产负债管理；</w:t>
      </w:r>
    </w:p>
    <w:p w14:paraId="2CC0B568" w14:textId="77777777" w:rsidR="00D0051C" w:rsidRDefault="00000000">
      <w:pPr>
        <w:ind w:firstLineChars="200" w:firstLine="480"/>
        <w:rPr>
          <w:rFonts w:cs="Times New Roman"/>
          <w:b/>
          <w:bCs/>
        </w:rPr>
      </w:pPr>
      <w:r>
        <w:rPr>
          <w:rFonts w:cs="Times New Roman"/>
        </w:rPr>
        <w:t>7</w:t>
      </w:r>
      <w:r>
        <w:rPr>
          <w:rFonts w:cs="Times New Roman"/>
        </w:rPr>
        <w:t>、提高防范意识，提高资本利用率。</w:t>
      </w:r>
    </w:p>
    <w:p w14:paraId="77FC33FD" w14:textId="77777777" w:rsidR="00D0051C" w:rsidRDefault="00000000">
      <w:pPr>
        <w:pStyle w:val="2"/>
        <w:spacing w:before="156" w:after="156"/>
        <w:rPr>
          <w:rFonts w:cs="Times New Roman"/>
        </w:rPr>
      </w:pPr>
      <w:bookmarkStart w:id="124" w:name="_Toc168562282"/>
      <w:r>
        <w:rPr>
          <w:rFonts w:cs="Times New Roman"/>
        </w:rPr>
        <w:t>7.5</w:t>
      </w:r>
      <w:r>
        <w:rPr>
          <w:rFonts w:cs="Times New Roman" w:hint="eastAsia"/>
        </w:rPr>
        <w:t xml:space="preserve">  </w:t>
      </w:r>
      <w:r>
        <w:rPr>
          <w:rFonts w:cs="Times New Roman"/>
        </w:rPr>
        <w:t>技术风险及对策</w:t>
      </w:r>
      <w:bookmarkEnd w:id="124"/>
    </w:p>
    <w:p w14:paraId="21636F9E" w14:textId="77777777" w:rsidR="00D0051C" w:rsidRDefault="00000000">
      <w:pPr>
        <w:pStyle w:val="3"/>
        <w:spacing w:after="156"/>
        <w:rPr>
          <w:rFonts w:eastAsia="宋体" w:cs="Times New Roman"/>
        </w:rPr>
      </w:pPr>
      <w:bookmarkStart w:id="125" w:name="_Toc168562283"/>
      <w:r>
        <w:rPr>
          <w:rFonts w:eastAsia="宋体" w:cs="Times New Roman"/>
        </w:rPr>
        <w:t>7.5.1</w:t>
      </w:r>
      <w:r>
        <w:rPr>
          <w:rFonts w:eastAsia="宋体" w:cs="Times New Roman" w:hint="eastAsia"/>
        </w:rPr>
        <w:t xml:space="preserve">  </w:t>
      </w:r>
      <w:r>
        <w:rPr>
          <w:rFonts w:eastAsia="宋体" w:cs="Times New Roman"/>
        </w:rPr>
        <w:t>技术风险</w:t>
      </w:r>
      <w:bookmarkEnd w:id="125"/>
    </w:p>
    <w:p w14:paraId="7EBDB9DD" w14:textId="77777777" w:rsidR="00D0051C" w:rsidRDefault="00000000">
      <w:pPr>
        <w:ind w:firstLineChars="200" w:firstLine="480"/>
        <w:rPr>
          <w:rFonts w:cs="Times New Roman"/>
        </w:rPr>
      </w:pPr>
      <w:r>
        <w:rPr>
          <w:rFonts w:cs="Times New Roman"/>
        </w:rPr>
        <w:t>1</w:t>
      </w:r>
      <w:r>
        <w:rPr>
          <w:rFonts w:cs="Times New Roman"/>
        </w:rPr>
        <w:t>、随着社会的进步和技术的不断地更新，</w:t>
      </w:r>
      <w:r>
        <w:rPr>
          <w:rFonts w:cs="Times New Roman" w:hint="eastAsia"/>
        </w:rPr>
        <w:t>智慧安检</w:t>
      </w:r>
      <w:r>
        <w:rPr>
          <w:rFonts w:cs="Times New Roman"/>
        </w:rPr>
        <w:t>的技术也在不断的更新，再加上竞争者的技术也在不断加强，这对我们公司的技术造成一定的威胁。</w:t>
      </w:r>
    </w:p>
    <w:p w14:paraId="4F905FB3" w14:textId="77777777" w:rsidR="00D0051C" w:rsidRDefault="00000000">
      <w:pPr>
        <w:ind w:firstLineChars="200" w:firstLine="480"/>
        <w:rPr>
          <w:rFonts w:cs="Times New Roman"/>
        </w:rPr>
      </w:pPr>
      <w:r>
        <w:rPr>
          <w:rFonts w:cs="Times New Roman"/>
        </w:rPr>
        <w:t>2</w:t>
      </w:r>
      <w:r>
        <w:rPr>
          <w:rFonts w:cs="Times New Roman"/>
        </w:rPr>
        <w:t>、技术寿命的不确定性。由于现代知识更新的加速和科技发展的速度日新月异，致使新技术的生命周期缩短，我们的技术或产品被另一项更新的技术或产品所替代的时间是难以确定的。当更新的技术比预计提前出现时，原有技术将蒙受提前被淘汰的损失。</w:t>
      </w:r>
    </w:p>
    <w:p w14:paraId="70B43F26" w14:textId="77777777" w:rsidR="00D0051C" w:rsidRDefault="00000000">
      <w:pPr>
        <w:ind w:firstLineChars="200" w:firstLine="480"/>
        <w:rPr>
          <w:rFonts w:cs="Times New Roman"/>
          <w:b/>
          <w:bCs/>
        </w:rPr>
      </w:pPr>
      <w:r>
        <w:rPr>
          <w:rFonts w:cs="Times New Roman"/>
        </w:rPr>
        <w:lastRenderedPageBreak/>
        <w:t>3</w:t>
      </w:r>
      <w:r>
        <w:rPr>
          <w:rFonts w:cs="Times New Roman"/>
        </w:rPr>
        <w:t>、配套技术的不确定性。</w:t>
      </w:r>
      <w:r>
        <w:rPr>
          <w:rFonts w:cs="Times New Roman" w:hint="eastAsia"/>
        </w:rPr>
        <w:t>智慧安检</w:t>
      </w:r>
      <w:r>
        <w:rPr>
          <w:rFonts w:cs="Times New Roman"/>
        </w:rPr>
        <w:t>系统投入商业化，往往需要一些专门的配套功能的支持才能使该项技术转化为商业化生产运作，如果所需的配套功能不成熟，也可能带来风险。</w:t>
      </w:r>
    </w:p>
    <w:p w14:paraId="4DE78EF0" w14:textId="77777777" w:rsidR="00D0051C" w:rsidRDefault="00000000">
      <w:pPr>
        <w:pStyle w:val="3"/>
        <w:spacing w:after="156"/>
        <w:rPr>
          <w:rFonts w:eastAsia="宋体" w:cs="Times New Roman"/>
        </w:rPr>
      </w:pPr>
      <w:bookmarkStart w:id="126" w:name="_Toc168562284"/>
      <w:r>
        <w:rPr>
          <w:rFonts w:eastAsia="宋体" w:cs="Times New Roman"/>
        </w:rPr>
        <w:t>7.5.2</w:t>
      </w:r>
      <w:r>
        <w:rPr>
          <w:rFonts w:eastAsia="宋体" w:cs="Times New Roman" w:hint="eastAsia"/>
        </w:rPr>
        <w:t xml:space="preserve">  </w:t>
      </w:r>
      <w:r>
        <w:rPr>
          <w:rFonts w:eastAsia="宋体" w:cs="Times New Roman" w:hint="eastAsia"/>
        </w:rPr>
        <w:t>控制</w:t>
      </w:r>
      <w:r>
        <w:rPr>
          <w:rFonts w:eastAsia="宋体" w:cs="Times New Roman"/>
        </w:rPr>
        <w:t>对策</w:t>
      </w:r>
      <w:bookmarkEnd w:id="126"/>
    </w:p>
    <w:p w14:paraId="47636A06" w14:textId="77777777" w:rsidR="00D0051C" w:rsidRDefault="00000000">
      <w:pPr>
        <w:ind w:firstLineChars="200" w:firstLine="480"/>
        <w:rPr>
          <w:rFonts w:cs="Times New Roman"/>
        </w:rPr>
      </w:pPr>
      <w:r>
        <w:rPr>
          <w:rFonts w:cs="Times New Roman"/>
        </w:rPr>
        <w:t>1</w:t>
      </w:r>
      <w:r>
        <w:rPr>
          <w:rFonts w:cs="Times New Roman"/>
        </w:rPr>
        <w:t>、依托先进的生产线和生产设备，建立科学严谨的管理体制，深入开展产品研发和技术创新，并结合生产现场情况，努力解决项目产业化生产过程中出现的各种技术难题。</w:t>
      </w:r>
    </w:p>
    <w:p w14:paraId="4BE7440B" w14:textId="77777777" w:rsidR="00D0051C" w:rsidRDefault="00000000">
      <w:pPr>
        <w:ind w:firstLineChars="200" w:firstLine="480"/>
        <w:rPr>
          <w:rFonts w:cs="Times New Roman"/>
        </w:rPr>
      </w:pPr>
      <w:r>
        <w:rPr>
          <w:rFonts w:cs="Times New Roman"/>
        </w:rPr>
        <w:t>2</w:t>
      </w:r>
      <w:r>
        <w:rPr>
          <w:rFonts w:cs="Times New Roman"/>
        </w:rPr>
        <w:t>、努力加强产学研合作和技术交流，充分发挥高校和科研单位的技术支撑作用，加强与专家顾问团队的交流和合作，并进一步参考借鉴国内外其他成功的研发生产经验，制定更加科学可行的实施方案。结合产业化生产过程中出现的技术难题，组织力量进行科技攻关，彻底解决制约项目产品生产的技术难题。</w:t>
      </w:r>
    </w:p>
    <w:p w14:paraId="022A2800" w14:textId="77777777" w:rsidR="00D0051C" w:rsidRDefault="00000000">
      <w:pPr>
        <w:ind w:firstLineChars="200" w:firstLine="480"/>
        <w:rPr>
          <w:rFonts w:cs="Times New Roman"/>
        </w:rPr>
      </w:pPr>
      <w:r>
        <w:rPr>
          <w:rFonts w:cs="Times New Roman"/>
        </w:rPr>
        <w:t>3</w:t>
      </w:r>
      <w:r>
        <w:rPr>
          <w:rFonts w:cs="Times New Roman"/>
        </w:rPr>
        <w:t>、加强</w:t>
      </w:r>
      <w:r>
        <w:rPr>
          <w:rFonts w:cs="Times New Roman" w:hint="eastAsia"/>
        </w:rPr>
        <w:t>测试</w:t>
      </w:r>
      <w:r>
        <w:rPr>
          <w:rFonts w:cs="Times New Roman"/>
        </w:rPr>
        <w:t>，做到上线产品能够符合用户需求。</w:t>
      </w:r>
      <w:r>
        <w:rPr>
          <w:rFonts w:cs="Times New Roman"/>
        </w:rPr>
        <w:tab/>
      </w:r>
      <w:r>
        <w:rPr>
          <w:rFonts w:cs="Times New Roman"/>
        </w:rPr>
        <w:tab/>
      </w:r>
    </w:p>
    <w:p w14:paraId="264D3ED9" w14:textId="77777777" w:rsidR="00D0051C" w:rsidRDefault="00D0051C"/>
    <w:p w14:paraId="7C70E32C" w14:textId="77777777" w:rsidR="00D0051C" w:rsidRDefault="00D0051C"/>
    <w:p w14:paraId="11C805C0" w14:textId="77777777" w:rsidR="00D0051C" w:rsidRDefault="00D0051C"/>
    <w:p w14:paraId="4191467B" w14:textId="77777777" w:rsidR="00D0051C" w:rsidRDefault="00D0051C"/>
    <w:p w14:paraId="7D49AB34" w14:textId="77777777" w:rsidR="00D0051C" w:rsidRDefault="00D0051C"/>
    <w:p w14:paraId="0E39F7E2" w14:textId="77777777" w:rsidR="00D0051C" w:rsidRDefault="00D0051C"/>
    <w:p w14:paraId="60E754AB" w14:textId="77777777" w:rsidR="00D0051C" w:rsidRDefault="00D0051C"/>
    <w:p w14:paraId="25A80D79" w14:textId="77777777" w:rsidR="00D0051C" w:rsidRDefault="00000000">
      <w:pPr>
        <w:pStyle w:val="1"/>
        <w:spacing w:before="156"/>
        <w:rPr>
          <w:rFonts w:eastAsia="宋体" w:cs="Times New Roman"/>
        </w:rPr>
      </w:pPr>
      <w:bookmarkStart w:id="127" w:name="_Toc168562285"/>
      <w:r>
        <w:rPr>
          <w:rFonts w:eastAsia="宋体" w:cs="Times New Roman" w:hint="eastAsia"/>
        </w:rPr>
        <w:t>第八章</w:t>
      </w:r>
      <w:r>
        <w:rPr>
          <w:rFonts w:eastAsia="宋体" w:cs="Times New Roman" w:hint="eastAsia"/>
        </w:rPr>
        <w:t xml:space="preserve"> </w:t>
      </w:r>
      <w:r>
        <w:rPr>
          <w:rFonts w:eastAsia="宋体" w:cs="Times New Roman" w:hint="eastAsia"/>
        </w:rPr>
        <w:t>可行性分析</w:t>
      </w:r>
      <w:bookmarkEnd w:id="127"/>
    </w:p>
    <w:p w14:paraId="3B199D45" w14:textId="77777777" w:rsidR="00D0051C" w:rsidRDefault="00000000">
      <w:pPr>
        <w:pStyle w:val="71e7dc79-1ff7-45e8-997d-0ebda3762b91"/>
        <w:spacing w:before="156" w:after="156"/>
        <w:rPr>
          <w:rFonts w:asciiTheme="minorEastAsia" w:eastAsiaTheme="minorEastAsia" w:hAnsiTheme="minorEastAsia"/>
        </w:rPr>
      </w:pPr>
      <w:bookmarkStart w:id="128" w:name="_Toc168562286"/>
      <w:r>
        <w:rPr>
          <w:rFonts w:asciiTheme="minorEastAsia" w:eastAsiaTheme="minorEastAsia" w:hAnsiTheme="minorEastAsia" w:hint="eastAsia"/>
        </w:rPr>
        <w:t>8</w:t>
      </w:r>
      <w:r>
        <w:rPr>
          <w:rFonts w:asciiTheme="minorEastAsia" w:eastAsiaTheme="minorEastAsia" w:hAnsiTheme="minorEastAsia"/>
        </w:rPr>
        <w:t xml:space="preserve">.1 </w:t>
      </w:r>
      <w:r>
        <w:rPr>
          <w:rFonts w:asciiTheme="minorEastAsia" w:eastAsiaTheme="minorEastAsia" w:hAnsiTheme="minorEastAsia" w:hint="eastAsia"/>
        </w:rPr>
        <w:t>技术可行性</w:t>
      </w:r>
      <w:bookmarkEnd w:id="128"/>
    </w:p>
    <w:p w14:paraId="60B33063" w14:textId="77777777" w:rsidR="00D0051C" w:rsidRDefault="00000000">
      <w:pPr>
        <w:rPr>
          <w:rFonts w:cs="Times New Roman"/>
        </w:rPr>
      </w:pPr>
      <w:r>
        <w:rPr>
          <w:rFonts w:cs="Times New Roman"/>
        </w:rPr>
        <w:t>智能视觉辅助安检系统的技术可行性主要体现在以下几个方面：</w:t>
      </w:r>
    </w:p>
    <w:p w14:paraId="55543B60" w14:textId="77777777" w:rsidR="00D0051C" w:rsidRDefault="00000000">
      <w:pPr>
        <w:numPr>
          <w:ilvl w:val="0"/>
          <w:numId w:val="21"/>
        </w:numPr>
        <w:rPr>
          <w:rFonts w:cs="Times New Roman"/>
        </w:rPr>
      </w:pPr>
      <w:r>
        <w:rPr>
          <w:rFonts w:cs="Times New Roman"/>
          <w:b/>
          <w:bCs/>
        </w:rPr>
        <w:t>人脸识别技术</w:t>
      </w:r>
      <w:r>
        <w:rPr>
          <w:rFonts w:cs="Times New Roman"/>
        </w:rPr>
        <w:t>：现有人脸识别技术已经非常成熟，具备高准确率和快速响应的特点。结合证件比对，可以有效地验证旅客身份，确保通行人员身份的合法性和安全性。</w:t>
      </w:r>
    </w:p>
    <w:p w14:paraId="1B76C3EB" w14:textId="77777777" w:rsidR="00D0051C" w:rsidRDefault="00000000">
      <w:pPr>
        <w:numPr>
          <w:ilvl w:val="0"/>
          <w:numId w:val="21"/>
        </w:numPr>
        <w:rPr>
          <w:rFonts w:cs="Times New Roman"/>
        </w:rPr>
      </w:pPr>
      <w:r>
        <w:rPr>
          <w:rFonts w:cs="Times New Roman"/>
          <w:b/>
          <w:bCs/>
        </w:rPr>
        <w:lastRenderedPageBreak/>
        <w:t>微表情识别</w:t>
      </w:r>
      <w:r>
        <w:rPr>
          <w:rFonts w:cs="Times New Roman"/>
        </w:rPr>
        <w:t>：微表情识别算法的研发和应用，通过高速相机捕捉旅客在安检过程中难以掩饰的细微表情变化，结合表情权重算法，能够准确评估旅客的危险等级。这一技术在心理学和犯罪侦查领域已有应用基础，移植到安检场景是技术上的合理扩展。</w:t>
      </w:r>
    </w:p>
    <w:p w14:paraId="3646D362" w14:textId="77777777" w:rsidR="00D0051C" w:rsidRDefault="00000000">
      <w:pPr>
        <w:numPr>
          <w:ilvl w:val="0"/>
          <w:numId w:val="21"/>
        </w:numPr>
        <w:rPr>
          <w:rFonts w:cs="Times New Roman"/>
        </w:rPr>
      </w:pPr>
      <w:r>
        <w:rPr>
          <w:rFonts w:cs="Times New Roman"/>
          <w:b/>
          <w:bCs/>
        </w:rPr>
        <w:t>目标检测算法</w:t>
      </w:r>
      <w:r>
        <w:rPr>
          <w:rFonts w:cs="Times New Roman"/>
        </w:rPr>
        <w:t>：针对</w:t>
      </w:r>
      <w:r>
        <w:rPr>
          <w:rFonts w:cs="Times New Roman"/>
        </w:rPr>
        <w:t>X</w:t>
      </w:r>
      <w:r>
        <w:rPr>
          <w:rFonts w:cs="Times New Roman"/>
        </w:rPr>
        <w:t>光图像中的遮挡、重叠和小目标检测难题，采用专门优化的深度学习网络，可以有效提高违禁品的识别精度。部署在</w:t>
      </w:r>
      <w:r>
        <w:rPr>
          <w:rFonts w:cs="Times New Roman"/>
        </w:rPr>
        <w:t>FPGA</w:t>
      </w:r>
      <w:r>
        <w:rPr>
          <w:rFonts w:cs="Times New Roman"/>
        </w:rPr>
        <w:t>上的模型推理速度快，符合实时检测的需求，确保安检过程的高效性。</w:t>
      </w:r>
    </w:p>
    <w:p w14:paraId="5628153E" w14:textId="77777777" w:rsidR="00D0051C" w:rsidRDefault="00000000">
      <w:pPr>
        <w:numPr>
          <w:ilvl w:val="0"/>
          <w:numId w:val="21"/>
        </w:numPr>
        <w:rPr>
          <w:rFonts w:cs="Times New Roman"/>
        </w:rPr>
      </w:pPr>
      <w:r>
        <w:rPr>
          <w:rFonts w:cs="Times New Roman"/>
          <w:b/>
          <w:bCs/>
        </w:rPr>
        <w:t>人物互联算法</w:t>
      </w:r>
      <w:r>
        <w:rPr>
          <w:rFonts w:cs="Times New Roman"/>
        </w:rPr>
        <w:t>：通过设置监控摄像机和合理计算旅客放行李与安检机采集行李</w:t>
      </w:r>
      <w:r>
        <w:rPr>
          <w:rFonts w:cs="Times New Roman"/>
        </w:rPr>
        <w:t>X</w:t>
      </w:r>
      <w:r>
        <w:rPr>
          <w:rFonts w:cs="Times New Roman"/>
        </w:rPr>
        <w:t>光图像的时间差，结合人脸识别算法，将人脸图像与行李</w:t>
      </w:r>
      <w:r>
        <w:rPr>
          <w:rFonts w:cs="Times New Roman"/>
        </w:rPr>
        <w:t>X</w:t>
      </w:r>
      <w:r>
        <w:rPr>
          <w:rFonts w:cs="Times New Roman"/>
        </w:rPr>
        <w:t>光图像进行关联，解决了违禁品</w:t>
      </w:r>
      <w:proofErr w:type="gramStart"/>
      <w:r>
        <w:rPr>
          <w:rFonts w:cs="Times New Roman"/>
        </w:rPr>
        <w:t>溯主困难</w:t>
      </w:r>
      <w:proofErr w:type="gramEnd"/>
      <w:r>
        <w:rPr>
          <w:rFonts w:cs="Times New Roman"/>
        </w:rPr>
        <w:t>的问题。这一技术的应用将大幅提高安检效率和准确性。</w:t>
      </w:r>
    </w:p>
    <w:p w14:paraId="5AC3BFAB" w14:textId="77777777" w:rsidR="00D0051C" w:rsidRDefault="00000000">
      <w:pPr>
        <w:pStyle w:val="71e7dc79-1ff7-45e8-997d-0ebda3762b91"/>
        <w:spacing w:before="156" w:after="156"/>
        <w:rPr>
          <w:rFonts w:asciiTheme="minorEastAsia" w:eastAsiaTheme="minorEastAsia" w:hAnsiTheme="minorEastAsia"/>
        </w:rPr>
      </w:pPr>
      <w:bookmarkStart w:id="129" w:name="_Toc168562287"/>
      <w:r>
        <w:rPr>
          <w:rFonts w:asciiTheme="minorEastAsia" w:eastAsiaTheme="minorEastAsia" w:hAnsiTheme="minorEastAsia" w:hint="eastAsia"/>
        </w:rPr>
        <w:t>8</w:t>
      </w:r>
      <w:r>
        <w:rPr>
          <w:rFonts w:asciiTheme="minorEastAsia" w:eastAsiaTheme="minorEastAsia" w:hAnsiTheme="minorEastAsia"/>
        </w:rPr>
        <w:t xml:space="preserve">.2 </w:t>
      </w:r>
      <w:r>
        <w:rPr>
          <w:rFonts w:asciiTheme="minorEastAsia" w:eastAsiaTheme="minorEastAsia" w:hAnsiTheme="minorEastAsia" w:hint="eastAsia"/>
        </w:rPr>
        <w:t>管理可行性</w:t>
      </w:r>
      <w:bookmarkEnd w:id="129"/>
      <w:r>
        <w:rPr>
          <w:rFonts w:asciiTheme="minorEastAsia" w:eastAsiaTheme="minorEastAsia" w:hAnsiTheme="minorEastAsia" w:hint="eastAsia"/>
        </w:rPr>
        <w:t xml:space="preserve"> </w:t>
      </w:r>
    </w:p>
    <w:p w14:paraId="229CDC4A" w14:textId="77777777" w:rsidR="00D0051C" w:rsidRDefault="00000000">
      <w:pPr>
        <w:rPr>
          <w:rFonts w:cs="Times New Roman"/>
        </w:rPr>
      </w:pPr>
      <w:r>
        <w:rPr>
          <w:rFonts w:cs="Times New Roman"/>
        </w:rPr>
        <w:t>项目的管理可行性分析包括以下几个方面：</w:t>
      </w:r>
    </w:p>
    <w:p w14:paraId="76BBBC33" w14:textId="77777777" w:rsidR="00D0051C" w:rsidRDefault="00000000">
      <w:pPr>
        <w:numPr>
          <w:ilvl w:val="0"/>
          <w:numId w:val="22"/>
        </w:numPr>
        <w:rPr>
          <w:rFonts w:cs="Times New Roman"/>
        </w:rPr>
      </w:pPr>
      <w:r>
        <w:rPr>
          <w:rFonts w:cs="Times New Roman"/>
          <w:b/>
          <w:bCs/>
        </w:rPr>
        <w:t>项目团队</w:t>
      </w:r>
      <w:r>
        <w:rPr>
          <w:rFonts w:cs="Times New Roman"/>
        </w:rPr>
        <w:t>：团队具备丰富的人工智能技术研发和项目管理经验，包括算法研究人员、硬件工程师和项目管理专家，可以确保项目的顺利推进。</w:t>
      </w:r>
    </w:p>
    <w:p w14:paraId="1B2FEF02" w14:textId="77777777" w:rsidR="00D0051C" w:rsidRDefault="00000000">
      <w:pPr>
        <w:numPr>
          <w:ilvl w:val="0"/>
          <w:numId w:val="22"/>
        </w:numPr>
        <w:rPr>
          <w:rFonts w:cs="Times New Roman"/>
        </w:rPr>
      </w:pPr>
      <w:r>
        <w:rPr>
          <w:rFonts w:cs="Times New Roman"/>
          <w:b/>
          <w:bCs/>
        </w:rPr>
        <w:t>项目规划</w:t>
      </w:r>
      <w:r>
        <w:rPr>
          <w:rFonts w:cs="Times New Roman"/>
        </w:rPr>
        <w:t>：项目计划分阶段进行，设定明确的时间节点和目标，确保每个阶段的工作都有条不紊地进行。通过定期评估和调整，能够及时解决项目过程中遇到的问题。</w:t>
      </w:r>
    </w:p>
    <w:p w14:paraId="18F0EA95" w14:textId="77777777" w:rsidR="00D0051C" w:rsidRDefault="00000000">
      <w:pPr>
        <w:numPr>
          <w:ilvl w:val="0"/>
          <w:numId w:val="22"/>
        </w:numPr>
        <w:rPr>
          <w:rFonts w:cs="Times New Roman"/>
        </w:rPr>
      </w:pPr>
      <w:r>
        <w:rPr>
          <w:rFonts w:cs="Times New Roman"/>
          <w:b/>
          <w:bCs/>
        </w:rPr>
        <w:t>资源配置</w:t>
      </w:r>
      <w:r>
        <w:rPr>
          <w:rFonts w:cs="Times New Roman"/>
        </w:rPr>
        <w:t>：项目在资源配置上合理，确保研发所需的硬件设备和技术支持到位，特别是在</w:t>
      </w:r>
      <w:r>
        <w:rPr>
          <w:rFonts w:cs="Times New Roman"/>
        </w:rPr>
        <w:t>FPGA</w:t>
      </w:r>
      <w:r>
        <w:rPr>
          <w:rFonts w:cs="Times New Roman"/>
        </w:rPr>
        <w:t>设备的采购和部署方面，能够满足技术要求。</w:t>
      </w:r>
    </w:p>
    <w:p w14:paraId="6D641B36" w14:textId="77777777" w:rsidR="00D0051C" w:rsidRDefault="00000000">
      <w:pPr>
        <w:pStyle w:val="71e7dc79-1ff7-45e8-997d-0ebda3762b91"/>
        <w:spacing w:before="156" w:after="156"/>
        <w:rPr>
          <w:rFonts w:asciiTheme="minorEastAsia" w:eastAsiaTheme="minorEastAsia" w:hAnsiTheme="minorEastAsia"/>
        </w:rPr>
      </w:pPr>
      <w:bookmarkStart w:id="130" w:name="_Toc168562288"/>
      <w:r>
        <w:rPr>
          <w:rFonts w:asciiTheme="minorEastAsia" w:eastAsiaTheme="minorEastAsia" w:hAnsiTheme="minorEastAsia" w:hint="eastAsia"/>
        </w:rPr>
        <w:t>8</w:t>
      </w:r>
      <w:r>
        <w:rPr>
          <w:rFonts w:asciiTheme="minorEastAsia" w:eastAsiaTheme="minorEastAsia" w:hAnsiTheme="minorEastAsia"/>
        </w:rPr>
        <w:t xml:space="preserve">.3 </w:t>
      </w:r>
      <w:r>
        <w:rPr>
          <w:rFonts w:asciiTheme="minorEastAsia" w:eastAsiaTheme="minorEastAsia" w:hAnsiTheme="minorEastAsia" w:hint="eastAsia"/>
        </w:rPr>
        <w:t>经济可行性</w:t>
      </w:r>
      <w:bookmarkEnd w:id="130"/>
      <w:r>
        <w:rPr>
          <w:rFonts w:asciiTheme="minorEastAsia" w:eastAsiaTheme="minorEastAsia" w:hAnsiTheme="minorEastAsia" w:hint="eastAsia"/>
        </w:rPr>
        <w:t xml:space="preserve"> </w:t>
      </w:r>
    </w:p>
    <w:p w14:paraId="3474D297" w14:textId="77777777" w:rsidR="00D0051C" w:rsidRDefault="00000000">
      <w:pPr>
        <w:rPr>
          <w:rFonts w:cs="Times New Roman"/>
        </w:rPr>
      </w:pPr>
      <w:r>
        <w:rPr>
          <w:rFonts w:cs="Times New Roman"/>
        </w:rPr>
        <w:t>从经济角度来看，项目具备以下可行性：</w:t>
      </w:r>
    </w:p>
    <w:p w14:paraId="00BFBAF5" w14:textId="77777777" w:rsidR="00D0051C" w:rsidRDefault="00000000">
      <w:pPr>
        <w:numPr>
          <w:ilvl w:val="0"/>
          <w:numId w:val="23"/>
        </w:numPr>
        <w:rPr>
          <w:rFonts w:cs="Times New Roman"/>
        </w:rPr>
      </w:pPr>
      <w:r>
        <w:rPr>
          <w:rFonts w:cs="Times New Roman"/>
          <w:b/>
          <w:bCs/>
        </w:rPr>
        <w:t>市场需求</w:t>
      </w:r>
      <w:r>
        <w:rPr>
          <w:rFonts w:cs="Times New Roman"/>
        </w:rPr>
        <w:t>：随着全球安全形势的日益复杂，公共场所的安全需求不断增加。智能视觉辅助安检系统可以显著提高安检效率和准确性，满足市场对高效安检系统的迫切需求。</w:t>
      </w:r>
    </w:p>
    <w:p w14:paraId="56740326" w14:textId="77777777" w:rsidR="00D0051C" w:rsidRDefault="00000000">
      <w:pPr>
        <w:numPr>
          <w:ilvl w:val="0"/>
          <w:numId w:val="23"/>
        </w:numPr>
        <w:rPr>
          <w:rFonts w:cs="Times New Roman"/>
        </w:rPr>
      </w:pPr>
      <w:r>
        <w:rPr>
          <w:rFonts w:cs="Times New Roman"/>
          <w:b/>
          <w:bCs/>
        </w:rPr>
        <w:lastRenderedPageBreak/>
        <w:t>成本控制</w:t>
      </w:r>
      <w:r>
        <w:rPr>
          <w:rFonts w:cs="Times New Roman"/>
        </w:rPr>
        <w:t>：项目在硬件设备和技术研发上的投资较为集中，但通过规模化应用和推广，能够在较短时间内收回成本并实现盈利。同时，</w:t>
      </w:r>
      <w:r>
        <w:rPr>
          <w:rFonts w:cs="Times New Roman"/>
        </w:rPr>
        <w:t>FPGA</w:t>
      </w:r>
      <w:r>
        <w:rPr>
          <w:rFonts w:cs="Times New Roman"/>
        </w:rPr>
        <w:t>的高效性和耐用性也能减少长期运行维护成本。</w:t>
      </w:r>
    </w:p>
    <w:p w14:paraId="3BA9A0D9" w14:textId="77777777" w:rsidR="00D0051C" w:rsidRDefault="00000000">
      <w:pPr>
        <w:numPr>
          <w:ilvl w:val="0"/>
          <w:numId w:val="23"/>
        </w:numPr>
        <w:rPr>
          <w:rFonts w:cs="Times New Roman"/>
        </w:rPr>
      </w:pPr>
      <w:r>
        <w:rPr>
          <w:rFonts w:cs="Times New Roman"/>
          <w:b/>
          <w:bCs/>
        </w:rPr>
        <w:t>收益预估</w:t>
      </w:r>
      <w:r>
        <w:rPr>
          <w:rFonts w:cs="Times New Roman"/>
        </w:rPr>
        <w:t>：项目投产后，通过在机场、车站等公共场所的应用，可以产生可观的经济效益。预期市场占有率的提高，将进一步推动项目的盈利能力。</w:t>
      </w:r>
      <w:r>
        <w:rPr>
          <w:rFonts w:cs="Times New Roman" w:hint="eastAsia"/>
        </w:rPr>
        <w:t xml:space="preserve"> </w:t>
      </w:r>
    </w:p>
    <w:p w14:paraId="758C742E" w14:textId="77777777" w:rsidR="00D0051C" w:rsidRDefault="00000000">
      <w:pPr>
        <w:pStyle w:val="71e7dc79-1ff7-45e8-997d-0ebda3762b91"/>
        <w:spacing w:before="156" w:after="156"/>
        <w:rPr>
          <w:rFonts w:asciiTheme="minorEastAsia" w:eastAsiaTheme="minorEastAsia" w:hAnsiTheme="minorEastAsia"/>
        </w:rPr>
      </w:pPr>
      <w:bookmarkStart w:id="131" w:name="_Toc168562289"/>
      <w:r>
        <w:rPr>
          <w:rFonts w:asciiTheme="minorEastAsia" w:eastAsiaTheme="minorEastAsia" w:hAnsiTheme="minorEastAsia" w:hint="eastAsia"/>
        </w:rPr>
        <w:t>8</w:t>
      </w:r>
      <w:r>
        <w:rPr>
          <w:rFonts w:asciiTheme="minorEastAsia" w:eastAsiaTheme="minorEastAsia" w:hAnsiTheme="minorEastAsia"/>
        </w:rPr>
        <w:t xml:space="preserve">.4 </w:t>
      </w:r>
      <w:r>
        <w:rPr>
          <w:rFonts w:asciiTheme="minorEastAsia" w:eastAsiaTheme="minorEastAsia" w:hAnsiTheme="minorEastAsia" w:hint="eastAsia"/>
        </w:rPr>
        <w:t>政策可行性</w:t>
      </w:r>
      <w:bookmarkEnd w:id="131"/>
      <w:r>
        <w:rPr>
          <w:rFonts w:asciiTheme="minorEastAsia" w:eastAsiaTheme="minorEastAsia" w:hAnsiTheme="minorEastAsia" w:hint="eastAsia"/>
        </w:rPr>
        <w:t xml:space="preserve"> </w:t>
      </w:r>
    </w:p>
    <w:p w14:paraId="2851F043" w14:textId="77777777" w:rsidR="00D0051C" w:rsidRDefault="00000000">
      <w:pPr>
        <w:rPr>
          <w:rFonts w:cs="Times New Roman"/>
        </w:rPr>
      </w:pPr>
      <w:r>
        <w:rPr>
          <w:rFonts w:cs="Times New Roman"/>
        </w:rPr>
        <w:t>从政策方面来看，项目具有以下可行性：</w:t>
      </w:r>
    </w:p>
    <w:p w14:paraId="6A7B1560" w14:textId="77777777" w:rsidR="00D0051C" w:rsidRDefault="00000000">
      <w:pPr>
        <w:numPr>
          <w:ilvl w:val="0"/>
          <w:numId w:val="24"/>
        </w:numPr>
        <w:rPr>
          <w:rFonts w:cs="Times New Roman"/>
        </w:rPr>
      </w:pPr>
      <w:r>
        <w:rPr>
          <w:rFonts w:cs="Times New Roman"/>
          <w:b/>
          <w:bCs/>
        </w:rPr>
        <w:t>政策支持</w:t>
      </w:r>
      <w:r>
        <w:rPr>
          <w:rFonts w:cs="Times New Roman"/>
        </w:rPr>
        <w:t>：政府对公共安全的重视和对科技创新的支持，为项目提供了良好的政策环境。特别是在安防领域，智能化技术的应用受到鼓励和推广。</w:t>
      </w:r>
    </w:p>
    <w:p w14:paraId="0EEFF851" w14:textId="77777777" w:rsidR="00D0051C" w:rsidRDefault="00000000">
      <w:pPr>
        <w:numPr>
          <w:ilvl w:val="0"/>
          <w:numId w:val="24"/>
        </w:numPr>
        <w:rPr>
          <w:rFonts w:cs="Times New Roman"/>
        </w:rPr>
      </w:pPr>
      <w:r>
        <w:rPr>
          <w:rFonts w:cs="Times New Roman"/>
          <w:b/>
          <w:bCs/>
        </w:rPr>
        <w:t>法规符合</w:t>
      </w:r>
      <w:r>
        <w:rPr>
          <w:rFonts w:cs="Times New Roman"/>
        </w:rPr>
        <w:t>：项目在设计和实施过程中，严格遵守国家和行业的相关法律法规，确保系统的合法合</w:t>
      </w:r>
      <w:proofErr w:type="gramStart"/>
      <w:r>
        <w:rPr>
          <w:rFonts w:cs="Times New Roman"/>
        </w:rPr>
        <w:t>规</w:t>
      </w:r>
      <w:proofErr w:type="gramEnd"/>
      <w:r>
        <w:rPr>
          <w:rFonts w:cs="Times New Roman"/>
        </w:rPr>
        <w:t>运行。同时，注重用户隐私和数据安全，符合国家对数据保护的相关要求。</w:t>
      </w:r>
    </w:p>
    <w:p w14:paraId="2715F93E" w14:textId="77777777" w:rsidR="00D0051C" w:rsidRDefault="00000000">
      <w:pPr>
        <w:pStyle w:val="71e7dc79-1ff7-45e8-997d-0ebda3762b91"/>
        <w:spacing w:before="156" w:after="156"/>
        <w:rPr>
          <w:rFonts w:asciiTheme="minorEastAsia" w:eastAsiaTheme="minorEastAsia" w:hAnsiTheme="minorEastAsia"/>
        </w:rPr>
      </w:pPr>
      <w:bookmarkStart w:id="132" w:name="_Toc168562290"/>
      <w:r>
        <w:rPr>
          <w:rFonts w:asciiTheme="minorEastAsia" w:eastAsiaTheme="minorEastAsia" w:hAnsiTheme="minorEastAsia" w:hint="eastAsia"/>
        </w:rPr>
        <w:t>8</w:t>
      </w:r>
      <w:r>
        <w:rPr>
          <w:rFonts w:asciiTheme="minorEastAsia" w:eastAsiaTheme="minorEastAsia" w:hAnsiTheme="minorEastAsia"/>
        </w:rPr>
        <w:t xml:space="preserve">.5 </w:t>
      </w:r>
      <w:r>
        <w:rPr>
          <w:rFonts w:asciiTheme="minorEastAsia" w:eastAsiaTheme="minorEastAsia" w:hAnsiTheme="minorEastAsia" w:hint="eastAsia"/>
        </w:rPr>
        <w:t>营销可行性</w:t>
      </w:r>
      <w:bookmarkEnd w:id="132"/>
      <w:r>
        <w:rPr>
          <w:rFonts w:asciiTheme="minorEastAsia" w:eastAsiaTheme="minorEastAsia" w:hAnsiTheme="minorEastAsia" w:hint="eastAsia"/>
        </w:rPr>
        <w:t xml:space="preserve"> </w:t>
      </w:r>
    </w:p>
    <w:p w14:paraId="110793BF" w14:textId="77777777" w:rsidR="00D0051C" w:rsidRDefault="00000000">
      <w:pPr>
        <w:rPr>
          <w:rFonts w:cs="Times New Roman"/>
        </w:rPr>
      </w:pPr>
      <w:r>
        <w:rPr>
          <w:rFonts w:cs="Times New Roman"/>
        </w:rPr>
        <w:t>营销可行性分析包括以下几个方面：</w:t>
      </w:r>
    </w:p>
    <w:p w14:paraId="6ABBC027" w14:textId="77777777" w:rsidR="00D0051C" w:rsidRDefault="00000000">
      <w:pPr>
        <w:numPr>
          <w:ilvl w:val="0"/>
          <w:numId w:val="25"/>
        </w:numPr>
        <w:rPr>
          <w:rFonts w:cs="Times New Roman"/>
        </w:rPr>
      </w:pPr>
      <w:r>
        <w:rPr>
          <w:rFonts w:cs="Times New Roman"/>
          <w:b/>
          <w:bCs/>
        </w:rPr>
        <w:t>市场推广</w:t>
      </w:r>
      <w:r>
        <w:rPr>
          <w:rFonts w:cs="Times New Roman"/>
        </w:rPr>
        <w:t>：通过与各大公共场所、机场和车站的合作，进行市场推广和示范应用，提升系统的知名度和市场接受度。通过成功案例的展示，增强客户的信任和购买意愿。</w:t>
      </w:r>
    </w:p>
    <w:p w14:paraId="3FC79A18" w14:textId="77777777" w:rsidR="00D0051C" w:rsidRDefault="00000000">
      <w:pPr>
        <w:numPr>
          <w:ilvl w:val="0"/>
          <w:numId w:val="25"/>
        </w:numPr>
        <w:rPr>
          <w:rFonts w:cs="Times New Roman"/>
        </w:rPr>
      </w:pPr>
      <w:r>
        <w:rPr>
          <w:rFonts w:cs="Times New Roman"/>
          <w:b/>
          <w:bCs/>
        </w:rPr>
        <w:t>售后服务</w:t>
      </w:r>
      <w:r>
        <w:rPr>
          <w:rFonts w:cs="Times New Roman"/>
        </w:rPr>
        <w:t>：提供完善的售后服务和技术支持，确保客户在使用过程中的问题能够及时得到解决，提升客户满意度和忠诚度。</w:t>
      </w:r>
    </w:p>
    <w:p w14:paraId="676F6335" w14:textId="77777777" w:rsidR="00D0051C" w:rsidRDefault="00000000">
      <w:pPr>
        <w:numPr>
          <w:ilvl w:val="0"/>
          <w:numId w:val="25"/>
        </w:numPr>
        <w:rPr>
          <w:rFonts w:cs="Times New Roman"/>
        </w:rPr>
      </w:pPr>
      <w:r>
        <w:rPr>
          <w:rFonts w:cs="Times New Roman"/>
          <w:b/>
          <w:bCs/>
        </w:rPr>
        <w:t>品牌建设</w:t>
      </w:r>
      <w:r>
        <w:rPr>
          <w:rFonts w:cs="Times New Roman"/>
        </w:rPr>
        <w:t>：通过专业的品牌营销和公关活动，树立项目的品牌形象，打造智能安检系统的市场领导地位，吸引更多的潜在客户。</w:t>
      </w:r>
    </w:p>
    <w:p w14:paraId="373DD5F3" w14:textId="77777777" w:rsidR="00D0051C" w:rsidRDefault="00D0051C">
      <w:pPr>
        <w:rPr>
          <w:rFonts w:cs="Times New Roman"/>
        </w:rPr>
      </w:pPr>
    </w:p>
    <w:p w14:paraId="5A45A21E" w14:textId="77777777" w:rsidR="00D0051C" w:rsidRDefault="00000000">
      <w:pPr>
        <w:pStyle w:val="1"/>
        <w:spacing w:before="156"/>
        <w:rPr>
          <w:rFonts w:eastAsia="宋体" w:cs="Times New Roman"/>
        </w:rPr>
      </w:pPr>
      <w:bookmarkStart w:id="133" w:name="_Toc168562291"/>
      <w:r>
        <w:rPr>
          <w:rFonts w:eastAsia="宋体" w:cs="Times New Roman" w:hint="eastAsia"/>
        </w:rPr>
        <w:lastRenderedPageBreak/>
        <w:t>第九章</w:t>
      </w:r>
      <w:r>
        <w:rPr>
          <w:rFonts w:eastAsia="宋体" w:cs="Times New Roman" w:hint="eastAsia"/>
        </w:rPr>
        <w:t xml:space="preserve"> </w:t>
      </w:r>
      <w:r>
        <w:rPr>
          <w:rFonts w:eastAsia="宋体" w:cs="Times New Roman" w:hint="eastAsia"/>
        </w:rPr>
        <w:t>优势与前景</w:t>
      </w:r>
      <w:bookmarkEnd w:id="133"/>
      <w:r>
        <w:rPr>
          <w:rFonts w:eastAsia="宋体" w:cs="Times New Roman" w:hint="eastAsia"/>
        </w:rPr>
        <w:t xml:space="preserve"> </w:t>
      </w:r>
    </w:p>
    <w:p w14:paraId="3C6946BE" w14:textId="77777777" w:rsidR="00D0051C" w:rsidRDefault="00000000">
      <w:pPr>
        <w:pStyle w:val="71e7dc79-1ff7-45e8-997d-0ebda3762b91"/>
        <w:spacing w:before="156" w:after="156"/>
        <w:rPr>
          <w:rFonts w:asciiTheme="minorEastAsia" w:eastAsiaTheme="minorEastAsia" w:hAnsiTheme="minorEastAsia"/>
        </w:rPr>
      </w:pPr>
      <w:bookmarkStart w:id="134" w:name="_Toc168562292"/>
      <w:r>
        <w:rPr>
          <w:rFonts w:asciiTheme="minorEastAsia" w:eastAsiaTheme="minorEastAsia" w:hAnsiTheme="minorEastAsia" w:hint="eastAsia"/>
        </w:rPr>
        <w:t>9</w:t>
      </w:r>
      <w:r>
        <w:rPr>
          <w:rFonts w:asciiTheme="minorEastAsia" w:eastAsiaTheme="minorEastAsia" w:hAnsiTheme="minorEastAsia"/>
        </w:rPr>
        <w:t xml:space="preserve">.1 </w:t>
      </w:r>
      <w:r>
        <w:rPr>
          <w:rFonts w:asciiTheme="minorEastAsia" w:eastAsiaTheme="minorEastAsia" w:hAnsiTheme="minorEastAsia" w:hint="eastAsia"/>
        </w:rPr>
        <w:t>项目优势</w:t>
      </w:r>
      <w:bookmarkEnd w:id="134"/>
      <w:r>
        <w:rPr>
          <w:rFonts w:asciiTheme="minorEastAsia" w:eastAsiaTheme="minorEastAsia" w:hAnsiTheme="minorEastAsia" w:hint="eastAsia"/>
        </w:rPr>
        <w:t xml:space="preserve"> </w:t>
      </w:r>
    </w:p>
    <w:p w14:paraId="2DCBCBCE" w14:textId="77777777" w:rsidR="00D0051C" w:rsidRDefault="00000000">
      <w:pPr>
        <w:numPr>
          <w:ilvl w:val="0"/>
          <w:numId w:val="26"/>
        </w:numPr>
        <w:rPr>
          <w:rFonts w:cs="Times New Roman"/>
        </w:rPr>
      </w:pPr>
      <w:r>
        <w:rPr>
          <w:rFonts w:cs="Times New Roman"/>
          <w:b/>
          <w:bCs/>
        </w:rPr>
        <w:t>综合性智能安检系统</w:t>
      </w:r>
      <w:r>
        <w:rPr>
          <w:rFonts w:cs="Times New Roman"/>
        </w:rPr>
        <w:t>：本项目在现有的</w:t>
      </w:r>
      <w:r>
        <w:rPr>
          <w:rFonts w:cs="Times New Roman"/>
        </w:rPr>
        <w:t>X</w:t>
      </w:r>
      <w:r>
        <w:rPr>
          <w:rFonts w:cs="Times New Roman"/>
        </w:rPr>
        <w:t>光安检设备基础上，结合人工智能技术，打造了一个智能视觉辅助安检系统。该系统集成了人脸识别、微表情识别、物品目标检测以及人物互联算法，能够实现全方位的智能安检。通过这些技术的结合，系统不仅能够识别旅客身份，还能够分析其行为和携带物品，提供更全面的安全保障。</w:t>
      </w:r>
    </w:p>
    <w:p w14:paraId="7E565D12" w14:textId="77777777" w:rsidR="00D0051C" w:rsidRDefault="00000000">
      <w:pPr>
        <w:numPr>
          <w:ilvl w:val="0"/>
          <w:numId w:val="26"/>
        </w:numPr>
        <w:rPr>
          <w:rFonts w:cs="Times New Roman"/>
        </w:rPr>
      </w:pPr>
      <w:r>
        <w:rPr>
          <w:rFonts w:cs="Times New Roman"/>
          <w:b/>
          <w:bCs/>
        </w:rPr>
        <w:t>精准的微表情识别</w:t>
      </w:r>
      <w:r>
        <w:rPr>
          <w:rFonts w:cs="Times New Roman"/>
        </w:rPr>
        <w:t>：微表情识别技术能够捕捉到旅客细微的表情变化，对危险人员进行准确识别和评分。微表情难以掩饰，通过专门的算法，可以在旅客不自觉的情况下，精准识别潜在的危险分子，提高安检的准确性和有效性。</w:t>
      </w:r>
    </w:p>
    <w:p w14:paraId="523D876E" w14:textId="77777777" w:rsidR="00D0051C" w:rsidRDefault="00000000">
      <w:pPr>
        <w:numPr>
          <w:ilvl w:val="0"/>
          <w:numId w:val="26"/>
        </w:numPr>
        <w:rPr>
          <w:rFonts w:cs="Times New Roman"/>
        </w:rPr>
      </w:pPr>
      <w:r>
        <w:rPr>
          <w:rFonts w:cs="Times New Roman"/>
          <w:b/>
          <w:bCs/>
        </w:rPr>
        <w:t>高效的目标检测</w:t>
      </w:r>
      <w:r>
        <w:rPr>
          <w:rFonts w:cs="Times New Roman"/>
        </w:rPr>
        <w:t>：在物品安检方面，我们针对</w:t>
      </w:r>
      <w:r>
        <w:rPr>
          <w:rFonts w:cs="Times New Roman"/>
        </w:rPr>
        <w:t>X</w:t>
      </w:r>
      <w:r>
        <w:rPr>
          <w:rFonts w:cs="Times New Roman"/>
        </w:rPr>
        <w:t>光图像中的遮挡、重叠、小目标等难题，进行了专门的网络优化和改进。模型部署在</w:t>
      </w:r>
      <w:r>
        <w:rPr>
          <w:rFonts w:cs="Times New Roman"/>
        </w:rPr>
        <w:t>FPGA</w:t>
      </w:r>
      <w:r>
        <w:rPr>
          <w:rFonts w:cs="Times New Roman"/>
        </w:rPr>
        <w:t>上进行推理，具有更高的推理速度和精度，能够实时检测并标注违禁物品，极大提高了安检效率。</w:t>
      </w:r>
    </w:p>
    <w:p w14:paraId="1D816599" w14:textId="77777777" w:rsidR="00D0051C" w:rsidRDefault="00000000">
      <w:pPr>
        <w:numPr>
          <w:ilvl w:val="0"/>
          <w:numId w:val="26"/>
        </w:numPr>
        <w:rPr>
          <w:rFonts w:cs="Times New Roman"/>
        </w:rPr>
      </w:pPr>
      <w:r>
        <w:rPr>
          <w:rFonts w:cs="Times New Roman"/>
          <w:b/>
          <w:bCs/>
        </w:rPr>
        <w:t>人脸与行李图像的关联</w:t>
      </w:r>
      <w:r>
        <w:rPr>
          <w:rFonts w:cs="Times New Roman"/>
        </w:rPr>
        <w:t>：通过人物互联算法，将旅客的脸部照片与其行李的自然光照片及</w:t>
      </w:r>
      <w:r>
        <w:rPr>
          <w:rFonts w:cs="Times New Roman"/>
        </w:rPr>
        <w:t>X</w:t>
      </w:r>
      <w:r>
        <w:rPr>
          <w:rFonts w:cs="Times New Roman"/>
        </w:rPr>
        <w:t>光图像相联起来，解决了违禁品</w:t>
      </w:r>
      <w:proofErr w:type="gramStart"/>
      <w:r>
        <w:rPr>
          <w:rFonts w:cs="Times New Roman"/>
        </w:rPr>
        <w:t>溯主困难</w:t>
      </w:r>
      <w:proofErr w:type="gramEnd"/>
      <w:r>
        <w:rPr>
          <w:rFonts w:cs="Times New Roman"/>
        </w:rPr>
        <w:t>的问题。这样，安检人员可以快速、准确地锁定携带违禁物品的旅客，提升了安检系统的整体效率和准确度。</w:t>
      </w:r>
    </w:p>
    <w:p w14:paraId="082361DF" w14:textId="77777777" w:rsidR="00D0051C" w:rsidRDefault="00000000">
      <w:pPr>
        <w:pStyle w:val="71e7dc79-1ff7-45e8-997d-0ebda3762b91"/>
        <w:spacing w:before="156" w:after="156"/>
      </w:pPr>
      <w:bookmarkStart w:id="135" w:name="_Toc168562293"/>
      <w:r>
        <w:rPr>
          <w:rFonts w:asciiTheme="minorEastAsia" w:eastAsiaTheme="minorEastAsia" w:hAnsiTheme="minorEastAsia" w:hint="eastAsia"/>
        </w:rPr>
        <w:t>9</w:t>
      </w:r>
      <w:r>
        <w:rPr>
          <w:rFonts w:asciiTheme="minorEastAsia" w:eastAsiaTheme="minorEastAsia" w:hAnsiTheme="minorEastAsia"/>
        </w:rPr>
        <w:t xml:space="preserve">.2 </w:t>
      </w:r>
      <w:r>
        <w:rPr>
          <w:rFonts w:asciiTheme="minorEastAsia" w:eastAsiaTheme="minorEastAsia" w:hAnsiTheme="minorEastAsia" w:hint="eastAsia"/>
        </w:rPr>
        <w:t>市场占有率</w:t>
      </w:r>
      <w:bookmarkEnd w:id="135"/>
      <w:r>
        <w:rPr>
          <w:rFonts w:hint="eastAsia"/>
        </w:rPr>
        <w:t xml:space="preserve"> </w:t>
      </w:r>
    </w:p>
    <w:p w14:paraId="506E5FD5" w14:textId="77777777" w:rsidR="00D0051C" w:rsidRDefault="00000000">
      <w:pPr>
        <w:ind w:firstLineChars="200" w:firstLine="480"/>
        <w:rPr>
          <w:rFonts w:cs="Times New Roman"/>
        </w:rPr>
      </w:pPr>
      <w:r>
        <w:rPr>
          <w:rFonts w:cs="Times New Roman"/>
        </w:rPr>
        <w:t>当前，全球范围内的公共安全需求日益增加，特别是在机场、火车站、地铁站、大型活动场所等公共场合，智能安检系统的市场需求十分旺盛。随着智能化、自动化技术的不断发展，传统的人工安检方式逐渐无法满足日益复杂的安全需求。本项目所开发的智能视觉辅助安检系统，结合了先进的人工智能技术，能够提供更为全面、高效的安全检查服务，具有广阔的市场前景和巨大的市场潜力。</w:t>
      </w:r>
    </w:p>
    <w:p w14:paraId="355F5495" w14:textId="77777777" w:rsidR="00D0051C" w:rsidRDefault="00000000">
      <w:pPr>
        <w:pStyle w:val="71e7dc79-1ff7-45e8-997d-0ebda3762b91"/>
        <w:spacing w:before="156" w:after="156"/>
        <w:rPr>
          <w:rFonts w:asciiTheme="minorEastAsia" w:eastAsiaTheme="minorEastAsia" w:hAnsiTheme="minorEastAsia"/>
        </w:rPr>
      </w:pPr>
      <w:bookmarkStart w:id="136" w:name="_Toc168562294"/>
      <w:r>
        <w:rPr>
          <w:rFonts w:asciiTheme="minorEastAsia" w:eastAsiaTheme="minorEastAsia" w:hAnsiTheme="minorEastAsia" w:hint="eastAsia"/>
        </w:rPr>
        <w:lastRenderedPageBreak/>
        <w:t>9</w:t>
      </w:r>
      <w:r>
        <w:rPr>
          <w:rFonts w:asciiTheme="minorEastAsia" w:eastAsiaTheme="minorEastAsia" w:hAnsiTheme="minorEastAsia"/>
        </w:rPr>
        <w:t xml:space="preserve">.3 </w:t>
      </w:r>
      <w:r>
        <w:rPr>
          <w:rFonts w:asciiTheme="minorEastAsia" w:eastAsiaTheme="minorEastAsia" w:hAnsiTheme="minorEastAsia" w:hint="eastAsia"/>
        </w:rPr>
        <w:t>项目前景</w:t>
      </w:r>
      <w:bookmarkEnd w:id="136"/>
      <w:r>
        <w:rPr>
          <w:rFonts w:asciiTheme="minorEastAsia" w:eastAsiaTheme="minorEastAsia" w:hAnsiTheme="minorEastAsia" w:hint="eastAsia"/>
        </w:rPr>
        <w:t xml:space="preserve"> </w:t>
      </w:r>
    </w:p>
    <w:p w14:paraId="253CA8AE" w14:textId="77777777" w:rsidR="00D0051C" w:rsidRDefault="00000000">
      <w:pPr>
        <w:numPr>
          <w:ilvl w:val="0"/>
          <w:numId w:val="27"/>
        </w:numPr>
        <w:rPr>
          <w:rFonts w:cs="Times New Roman"/>
        </w:rPr>
      </w:pPr>
      <w:r>
        <w:rPr>
          <w:rFonts w:cs="Times New Roman"/>
          <w:b/>
          <w:bCs/>
        </w:rPr>
        <w:t>提升公共安全水平</w:t>
      </w:r>
      <w:r>
        <w:rPr>
          <w:rFonts w:cs="Times New Roman"/>
        </w:rPr>
        <w:t>：该项目能够显著提升公共场所的安全保障能力，减少危险事件的发生，提高旅客的安全感和满意度。智能视觉辅助安检系统能够有效识别潜在危险人员和违禁物品，确保公共场所的安全和稳定。</w:t>
      </w:r>
    </w:p>
    <w:p w14:paraId="231FD8CE" w14:textId="77777777" w:rsidR="00D0051C" w:rsidRDefault="00000000">
      <w:pPr>
        <w:numPr>
          <w:ilvl w:val="0"/>
          <w:numId w:val="27"/>
        </w:numPr>
        <w:rPr>
          <w:rFonts w:cs="Times New Roman"/>
        </w:rPr>
      </w:pPr>
      <w:r>
        <w:rPr>
          <w:rFonts w:cs="Times New Roman"/>
          <w:b/>
          <w:bCs/>
        </w:rPr>
        <w:t>推动智能安检技术的发展</w:t>
      </w:r>
      <w:r>
        <w:rPr>
          <w:rFonts w:cs="Times New Roman"/>
        </w:rPr>
        <w:t>：本项目的实施将推动智能安检技术的发展和应用，形成良好的示范效应。随着技术的不断成熟和完善，未来可以将其应用于更多的公共场合，拓展应用场景，提升整体公共安全水平。</w:t>
      </w:r>
    </w:p>
    <w:p w14:paraId="17CD1627" w14:textId="77777777" w:rsidR="00D0051C" w:rsidRDefault="00000000">
      <w:pPr>
        <w:numPr>
          <w:ilvl w:val="0"/>
          <w:numId w:val="27"/>
        </w:numPr>
        <w:rPr>
          <w:rFonts w:cs="Times New Roman"/>
        </w:rPr>
      </w:pPr>
      <w:r>
        <w:rPr>
          <w:rFonts w:cs="Times New Roman"/>
          <w:b/>
          <w:bCs/>
        </w:rPr>
        <w:t>促进安检行业的创新和进步</w:t>
      </w:r>
      <w:r>
        <w:rPr>
          <w:rFonts w:cs="Times New Roman"/>
        </w:rPr>
        <w:t>：智能视觉辅助安检系统的推出，将引领安检行业的创新和进步。通过先进的人工智能技术，实现安检的自动化、智能化，提高安检效率，降低人力成本，推动行业向更高水平发展。</w:t>
      </w:r>
    </w:p>
    <w:p w14:paraId="31D79C4D" w14:textId="77777777" w:rsidR="00D0051C" w:rsidRDefault="00000000">
      <w:pPr>
        <w:numPr>
          <w:ilvl w:val="0"/>
          <w:numId w:val="27"/>
        </w:numPr>
        <w:rPr>
          <w:rFonts w:cs="Times New Roman"/>
        </w:rPr>
      </w:pPr>
      <w:r>
        <w:rPr>
          <w:rFonts w:cs="Times New Roman"/>
          <w:b/>
          <w:bCs/>
        </w:rPr>
        <w:t>广阔的市场应用前景</w:t>
      </w:r>
      <w:r>
        <w:rPr>
          <w:rFonts w:cs="Times New Roman"/>
        </w:rPr>
        <w:t>：随着智能安检系统的推广应用，未来可在机场、火车站、地铁站、大型活动场馆、边境口岸等多个场景中广泛应用。智能视觉辅助安检系统不仅能够提升安检效率，还能够减少人力投入，降低运营成本，具有极大的市场应用潜力。</w:t>
      </w:r>
    </w:p>
    <w:p w14:paraId="37941069" w14:textId="77777777" w:rsidR="00D0051C" w:rsidRDefault="00000000">
      <w:pPr>
        <w:ind w:firstLineChars="200" w:firstLine="480"/>
        <w:rPr>
          <w:rFonts w:cs="Times New Roman"/>
        </w:rPr>
      </w:pPr>
      <w:r>
        <w:rPr>
          <w:rFonts w:cs="Times New Roman"/>
        </w:rPr>
        <w:t>智能视觉辅助安检系统在提升公共安全、推动技术发展、引领行业创新以及广阔市场应用等方面具有显著的优势和前景，是一个具有重要战略意义和商业价值的项目。</w:t>
      </w:r>
    </w:p>
    <w:p w14:paraId="46466F33" w14:textId="77777777" w:rsidR="00D0051C" w:rsidRDefault="00D0051C"/>
    <w:sectPr w:rsidR="00D0051C">
      <w:headerReference w:type="default" r:id="rId85"/>
      <w:footerReference w:type="default" r:id="rId8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53AD01" w14:textId="77777777" w:rsidR="006C3948" w:rsidRDefault="006C3948">
      <w:pPr>
        <w:spacing w:line="240" w:lineRule="auto"/>
      </w:pPr>
      <w:r>
        <w:separator/>
      </w:r>
    </w:p>
  </w:endnote>
  <w:endnote w:type="continuationSeparator" w:id="0">
    <w:p w14:paraId="58BA293E" w14:textId="77777777" w:rsidR="006C3948" w:rsidRDefault="006C39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EC7BB" w14:textId="77777777" w:rsidR="00D0051C" w:rsidRDefault="00000000">
    <w:pPr>
      <w:pStyle w:val="a8"/>
    </w:pPr>
    <w:r>
      <w:rPr>
        <w:noProof/>
      </w:rPr>
      <mc:AlternateContent>
        <mc:Choice Requires="wps">
          <w:drawing>
            <wp:anchor distT="0" distB="0" distL="114300" distR="114300" simplePos="0" relativeHeight="251659264" behindDoc="0" locked="0" layoutInCell="1" allowOverlap="1" wp14:anchorId="78114E7C" wp14:editId="4AFCE16F">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6138DD" w14:textId="77777777" w:rsidR="00D0051C" w:rsidRDefault="00000000">
                          <w:pPr>
                            <w:pStyle w:val="a8"/>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8114E7C" id="_x0000_t202" coordsize="21600,21600" o:spt="202" path="m,l,21600r21600,l21600,xe">
              <v:stroke joinstyle="miter"/>
              <v:path gradientshapeok="t" o:connecttype="rect"/>
            </v:shapetype>
            <v:shape id="文本框 17"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26138DD" w14:textId="77777777" w:rsidR="00D0051C" w:rsidRDefault="00000000">
                    <w:pPr>
                      <w:pStyle w:val="a8"/>
                    </w:pPr>
                    <w:r>
                      <w:fldChar w:fldCharType="begin"/>
                    </w:r>
                    <w:r>
                      <w:instrText xml:space="preserve"> PAGE  \* MERGEFORMAT </w:instrText>
                    </w:r>
                    <w:r>
                      <w:fldChar w:fldCharType="separate"/>
                    </w:r>
                    <w:r>
                      <w:t>9</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CA86DB" w14:textId="77777777" w:rsidR="006C3948" w:rsidRDefault="006C3948">
      <w:r>
        <w:separator/>
      </w:r>
    </w:p>
  </w:footnote>
  <w:footnote w:type="continuationSeparator" w:id="0">
    <w:p w14:paraId="4645D864" w14:textId="77777777" w:rsidR="006C3948" w:rsidRDefault="006C3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E5630" w14:textId="77777777" w:rsidR="00D0051C" w:rsidRDefault="00000000">
    <w:pPr>
      <w:pStyle w:val="aa"/>
      <w:pBdr>
        <w:bottom w:val="none" w:sz="0" w:space="1" w:color="auto"/>
      </w:pBdr>
    </w:pPr>
    <w:r>
      <w:rPr>
        <w:rFonts w:hint="eastAsia"/>
        <w:noProof/>
      </w:rPr>
      <w:drawing>
        <wp:anchor distT="0" distB="0" distL="114300" distR="114300" simplePos="0" relativeHeight="251661312" behindDoc="0" locked="0" layoutInCell="1" allowOverlap="1" wp14:anchorId="7E41575B" wp14:editId="2BC13E30">
          <wp:simplePos x="0" y="0"/>
          <wp:positionH relativeFrom="column">
            <wp:posOffset>5014595</wp:posOffset>
          </wp:positionH>
          <wp:positionV relativeFrom="paragraph">
            <wp:posOffset>-488950</wp:posOffset>
          </wp:positionV>
          <wp:extent cx="1342390" cy="1342390"/>
          <wp:effectExtent l="0" t="0" r="635" b="635"/>
          <wp:wrapTopAndBottom/>
          <wp:docPr id="6" name="图片 6" descr="安旅视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安旅视盾"/>
                  <pic:cNvPicPr>
                    <a:picLocks noChangeAspect="1"/>
                  </pic:cNvPicPr>
                </pic:nvPicPr>
                <pic:blipFill>
                  <a:blip r:embed="rId1">
                    <a:clrChange>
                      <a:clrFrom>
                        <a:srgbClr val="FFFFFF">
                          <a:alpha val="100000"/>
                        </a:srgbClr>
                      </a:clrFrom>
                      <a:clrTo>
                        <a:srgbClr val="FFFFFF">
                          <a:alpha val="100000"/>
                          <a:alpha val="0"/>
                        </a:srgbClr>
                      </a:clrTo>
                    </a:clrChange>
                  </a:blip>
                  <a:stretch>
                    <a:fillRect/>
                  </a:stretch>
                </pic:blipFill>
                <pic:spPr>
                  <a:xfrm>
                    <a:off x="0" y="0"/>
                    <a:ext cx="1342390" cy="134239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235BD" w14:textId="77777777" w:rsidR="00D0051C" w:rsidRDefault="00000000">
    <w:pPr>
      <w:pStyle w:val="aa"/>
      <w:pBdr>
        <w:bottom w:val="none" w:sz="0" w:space="1" w:color="auto"/>
      </w:pBdr>
    </w:pPr>
    <w:r>
      <w:rPr>
        <w:rFonts w:hint="eastAsia"/>
        <w:noProof/>
      </w:rPr>
      <w:drawing>
        <wp:anchor distT="0" distB="0" distL="114300" distR="114300" simplePos="0" relativeHeight="251660288" behindDoc="0" locked="0" layoutInCell="1" allowOverlap="1" wp14:anchorId="2F7B824B" wp14:editId="30423C55">
          <wp:simplePos x="0" y="0"/>
          <wp:positionH relativeFrom="column">
            <wp:posOffset>4999355</wp:posOffset>
          </wp:positionH>
          <wp:positionV relativeFrom="paragraph">
            <wp:posOffset>-513080</wp:posOffset>
          </wp:positionV>
          <wp:extent cx="1360170" cy="1360170"/>
          <wp:effectExtent l="0" t="0" r="1905" b="1905"/>
          <wp:wrapTopAndBottom/>
          <wp:docPr id="2" name="图片 2" descr="安旅视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安旅视盾"/>
                  <pic:cNvPicPr>
                    <a:picLocks noChangeAspect="1"/>
                  </pic:cNvPicPr>
                </pic:nvPicPr>
                <pic:blipFill>
                  <a:blip r:embed="rId1">
                    <a:clrChange>
                      <a:clrFrom>
                        <a:srgbClr val="FFFFFF">
                          <a:alpha val="100000"/>
                        </a:srgbClr>
                      </a:clrFrom>
                      <a:clrTo>
                        <a:srgbClr val="FFFFFF">
                          <a:alpha val="100000"/>
                          <a:alpha val="0"/>
                        </a:srgbClr>
                      </a:clrTo>
                    </a:clrChange>
                  </a:blip>
                  <a:stretch>
                    <a:fillRect/>
                  </a:stretch>
                </pic:blipFill>
                <pic:spPr>
                  <a:xfrm>
                    <a:off x="0" y="0"/>
                    <a:ext cx="1360170" cy="136017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A1373BC"/>
    <w:multiLevelType w:val="singleLevel"/>
    <w:tmpl w:val="8A1373BC"/>
    <w:lvl w:ilvl="0">
      <w:start w:val="1"/>
      <w:numFmt w:val="decimal"/>
      <w:suff w:val="nothing"/>
      <w:lvlText w:val="%1、"/>
      <w:lvlJc w:val="left"/>
    </w:lvl>
  </w:abstractNum>
  <w:abstractNum w:abstractNumId="1" w15:restartNumberingAfterBreak="0">
    <w:nsid w:val="BEE8759F"/>
    <w:multiLevelType w:val="singleLevel"/>
    <w:tmpl w:val="BEE8759F"/>
    <w:lvl w:ilvl="0">
      <w:start w:val="1"/>
      <w:numFmt w:val="bullet"/>
      <w:lvlText w:val=""/>
      <w:lvlJc w:val="left"/>
      <w:pPr>
        <w:ind w:left="420" w:hanging="420"/>
      </w:pPr>
      <w:rPr>
        <w:rFonts w:ascii="Wingdings" w:hAnsi="Wingdings" w:hint="default"/>
      </w:rPr>
    </w:lvl>
  </w:abstractNum>
  <w:abstractNum w:abstractNumId="2" w15:restartNumberingAfterBreak="0">
    <w:nsid w:val="D79AA3D4"/>
    <w:multiLevelType w:val="singleLevel"/>
    <w:tmpl w:val="D79AA3D4"/>
    <w:lvl w:ilvl="0">
      <w:start w:val="6"/>
      <w:numFmt w:val="decimal"/>
      <w:suff w:val="space"/>
      <w:lvlText w:val="第%1章"/>
      <w:lvlJc w:val="left"/>
    </w:lvl>
  </w:abstractNum>
  <w:abstractNum w:abstractNumId="3" w15:restartNumberingAfterBreak="0">
    <w:nsid w:val="EF2808ED"/>
    <w:multiLevelType w:val="singleLevel"/>
    <w:tmpl w:val="EF2808ED"/>
    <w:lvl w:ilvl="0">
      <w:start w:val="1"/>
      <w:numFmt w:val="decimal"/>
      <w:suff w:val="nothing"/>
      <w:lvlText w:val="（%1）"/>
      <w:lvlJc w:val="left"/>
    </w:lvl>
  </w:abstractNum>
  <w:abstractNum w:abstractNumId="4" w15:restartNumberingAfterBreak="0">
    <w:nsid w:val="0000A991"/>
    <w:multiLevelType w:val="multilevel"/>
    <w:tmpl w:val="0000A991"/>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 w15:restartNumberingAfterBreak="0">
    <w:nsid w:val="0AED533A"/>
    <w:multiLevelType w:val="multilevel"/>
    <w:tmpl w:val="0AED533A"/>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 w15:restartNumberingAfterBreak="0">
    <w:nsid w:val="0B0F6EDB"/>
    <w:multiLevelType w:val="multilevel"/>
    <w:tmpl w:val="0B0F6ED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0D143A5"/>
    <w:multiLevelType w:val="multilevel"/>
    <w:tmpl w:val="10D143A5"/>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143452CA"/>
    <w:multiLevelType w:val="multilevel"/>
    <w:tmpl w:val="143452C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6844413"/>
    <w:multiLevelType w:val="singleLevel"/>
    <w:tmpl w:val="16844413"/>
    <w:lvl w:ilvl="0">
      <w:start w:val="2"/>
      <w:numFmt w:val="decimal"/>
      <w:suff w:val="nothing"/>
      <w:lvlText w:val="%1、"/>
      <w:lvlJc w:val="left"/>
    </w:lvl>
  </w:abstractNum>
  <w:abstractNum w:abstractNumId="10" w15:restartNumberingAfterBreak="0">
    <w:nsid w:val="19063E64"/>
    <w:multiLevelType w:val="multilevel"/>
    <w:tmpl w:val="19063E64"/>
    <w:lvl w:ilvl="0">
      <w:start w:val="1"/>
      <w:numFmt w:val="decimal"/>
      <w:lvlText w:val="%1、"/>
      <w:lvlJc w:val="left"/>
      <w:pPr>
        <w:ind w:left="800" w:hanging="360"/>
      </w:pPr>
      <w:rPr>
        <w:rFonts w:hint="default"/>
      </w:rPr>
    </w:lvl>
    <w:lvl w:ilvl="1">
      <w:start w:val="1"/>
      <w:numFmt w:val="low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low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lowerLetter"/>
      <w:lvlText w:val="%8)"/>
      <w:lvlJc w:val="left"/>
      <w:pPr>
        <w:ind w:left="3960" w:hanging="440"/>
      </w:pPr>
    </w:lvl>
    <w:lvl w:ilvl="8">
      <w:start w:val="1"/>
      <w:numFmt w:val="lowerRoman"/>
      <w:lvlText w:val="%9."/>
      <w:lvlJc w:val="right"/>
      <w:pPr>
        <w:ind w:left="4400" w:hanging="440"/>
      </w:pPr>
    </w:lvl>
  </w:abstractNum>
  <w:abstractNum w:abstractNumId="11" w15:restartNumberingAfterBreak="0">
    <w:nsid w:val="292F3B44"/>
    <w:multiLevelType w:val="multilevel"/>
    <w:tmpl w:val="292F3B44"/>
    <w:lvl w:ilvl="0">
      <w:start w:val="3"/>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12" w15:restartNumberingAfterBreak="0">
    <w:nsid w:val="2B4F2652"/>
    <w:multiLevelType w:val="multilevel"/>
    <w:tmpl w:val="2B4F265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3" w15:restartNumberingAfterBreak="0">
    <w:nsid w:val="2C642922"/>
    <w:multiLevelType w:val="multilevel"/>
    <w:tmpl w:val="2C64292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2DAE22B6"/>
    <w:multiLevelType w:val="multilevel"/>
    <w:tmpl w:val="2DAE22B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3E1023C"/>
    <w:multiLevelType w:val="multilevel"/>
    <w:tmpl w:val="33E102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38E3DB7B"/>
    <w:multiLevelType w:val="multilevel"/>
    <w:tmpl w:val="38E3DB7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C717133"/>
    <w:multiLevelType w:val="multilevel"/>
    <w:tmpl w:val="3C71713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43449F23"/>
    <w:multiLevelType w:val="singleLevel"/>
    <w:tmpl w:val="43449F23"/>
    <w:lvl w:ilvl="0">
      <w:start w:val="2"/>
      <w:numFmt w:val="decimal"/>
      <w:suff w:val="nothing"/>
      <w:lvlText w:val="%1、"/>
      <w:lvlJc w:val="left"/>
    </w:lvl>
  </w:abstractNum>
  <w:abstractNum w:abstractNumId="19" w15:restartNumberingAfterBreak="0">
    <w:nsid w:val="46346F75"/>
    <w:multiLevelType w:val="multilevel"/>
    <w:tmpl w:val="46346F75"/>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7A84DEB"/>
    <w:multiLevelType w:val="multilevel"/>
    <w:tmpl w:val="47A84DE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4A787E3C"/>
    <w:multiLevelType w:val="singleLevel"/>
    <w:tmpl w:val="4A787E3C"/>
    <w:lvl w:ilvl="0">
      <w:start w:val="1"/>
      <w:numFmt w:val="decimal"/>
      <w:suff w:val="nothing"/>
      <w:lvlText w:val="%1）"/>
      <w:lvlJc w:val="left"/>
    </w:lvl>
  </w:abstractNum>
  <w:abstractNum w:abstractNumId="22" w15:restartNumberingAfterBreak="0">
    <w:nsid w:val="4EC225FE"/>
    <w:multiLevelType w:val="multilevel"/>
    <w:tmpl w:val="4EC225F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6E66283A"/>
    <w:multiLevelType w:val="singleLevel"/>
    <w:tmpl w:val="6E66283A"/>
    <w:lvl w:ilvl="0">
      <w:start w:val="1"/>
      <w:numFmt w:val="decimal"/>
      <w:suff w:val="space"/>
      <w:lvlText w:val="第%1章"/>
      <w:lvlJc w:val="left"/>
    </w:lvl>
  </w:abstractNum>
  <w:abstractNum w:abstractNumId="24" w15:restartNumberingAfterBreak="0">
    <w:nsid w:val="759A69A7"/>
    <w:multiLevelType w:val="multilevel"/>
    <w:tmpl w:val="759A69A7"/>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5" w15:restartNumberingAfterBreak="0">
    <w:nsid w:val="75FD6E84"/>
    <w:multiLevelType w:val="singleLevel"/>
    <w:tmpl w:val="75FD6E84"/>
    <w:lvl w:ilvl="0">
      <w:start w:val="1"/>
      <w:numFmt w:val="bullet"/>
      <w:lvlText w:val=""/>
      <w:lvlJc w:val="left"/>
      <w:pPr>
        <w:ind w:left="420" w:hanging="420"/>
      </w:pPr>
      <w:rPr>
        <w:rFonts w:ascii="Wingdings" w:hAnsi="Wingdings" w:hint="default"/>
      </w:rPr>
    </w:lvl>
  </w:abstractNum>
  <w:abstractNum w:abstractNumId="26" w15:restartNumberingAfterBreak="0">
    <w:nsid w:val="7B73306F"/>
    <w:multiLevelType w:val="multilevel"/>
    <w:tmpl w:val="7B73306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2006398244">
    <w:abstractNumId w:val="23"/>
  </w:num>
  <w:num w:numId="2" w16cid:durableId="1282957962">
    <w:abstractNumId w:val="16"/>
  </w:num>
  <w:num w:numId="3" w16cid:durableId="155657324">
    <w:abstractNumId w:val="5"/>
  </w:num>
  <w:num w:numId="4" w16cid:durableId="1557205145">
    <w:abstractNumId w:val="26"/>
  </w:num>
  <w:num w:numId="5" w16cid:durableId="1579559288">
    <w:abstractNumId w:val="25"/>
  </w:num>
  <w:num w:numId="6" w16cid:durableId="1488546362">
    <w:abstractNumId w:val="18"/>
  </w:num>
  <w:num w:numId="7" w16cid:durableId="1338390220">
    <w:abstractNumId w:val="10"/>
  </w:num>
  <w:num w:numId="8" w16cid:durableId="1188910124">
    <w:abstractNumId w:val="19"/>
  </w:num>
  <w:num w:numId="9" w16cid:durableId="388260436">
    <w:abstractNumId w:val="14"/>
  </w:num>
  <w:num w:numId="10" w16cid:durableId="598834359">
    <w:abstractNumId w:val="1"/>
  </w:num>
  <w:num w:numId="11" w16cid:durableId="2032216295">
    <w:abstractNumId w:val="4"/>
  </w:num>
  <w:num w:numId="12" w16cid:durableId="1344895607">
    <w:abstractNumId w:val="11"/>
  </w:num>
  <w:num w:numId="13" w16cid:durableId="920213122">
    <w:abstractNumId w:val="24"/>
  </w:num>
  <w:num w:numId="14" w16cid:durableId="1395278512">
    <w:abstractNumId w:val="9"/>
  </w:num>
  <w:num w:numId="15" w16cid:durableId="885413523">
    <w:abstractNumId w:val="12"/>
  </w:num>
  <w:num w:numId="16" w16cid:durableId="249235302">
    <w:abstractNumId w:val="7"/>
  </w:num>
  <w:num w:numId="17" w16cid:durableId="485441293">
    <w:abstractNumId w:val="2"/>
  </w:num>
  <w:num w:numId="18" w16cid:durableId="2011523727">
    <w:abstractNumId w:val="21"/>
  </w:num>
  <w:num w:numId="19" w16cid:durableId="854419864">
    <w:abstractNumId w:val="0"/>
  </w:num>
  <w:num w:numId="20" w16cid:durableId="943079844">
    <w:abstractNumId w:val="3"/>
  </w:num>
  <w:num w:numId="21" w16cid:durableId="54012951">
    <w:abstractNumId w:val="15"/>
  </w:num>
  <w:num w:numId="22" w16cid:durableId="1053312398">
    <w:abstractNumId w:val="17"/>
  </w:num>
  <w:num w:numId="23" w16cid:durableId="1211915033">
    <w:abstractNumId w:val="8"/>
  </w:num>
  <w:num w:numId="24" w16cid:durableId="495848123">
    <w:abstractNumId w:val="22"/>
  </w:num>
  <w:num w:numId="25" w16cid:durableId="814371412">
    <w:abstractNumId w:val="13"/>
  </w:num>
  <w:num w:numId="26" w16cid:durableId="17977455">
    <w:abstractNumId w:val="6"/>
  </w:num>
  <w:num w:numId="27" w16cid:durableId="17495010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embedSystemFonts/>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EwNTM5NzYwMDRjMzkwZTVkZjY2ODkwMGIxNGU0OTUifQ=="/>
  </w:docVars>
  <w:rsids>
    <w:rsidRoot w:val="1FBF56B8"/>
    <w:rsid w:val="00000EC9"/>
    <w:rsid w:val="00000F9E"/>
    <w:rsid w:val="0000211E"/>
    <w:rsid w:val="00026474"/>
    <w:rsid w:val="000269B7"/>
    <w:rsid w:val="00031466"/>
    <w:rsid w:val="000333F6"/>
    <w:rsid w:val="00040D5E"/>
    <w:rsid w:val="00043514"/>
    <w:rsid w:val="000460C1"/>
    <w:rsid w:val="000507C8"/>
    <w:rsid w:val="00065C87"/>
    <w:rsid w:val="0007710D"/>
    <w:rsid w:val="00082E42"/>
    <w:rsid w:val="00087BC7"/>
    <w:rsid w:val="00092D5F"/>
    <w:rsid w:val="000B4F53"/>
    <w:rsid w:val="000B5454"/>
    <w:rsid w:val="000F0FDE"/>
    <w:rsid w:val="000F3269"/>
    <w:rsid w:val="001003E7"/>
    <w:rsid w:val="00102C34"/>
    <w:rsid w:val="00106CD7"/>
    <w:rsid w:val="0011037A"/>
    <w:rsid w:val="001142EA"/>
    <w:rsid w:val="0013533A"/>
    <w:rsid w:val="00140214"/>
    <w:rsid w:val="001554D0"/>
    <w:rsid w:val="0016508F"/>
    <w:rsid w:val="001740DD"/>
    <w:rsid w:val="00181D19"/>
    <w:rsid w:val="001941A4"/>
    <w:rsid w:val="001973A9"/>
    <w:rsid w:val="001A0EC0"/>
    <w:rsid w:val="001A3205"/>
    <w:rsid w:val="001B2310"/>
    <w:rsid w:val="001B2E0A"/>
    <w:rsid w:val="001B3BE7"/>
    <w:rsid w:val="001C2BAF"/>
    <w:rsid w:val="001C3A11"/>
    <w:rsid w:val="001C65DE"/>
    <w:rsid w:val="001E5F01"/>
    <w:rsid w:val="001F1D27"/>
    <w:rsid w:val="00207010"/>
    <w:rsid w:val="00222386"/>
    <w:rsid w:val="00226BAD"/>
    <w:rsid w:val="00230A87"/>
    <w:rsid w:val="0023506F"/>
    <w:rsid w:val="00235B60"/>
    <w:rsid w:val="00253EB2"/>
    <w:rsid w:val="00262488"/>
    <w:rsid w:val="0027075B"/>
    <w:rsid w:val="00270AA8"/>
    <w:rsid w:val="00286088"/>
    <w:rsid w:val="00287B24"/>
    <w:rsid w:val="002A5E86"/>
    <w:rsid w:val="002B646C"/>
    <w:rsid w:val="002C0072"/>
    <w:rsid w:val="002D152E"/>
    <w:rsid w:val="002E34FE"/>
    <w:rsid w:val="002E742B"/>
    <w:rsid w:val="002F0042"/>
    <w:rsid w:val="002F0C17"/>
    <w:rsid w:val="002F340F"/>
    <w:rsid w:val="0030471A"/>
    <w:rsid w:val="00306E05"/>
    <w:rsid w:val="00306F64"/>
    <w:rsid w:val="00310EAE"/>
    <w:rsid w:val="0032019B"/>
    <w:rsid w:val="00380DE6"/>
    <w:rsid w:val="00392AFE"/>
    <w:rsid w:val="003941C9"/>
    <w:rsid w:val="003A254D"/>
    <w:rsid w:val="003A32CA"/>
    <w:rsid w:val="003B5671"/>
    <w:rsid w:val="003B750E"/>
    <w:rsid w:val="003C2DFF"/>
    <w:rsid w:val="003C60A7"/>
    <w:rsid w:val="003D759C"/>
    <w:rsid w:val="003E059B"/>
    <w:rsid w:val="003E30BE"/>
    <w:rsid w:val="003F2459"/>
    <w:rsid w:val="00412762"/>
    <w:rsid w:val="0044751F"/>
    <w:rsid w:val="004538D4"/>
    <w:rsid w:val="00464420"/>
    <w:rsid w:val="00482630"/>
    <w:rsid w:val="0048374B"/>
    <w:rsid w:val="004B4D0C"/>
    <w:rsid w:val="004C262B"/>
    <w:rsid w:val="004C5E91"/>
    <w:rsid w:val="00500B1C"/>
    <w:rsid w:val="005039EF"/>
    <w:rsid w:val="00515CF2"/>
    <w:rsid w:val="00545822"/>
    <w:rsid w:val="00555AD0"/>
    <w:rsid w:val="0056260B"/>
    <w:rsid w:val="00571551"/>
    <w:rsid w:val="00573FD0"/>
    <w:rsid w:val="00594C7A"/>
    <w:rsid w:val="00596658"/>
    <w:rsid w:val="005A1120"/>
    <w:rsid w:val="005A63D9"/>
    <w:rsid w:val="005A75CD"/>
    <w:rsid w:val="005B29C4"/>
    <w:rsid w:val="005C0DA2"/>
    <w:rsid w:val="005C4380"/>
    <w:rsid w:val="005D0966"/>
    <w:rsid w:val="005E1D99"/>
    <w:rsid w:val="00602C15"/>
    <w:rsid w:val="0060535E"/>
    <w:rsid w:val="006055CE"/>
    <w:rsid w:val="0061666D"/>
    <w:rsid w:val="006333A1"/>
    <w:rsid w:val="00633AA7"/>
    <w:rsid w:val="00641D61"/>
    <w:rsid w:val="006422C9"/>
    <w:rsid w:val="00653291"/>
    <w:rsid w:val="00653C75"/>
    <w:rsid w:val="00655C0E"/>
    <w:rsid w:val="006604CC"/>
    <w:rsid w:val="0067187F"/>
    <w:rsid w:val="0067475C"/>
    <w:rsid w:val="006824A7"/>
    <w:rsid w:val="00695C22"/>
    <w:rsid w:val="006A3C9A"/>
    <w:rsid w:val="006A627D"/>
    <w:rsid w:val="006A6E80"/>
    <w:rsid w:val="006B4B66"/>
    <w:rsid w:val="006C15BB"/>
    <w:rsid w:val="006C27CA"/>
    <w:rsid w:val="006C3948"/>
    <w:rsid w:val="006C438D"/>
    <w:rsid w:val="006C4934"/>
    <w:rsid w:val="006C6DA6"/>
    <w:rsid w:val="006C7A5A"/>
    <w:rsid w:val="006D4AD9"/>
    <w:rsid w:val="007078EC"/>
    <w:rsid w:val="00710657"/>
    <w:rsid w:val="00712EB5"/>
    <w:rsid w:val="00725874"/>
    <w:rsid w:val="007301FD"/>
    <w:rsid w:val="00744CB3"/>
    <w:rsid w:val="00757B29"/>
    <w:rsid w:val="007662A9"/>
    <w:rsid w:val="00771F3A"/>
    <w:rsid w:val="00775B9E"/>
    <w:rsid w:val="007835AC"/>
    <w:rsid w:val="0079388F"/>
    <w:rsid w:val="00794AB6"/>
    <w:rsid w:val="007D5B6A"/>
    <w:rsid w:val="007E0751"/>
    <w:rsid w:val="007F239A"/>
    <w:rsid w:val="007F76D9"/>
    <w:rsid w:val="00807858"/>
    <w:rsid w:val="008107AE"/>
    <w:rsid w:val="008208D9"/>
    <w:rsid w:val="00823FA6"/>
    <w:rsid w:val="00825A68"/>
    <w:rsid w:val="0083696C"/>
    <w:rsid w:val="008709AC"/>
    <w:rsid w:val="0087167F"/>
    <w:rsid w:val="00871E02"/>
    <w:rsid w:val="00873713"/>
    <w:rsid w:val="0088358E"/>
    <w:rsid w:val="008A1A7F"/>
    <w:rsid w:val="008B6029"/>
    <w:rsid w:val="008C59A4"/>
    <w:rsid w:val="008D0D74"/>
    <w:rsid w:val="008D3767"/>
    <w:rsid w:val="008D5157"/>
    <w:rsid w:val="008E1FFC"/>
    <w:rsid w:val="008E2FD3"/>
    <w:rsid w:val="008E4AB2"/>
    <w:rsid w:val="008F477B"/>
    <w:rsid w:val="008F4FA3"/>
    <w:rsid w:val="00901BAB"/>
    <w:rsid w:val="00913C16"/>
    <w:rsid w:val="009308DD"/>
    <w:rsid w:val="00934419"/>
    <w:rsid w:val="009360D0"/>
    <w:rsid w:val="00937C85"/>
    <w:rsid w:val="0094481E"/>
    <w:rsid w:val="0096150A"/>
    <w:rsid w:val="00962846"/>
    <w:rsid w:val="00967ED1"/>
    <w:rsid w:val="00984038"/>
    <w:rsid w:val="00984A6D"/>
    <w:rsid w:val="009A546A"/>
    <w:rsid w:val="009B0B3D"/>
    <w:rsid w:val="009B1DF7"/>
    <w:rsid w:val="009B2F08"/>
    <w:rsid w:val="009B47A6"/>
    <w:rsid w:val="009C1CB7"/>
    <w:rsid w:val="009D06E8"/>
    <w:rsid w:val="009D293F"/>
    <w:rsid w:val="009D2B85"/>
    <w:rsid w:val="009D31AC"/>
    <w:rsid w:val="009D7DDC"/>
    <w:rsid w:val="009E5F4D"/>
    <w:rsid w:val="009F167D"/>
    <w:rsid w:val="009F2901"/>
    <w:rsid w:val="00A00CF0"/>
    <w:rsid w:val="00A03354"/>
    <w:rsid w:val="00A0458F"/>
    <w:rsid w:val="00A04CBF"/>
    <w:rsid w:val="00A1017D"/>
    <w:rsid w:val="00A3656C"/>
    <w:rsid w:val="00A40132"/>
    <w:rsid w:val="00A44E16"/>
    <w:rsid w:val="00A45CF5"/>
    <w:rsid w:val="00A4772C"/>
    <w:rsid w:val="00A516A1"/>
    <w:rsid w:val="00A5549E"/>
    <w:rsid w:val="00A605B6"/>
    <w:rsid w:val="00A60799"/>
    <w:rsid w:val="00A615CF"/>
    <w:rsid w:val="00A72BDC"/>
    <w:rsid w:val="00A83CC0"/>
    <w:rsid w:val="00A84C08"/>
    <w:rsid w:val="00A874A3"/>
    <w:rsid w:val="00AA410B"/>
    <w:rsid w:val="00AB1565"/>
    <w:rsid w:val="00AB6501"/>
    <w:rsid w:val="00AB6A7D"/>
    <w:rsid w:val="00AC7320"/>
    <w:rsid w:val="00AD0760"/>
    <w:rsid w:val="00AD56D8"/>
    <w:rsid w:val="00AD6C42"/>
    <w:rsid w:val="00AD71A1"/>
    <w:rsid w:val="00AE4A16"/>
    <w:rsid w:val="00AF14B6"/>
    <w:rsid w:val="00B029F5"/>
    <w:rsid w:val="00B21888"/>
    <w:rsid w:val="00B219F4"/>
    <w:rsid w:val="00B2409A"/>
    <w:rsid w:val="00B369B2"/>
    <w:rsid w:val="00B52272"/>
    <w:rsid w:val="00B64525"/>
    <w:rsid w:val="00B64D5F"/>
    <w:rsid w:val="00B705DE"/>
    <w:rsid w:val="00B70824"/>
    <w:rsid w:val="00B85964"/>
    <w:rsid w:val="00B92C3D"/>
    <w:rsid w:val="00B95335"/>
    <w:rsid w:val="00B96A34"/>
    <w:rsid w:val="00B97727"/>
    <w:rsid w:val="00BA0071"/>
    <w:rsid w:val="00BC4DD6"/>
    <w:rsid w:val="00BD31AD"/>
    <w:rsid w:val="00BD34EC"/>
    <w:rsid w:val="00BE00FC"/>
    <w:rsid w:val="00BE0A85"/>
    <w:rsid w:val="00BE3650"/>
    <w:rsid w:val="00BE3734"/>
    <w:rsid w:val="00BE5A75"/>
    <w:rsid w:val="00BF2429"/>
    <w:rsid w:val="00BF3B3A"/>
    <w:rsid w:val="00BF783D"/>
    <w:rsid w:val="00C111A8"/>
    <w:rsid w:val="00C12347"/>
    <w:rsid w:val="00C16C0D"/>
    <w:rsid w:val="00C176D2"/>
    <w:rsid w:val="00C235BE"/>
    <w:rsid w:val="00C3218E"/>
    <w:rsid w:val="00C33332"/>
    <w:rsid w:val="00C35364"/>
    <w:rsid w:val="00C42FDC"/>
    <w:rsid w:val="00C43567"/>
    <w:rsid w:val="00C52981"/>
    <w:rsid w:val="00C71B9D"/>
    <w:rsid w:val="00C855A2"/>
    <w:rsid w:val="00C85850"/>
    <w:rsid w:val="00C94226"/>
    <w:rsid w:val="00C969C1"/>
    <w:rsid w:val="00C9788C"/>
    <w:rsid w:val="00CB3230"/>
    <w:rsid w:val="00CD5EE2"/>
    <w:rsid w:val="00CF3AB7"/>
    <w:rsid w:val="00D0051C"/>
    <w:rsid w:val="00D00DD1"/>
    <w:rsid w:val="00D12295"/>
    <w:rsid w:val="00D15879"/>
    <w:rsid w:val="00D338CE"/>
    <w:rsid w:val="00D357CC"/>
    <w:rsid w:val="00D42FD1"/>
    <w:rsid w:val="00D5113B"/>
    <w:rsid w:val="00D55BBC"/>
    <w:rsid w:val="00D67FC0"/>
    <w:rsid w:val="00D73723"/>
    <w:rsid w:val="00D74968"/>
    <w:rsid w:val="00D81B86"/>
    <w:rsid w:val="00D90282"/>
    <w:rsid w:val="00D92C6F"/>
    <w:rsid w:val="00D93879"/>
    <w:rsid w:val="00D97D68"/>
    <w:rsid w:val="00DE0168"/>
    <w:rsid w:val="00DF2833"/>
    <w:rsid w:val="00DF4EE6"/>
    <w:rsid w:val="00E00228"/>
    <w:rsid w:val="00E008CD"/>
    <w:rsid w:val="00E01DE5"/>
    <w:rsid w:val="00E02C6B"/>
    <w:rsid w:val="00E121BE"/>
    <w:rsid w:val="00E1267D"/>
    <w:rsid w:val="00E26EEF"/>
    <w:rsid w:val="00E32D5A"/>
    <w:rsid w:val="00E51A7A"/>
    <w:rsid w:val="00E6164E"/>
    <w:rsid w:val="00E61FFE"/>
    <w:rsid w:val="00E63CA9"/>
    <w:rsid w:val="00E76E9B"/>
    <w:rsid w:val="00E93506"/>
    <w:rsid w:val="00EB12D9"/>
    <w:rsid w:val="00EB3621"/>
    <w:rsid w:val="00EC0FBD"/>
    <w:rsid w:val="00ED0221"/>
    <w:rsid w:val="00ED63D7"/>
    <w:rsid w:val="00EE3ECC"/>
    <w:rsid w:val="00EF4302"/>
    <w:rsid w:val="00F02CD5"/>
    <w:rsid w:val="00F031F2"/>
    <w:rsid w:val="00F04661"/>
    <w:rsid w:val="00F06C5E"/>
    <w:rsid w:val="00F1012D"/>
    <w:rsid w:val="00F13273"/>
    <w:rsid w:val="00F153CA"/>
    <w:rsid w:val="00F21BC5"/>
    <w:rsid w:val="00F25CE5"/>
    <w:rsid w:val="00F33384"/>
    <w:rsid w:val="00F337D8"/>
    <w:rsid w:val="00F370CE"/>
    <w:rsid w:val="00F46D8E"/>
    <w:rsid w:val="00F62797"/>
    <w:rsid w:val="00F6452C"/>
    <w:rsid w:val="00F80BEA"/>
    <w:rsid w:val="00F832A2"/>
    <w:rsid w:val="00F9648F"/>
    <w:rsid w:val="00FA593F"/>
    <w:rsid w:val="00FB3045"/>
    <w:rsid w:val="00FB6E49"/>
    <w:rsid w:val="00FC0C02"/>
    <w:rsid w:val="00FC2569"/>
    <w:rsid w:val="00FC4857"/>
    <w:rsid w:val="00FD02AA"/>
    <w:rsid w:val="00FD0992"/>
    <w:rsid w:val="02042463"/>
    <w:rsid w:val="047F6A52"/>
    <w:rsid w:val="05893162"/>
    <w:rsid w:val="06B0652A"/>
    <w:rsid w:val="072A26E9"/>
    <w:rsid w:val="080C40D0"/>
    <w:rsid w:val="08393C26"/>
    <w:rsid w:val="09566B55"/>
    <w:rsid w:val="09655E7B"/>
    <w:rsid w:val="0B044D34"/>
    <w:rsid w:val="0B99295B"/>
    <w:rsid w:val="0C1B6600"/>
    <w:rsid w:val="0C4E360F"/>
    <w:rsid w:val="0C6F5342"/>
    <w:rsid w:val="0D9252E0"/>
    <w:rsid w:val="10921C76"/>
    <w:rsid w:val="118E6EEF"/>
    <w:rsid w:val="12765550"/>
    <w:rsid w:val="12AD53AC"/>
    <w:rsid w:val="12F947C5"/>
    <w:rsid w:val="13010BF7"/>
    <w:rsid w:val="136B5B47"/>
    <w:rsid w:val="148C4B76"/>
    <w:rsid w:val="161D1639"/>
    <w:rsid w:val="16925484"/>
    <w:rsid w:val="16A34026"/>
    <w:rsid w:val="1A757D83"/>
    <w:rsid w:val="1AC022A8"/>
    <w:rsid w:val="1C87768A"/>
    <w:rsid w:val="1D3E1EBD"/>
    <w:rsid w:val="1D8B04C5"/>
    <w:rsid w:val="1DB67C23"/>
    <w:rsid w:val="1EB93DDD"/>
    <w:rsid w:val="1EFE64B4"/>
    <w:rsid w:val="1FBF56B8"/>
    <w:rsid w:val="1FEF73DE"/>
    <w:rsid w:val="20970830"/>
    <w:rsid w:val="20DC0084"/>
    <w:rsid w:val="229541E5"/>
    <w:rsid w:val="23C64DE0"/>
    <w:rsid w:val="250D3FB7"/>
    <w:rsid w:val="256941DC"/>
    <w:rsid w:val="257162D7"/>
    <w:rsid w:val="25BF1C50"/>
    <w:rsid w:val="26140B14"/>
    <w:rsid w:val="26175410"/>
    <w:rsid w:val="27743E5C"/>
    <w:rsid w:val="28080E98"/>
    <w:rsid w:val="282B08E9"/>
    <w:rsid w:val="288B5975"/>
    <w:rsid w:val="2A157B78"/>
    <w:rsid w:val="2C1C0FC5"/>
    <w:rsid w:val="2D8D1641"/>
    <w:rsid w:val="2E177E75"/>
    <w:rsid w:val="2EB3170E"/>
    <w:rsid w:val="2F5372AE"/>
    <w:rsid w:val="2F5418AE"/>
    <w:rsid w:val="2FC86C1A"/>
    <w:rsid w:val="31050A45"/>
    <w:rsid w:val="323E7369"/>
    <w:rsid w:val="3264169D"/>
    <w:rsid w:val="328456DF"/>
    <w:rsid w:val="32EB19C9"/>
    <w:rsid w:val="33B41036"/>
    <w:rsid w:val="346F20E4"/>
    <w:rsid w:val="34736DF4"/>
    <w:rsid w:val="347D47C5"/>
    <w:rsid w:val="348F023F"/>
    <w:rsid w:val="3585761D"/>
    <w:rsid w:val="373F7F5E"/>
    <w:rsid w:val="37A14A45"/>
    <w:rsid w:val="38982D18"/>
    <w:rsid w:val="39692CAE"/>
    <w:rsid w:val="396C3DFB"/>
    <w:rsid w:val="3AFE07E3"/>
    <w:rsid w:val="3B350B7D"/>
    <w:rsid w:val="3BAB0F5D"/>
    <w:rsid w:val="3C4911E3"/>
    <w:rsid w:val="3C66519D"/>
    <w:rsid w:val="3CD967E3"/>
    <w:rsid w:val="3D143450"/>
    <w:rsid w:val="3EA81878"/>
    <w:rsid w:val="3EE717E8"/>
    <w:rsid w:val="3F712390"/>
    <w:rsid w:val="40B66BF2"/>
    <w:rsid w:val="415C7038"/>
    <w:rsid w:val="42CB465B"/>
    <w:rsid w:val="42FD6A62"/>
    <w:rsid w:val="432F586E"/>
    <w:rsid w:val="44507A83"/>
    <w:rsid w:val="450F08D3"/>
    <w:rsid w:val="451F23B1"/>
    <w:rsid w:val="461565DF"/>
    <w:rsid w:val="47016856"/>
    <w:rsid w:val="47C339E4"/>
    <w:rsid w:val="481F0E1F"/>
    <w:rsid w:val="48746455"/>
    <w:rsid w:val="48BF5B85"/>
    <w:rsid w:val="497F7B11"/>
    <w:rsid w:val="4A1C0B0E"/>
    <w:rsid w:val="4ABA40F8"/>
    <w:rsid w:val="4B060AE4"/>
    <w:rsid w:val="4BB742ED"/>
    <w:rsid w:val="4C6F7AE3"/>
    <w:rsid w:val="4CDE15EE"/>
    <w:rsid w:val="4D6D7651"/>
    <w:rsid w:val="4D773ADC"/>
    <w:rsid w:val="4FB05BD3"/>
    <w:rsid w:val="536F4AFB"/>
    <w:rsid w:val="5395487E"/>
    <w:rsid w:val="541D7E43"/>
    <w:rsid w:val="546337BF"/>
    <w:rsid w:val="54A74053"/>
    <w:rsid w:val="557956F6"/>
    <w:rsid w:val="559E2609"/>
    <w:rsid w:val="58DF063B"/>
    <w:rsid w:val="59DF76D7"/>
    <w:rsid w:val="5A1B2C86"/>
    <w:rsid w:val="5A232854"/>
    <w:rsid w:val="5A373CE7"/>
    <w:rsid w:val="5AC36474"/>
    <w:rsid w:val="5BAA6FC6"/>
    <w:rsid w:val="5BB573ED"/>
    <w:rsid w:val="5D802A9F"/>
    <w:rsid w:val="5DE65015"/>
    <w:rsid w:val="5E304E22"/>
    <w:rsid w:val="5E517864"/>
    <w:rsid w:val="5FB63C59"/>
    <w:rsid w:val="5FF362F6"/>
    <w:rsid w:val="614D2134"/>
    <w:rsid w:val="61FD6C1B"/>
    <w:rsid w:val="65202952"/>
    <w:rsid w:val="65CA2AA3"/>
    <w:rsid w:val="66725903"/>
    <w:rsid w:val="66DC5FAF"/>
    <w:rsid w:val="67E65965"/>
    <w:rsid w:val="687874D2"/>
    <w:rsid w:val="69455ECC"/>
    <w:rsid w:val="6A8F002D"/>
    <w:rsid w:val="6B8037EF"/>
    <w:rsid w:val="6BD848C6"/>
    <w:rsid w:val="6D0211E0"/>
    <w:rsid w:val="6F543FB0"/>
    <w:rsid w:val="714D63CB"/>
    <w:rsid w:val="71C315E1"/>
    <w:rsid w:val="71CF6916"/>
    <w:rsid w:val="71D85472"/>
    <w:rsid w:val="721B2B23"/>
    <w:rsid w:val="72ED5B8D"/>
    <w:rsid w:val="756F5403"/>
    <w:rsid w:val="75C24FD3"/>
    <w:rsid w:val="76571F4C"/>
    <w:rsid w:val="767819CE"/>
    <w:rsid w:val="782A7918"/>
    <w:rsid w:val="7A5D46D0"/>
    <w:rsid w:val="7A830F21"/>
    <w:rsid w:val="7AD0344F"/>
    <w:rsid w:val="7AFA3045"/>
    <w:rsid w:val="7C962567"/>
    <w:rsid w:val="7CDE0B55"/>
    <w:rsid w:val="7D8F021D"/>
    <w:rsid w:val="7DC71131"/>
    <w:rsid w:val="7F207CC7"/>
    <w:rsid w:val="7F57518A"/>
    <w:rsid w:val="7FA47E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E7660CF"/>
  <w15:docId w15:val="{B9B143DA-DE5F-4741-AB49-2336175E5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qFormat="1"/>
    <w:lsdException w:name="header" w:qFormat="1"/>
    <w:lsdException w:name="footer" w:qFormat="1"/>
    <w:lsdException w:name="caption"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cstheme="minorBidi"/>
      <w:kern w:val="2"/>
      <w:sz w:val="24"/>
      <w:szCs w:val="24"/>
    </w:rPr>
  </w:style>
  <w:style w:type="paragraph" w:styleId="1">
    <w:name w:val="heading 1"/>
    <w:basedOn w:val="a"/>
    <w:next w:val="a"/>
    <w:link w:val="10"/>
    <w:qFormat/>
    <w:pPr>
      <w:keepNext/>
      <w:keepLines/>
      <w:spacing w:beforeLines="50" w:before="50" w:after="20"/>
      <w:jc w:val="center"/>
      <w:outlineLvl w:val="0"/>
    </w:pPr>
    <w:rPr>
      <w:rFonts w:eastAsia="黑体"/>
      <w:b/>
      <w:kern w:val="44"/>
      <w:sz w:val="32"/>
    </w:rPr>
  </w:style>
  <w:style w:type="paragraph" w:styleId="2">
    <w:name w:val="heading 2"/>
    <w:basedOn w:val="a"/>
    <w:next w:val="a"/>
    <w:link w:val="20"/>
    <w:unhideWhenUsed/>
    <w:qFormat/>
    <w:pPr>
      <w:keepNext/>
      <w:keepLines/>
      <w:spacing w:beforeLines="50" w:before="50" w:afterLines="50" w:after="50" w:line="240" w:lineRule="auto"/>
      <w:jc w:val="left"/>
      <w:outlineLvl w:val="1"/>
    </w:pPr>
    <w:rPr>
      <w:b/>
      <w:sz w:val="28"/>
    </w:rPr>
  </w:style>
  <w:style w:type="paragraph" w:styleId="3">
    <w:name w:val="heading 3"/>
    <w:basedOn w:val="a"/>
    <w:next w:val="a"/>
    <w:link w:val="30"/>
    <w:unhideWhenUsed/>
    <w:qFormat/>
    <w:pPr>
      <w:keepNext/>
      <w:keepLines/>
      <w:spacing w:afterLines="50" w:after="50"/>
      <w:outlineLvl w:val="2"/>
    </w:pPr>
    <w:rPr>
      <w:rFonts w:eastAsia="黑体"/>
      <w:b/>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line="240" w:lineRule="auto"/>
      <w:ind w:leftChars="1200" w:left="2520"/>
    </w:pPr>
    <w:rPr>
      <w:rFonts w:asciiTheme="minorHAnsi" w:eastAsiaTheme="minorEastAsia" w:hAnsiTheme="minorHAnsi"/>
      <w:sz w:val="21"/>
      <w:szCs w:val="22"/>
    </w:rPr>
  </w:style>
  <w:style w:type="paragraph" w:styleId="a3">
    <w:name w:val="caption"/>
    <w:basedOn w:val="a"/>
    <w:next w:val="a"/>
    <w:unhideWhenUsed/>
    <w:qFormat/>
    <w:pPr>
      <w:spacing w:afterLines="50" w:after="50"/>
    </w:pPr>
    <w:rPr>
      <w:rFonts w:cstheme="majorBidi"/>
      <w:b/>
      <w:sz w:val="21"/>
      <w:szCs w:val="20"/>
    </w:rPr>
  </w:style>
  <w:style w:type="paragraph" w:styleId="a4">
    <w:name w:val="annotation text"/>
    <w:basedOn w:val="a"/>
    <w:link w:val="a5"/>
    <w:qFormat/>
    <w:pPr>
      <w:jc w:val="left"/>
    </w:pPr>
  </w:style>
  <w:style w:type="paragraph" w:styleId="a6">
    <w:name w:val="Body Text"/>
    <w:basedOn w:val="a"/>
    <w:link w:val="a7"/>
    <w:uiPriority w:val="1"/>
    <w:qFormat/>
    <w:pPr>
      <w:ind w:left="121"/>
    </w:pPr>
    <w:rPr>
      <w:rFonts w:ascii="宋体" w:hAnsi="宋体"/>
    </w:rPr>
  </w:style>
  <w:style w:type="paragraph" w:styleId="TOC5">
    <w:name w:val="toc 5"/>
    <w:basedOn w:val="a"/>
    <w:next w:val="a"/>
    <w:uiPriority w:val="39"/>
    <w:unhideWhenUsed/>
    <w:qFormat/>
    <w:pPr>
      <w:spacing w:line="240" w:lineRule="auto"/>
      <w:ind w:leftChars="800" w:left="1680"/>
    </w:pPr>
    <w:rPr>
      <w:rFonts w:asciiTheme="minorHAnsi" w:eastAsiaTheme="minorEastAsia" w:hAnsiTheme="minorHAnsi"/>
      <w:sz w:val="21"/>
      <w:szCs w:val="22"/>
    </w:rPr>
  </w:style>
  <w:style w:type="paragraph" w:styleId="TOC3">
    <w:name w:val="toc 3"/>
    <w:basedOn w:val="a"/>
    <w:next w:val="a"/>
    <w:uiPriority w:val="39"/>
    <w:qFormat/>
    <w:pPr>
      <w:ind w:leftChars="400" w:left="840"/>
    </w:pPr>
  </w:style>
  <w:style w:type="paragraph" w:styleId="TOC8">
    <w:name w:val="toc 8"/>
    <w:basedOn w:val="a"/>
    <w:next w:val="a"/>
    <w:uiPriority w:val="39"/>
    <w:unhideWhenUsed/>
    <w:qFormat/>
    <w:pPr>
      <w:spacing w:line="240" w:lineRule="auto"/>
      <w:ind w:leftChars="1400" w:left="2940"/>
    </w:pPr>
    <w:rPr>
      <w:rFonts w:asciiTheme="minorHAnsi" w:eastAsiaTheme="minorEastAsia" w:hAnsiTheme="minorHAnsi"/>
      <w:sz w:val="21"/>
      <w:szCs w:val="22"/>
    </w:rPr>
  </w:style>
  <w:style w:type="paragraph" w:styleId="a8">
    <w:name w:val="footer"/>
    <w:basedOn w:val="a"/>
    <w:link w:val="a9"/>
    <w:qFormat/>
    <w:pPr>
      <w:tabs>
        <w:tab w:val="center" w:pos="4153"/>
        <w:tab w:val="right" w:pos="8306"/>
      </w:tabs>
      <w:snapToGrid w:val="0"/>
      <w:spacing w:line="240" w:lineRule="auto"/>
      <w:jc w:val="left"/>
    </w:pPr>
    <w:rPr>
      <w:sz w:val="18"/>
      <w:szCs w:val="18"/>
    </w:rPr>
  </w:style>
  <w:style w:type="paragraph" w:styleId="aa">
    <w:name w:val="header"/>
    <w:basedOn w:val="a"/>
    <w:link w:val="ab"/>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qFormat/>
  </w:style>
  <w:style w:type="paragraph" w:styleId="TOC4">
    <w:name w:val="toc 4"/>
    <w:basedOn w:val="a"/>
    <w:next w:val="a"/>
    <w:uiPriority w:val="39"/>
    <w:unhideWhenUsed/>
    <w:qFormat/>
    <w:pPr>
      <w:spacing w:line="240" w:lineRule="auto"/>
      <w:ind w:leftChars="600" w:left="1260"/>
    </w:pPr>
    <w:rPr>
      <w:rFonts w:asciiTheme="minorHAnsi" w:eastAsiaTheme="minorEastAsia" w:hAnsiTheme="minorHAnsi"/>
      <w:sz w:val="21"/>
      <w:szCs w:val="22"/>
    </w:rPr>
  </w:style>
  <w:style w:type="paragraph" w:styleId="TOC6">
    <w:name w:val="toc 6"/>
    <w:basedOn w:val="a"/>
    <w:next w:val="a"/>
    <w:uiPriority w:val="39"/>
    <w:unhideWhenUsed/>
    <w:qFormat/>
    <w:pPr>
      <w:spacing w:line="240" w:lineRule="auto"/>
      <w:ind w:leftChars="1000" w:left="2100"/>
    </w:pPr>
    <w:rPr>
      <w:rFonts w:asciiTheme="minorHAnsi" w:eastAsiaTheme="minorEastAsia" w:hAnsiTheme="minorHAnsi"/>
      <w:sz w:val="21"/>
      <w:szCs w:val="22"/>
    </w:rPr>
  </w:style>
  <w:style w:type="paragraph" w:styleId="TOC2">
    <w:name w:val="toc 2"/>
    <w:basedOn w:val="a"/>
    <w:next w:val="a"/>
    <w:uiPriority w:val="39"/>
    <w:qFormat/>
    <w:pPr>
      <w:ind w:leftChars="200" w:left="420"/>
    </w:pPr>
  </w:style>
  <w:style w:type="paragraph" w:styleId="TOC9">
    <w:name w:val="toc 9"/>
    <w:basedOn w:val="a"/>
    <w:next w:val="a"/>
    <w:uiPriority w:val="39"/>
    <w:unhideWhenUsed/>
    <w:qFormat/>
    <w:pPr>
      <w:spacing w:line="240" w:lineRule="auto"/>
      <w:ind w:leftChars="1600" w:left="3360"/>
    </w:pPr>
    <w:rPr>
      <w:rFonts w:asciiTheme="minorHAnsi" w:eastAsiaTheme="minorEastAsia" w:hAnsiTheme="minorHAnsi"/>
      <w:sz w:val="21"/>
      <w:szCs w:val="22"/>
    </w:rPr>
  </w:style>
  <w:style w:type="paragraph" w:styleId="ac">
    <w:name w:val="Normal (Web)"/>
    <w:basedOn w:val="a"/>
    <w:uiPriority w:val="99"/>
    <w:rPr>
      <w:rFonts w:cs="Times New Roman"/>
    </w:rPr>
  </w:style>
  <w:style w:type="table" w:styleId="a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1"/>
    <w:uiPriority w:val="61"/>
    <w:qFormat/>
    <w:rPr>
      <w:rFonts w:asciiTheme="minorHAnsi" w:eastAsiaTheme="minorEastAsia" w:hAnsiTheme="minorHAnsi" w:cstheme="minorBidi"/>
      <w:sz w:val="22"/>
      <w:szCs w:val="22"/>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e">
    <w:name w:val="Hyperlink"/>
    <w:basedOn w:val="a0"/>
    <w:uiPriority w:val="99"/>
    <w:unhideWhenUsed/>
    <w:qFormat/>
    <w:rPr>
      <w:color w:val="0563C1" w:themeColor="hyperlink"/>
      <w:u w:val="single"/>
    </w:rPr>
  </w:style>
  <w:style w:type="paragraph" w:customStyle="1" w:styleId="Default">
    <w:name w:val="Default"/>
    <w:qFormat/>
    <w:pPr>
      <w:widowControl w:val="0"/>
      <w:autoSpaceDE w:val="0"/>
      <w:autoSpaceDN w:val="0"/>
      <w:adjustRightInd w:val="0"/>
    </w:pPr>
    <w:rPr>
      <w:rFonts w:ascii="宋体" w:hAnsiTheme="minorHAnsi" w:cs="宋体"/>
      <w:color w:val="000000"/>
      <w:sz w:val="24"/>
      <w:szCs w:val="24"/>
    </w:rPr>
  </w:style>
  <w:style w:type="character" w:customStyle="1" w:styleId="30">
    <w:name w:val="标题 3 字符"/>
    <w:link w:val="3"/>
    <w:qFormat/>
    <w:rPr>
      <w:rFonts w:eastAsia="黑体"/>
      <w:b/>
    </w:rPr>
  </w:style>
  <w:style w:type="paragraph" w:customStyle="1" w:styleId="TableParagraph">
    <w:name w:val="Table Paragraph"/>
    <w:basedOn w:val="a"/>
    <w:uiPriority w:val="1"/>
    <w:qFormat/>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table" w:customStyle="1" w:styleId="3-51">
    <w:name w:val="清单表 3 - 着色 51"/>
    <w:basedOn w:val="a1"/>
    <w:uiPriority w:val="48"/>
    <w:qFormat/>
    <w:tblPr>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1-31">
    <w:name w:val="网格表 1 浅色 - 着色 31"/>
    <w:basedOn w:val="a1"/>
    <w:uiPriority w:val="46"/>
    <w:qFormat/>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af">
    <w:name w:val="List Paragraph"/>
    <w:basedOn w:val="a"/>
    <w:uiPriority w:val="99"/>
    <w:qFormat/>
    <w:pPr>
      <w:ind w:firstLineChars="200" w:firstLine="420"/>
    </w:pPr>
  </w:style>
  <w:style w:type="table" w:customStyle="1" w:styleId="5-41">
    <w:name w:val="网格表 5 深色 - 着色 41"/>
    <w:basedOn w:val="a1"/>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b">
    <w:name w:val="页眉 字符"/>
    <w:basedOn w:val="a0"/>
    <w:link w:val="aa"/>
    <w:qFormat/>
    <w:rPr>
      <w:rFonts w:cstheme="minorBidi"/>
      <w:kern w:val="2"/>
      <w:sz w:val="18"/>
      <w:szCs w:val="18"/>
    </w:rPr>
  </w:style>
  <w:style w:type="character" w:customStyle="1" w:styleId="a9">
    <w:name w:val="页脚 字符"/>
    <w:basedOn w:val="a0"/>
    <w:link w:val="a8"/>
    <w:qFormat/>
    <w:rPr>
      <w:rFonts w:cstheme="minorBidi"/>
      <w:kern w:val="2"/>
      <w:sz w:val="18"/>
      <w:szCs w:val="18"/>
    </w:rPr>
  </w:style>
  <w:style w:type="paragraph" w:customStyle="1" w:styleId="MTDisplayEquation">
    <w:name w:val="MTDisplayEquation"/>
    <w:next w:val="a"/>
    <w:qFormat/>
    <w:pPr>
      <w:widowControl w:val="0"/>
      <w:tabs>
        <w:tab w:val="center" w:pos="4160"/>
        <w:tab w:val="right" w:pos="8300"/>
      </w:tabs>
      <w:spacing w:line="360" w:lineRule="auto"/>
      <w:jc w:val="center"/>
    </w:pPr>
    <w:rPr>
      <w:rFonts w:cstheme="minorBidi"/>
      <w:kern w:val="2"/>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20">
    <w:name w:val="标题 2 字符"/>
    <w:basedOn w:val="a0"/>
    <w:link w:val="2"/>
    <w:qFormat/>
    <w:rPr>
      <w:rFonts w:cstheme="minorBidi"/>
      <w:b/>
      <w:kern w:val="2"/>
      <w:sz w:val="28"/>
      <w:szCs w:val="24"/>
    </w:rPr>
  </w:style>
  <w:style w:type="paragraph" w:customStyle="1" w:styleId="566ba9ff-a5b0-4b6f-bbdf-c3ab41993fc2">
    <w:name w:val="566ba9ff-a5b0-4b6f-bbdf-c3ab41993fc2"/>
    <w:basedOn w:val="4"/>
    <w:next w:val="acbfdd8b-e11b-4d36-88ff-6049b138f862"/>
    <w:link w:val="566ba9ff-a5b0-4b6f-bbdf-c3ab41993fc20"/>
    <w:qFormat/>
    <w:pPr>
      <w:adjustRightInd w:val="0"/>
      <w:spacing w:before="0" w:after="0" w:line="288" w:lineRule="auto"/>
      <w:jc w:val="left"/>
    </w:pPr>
    <w:rPr>
      <w:rFonts w:ascii="微软雅黑" w:eastAsia="微软雅黑" w:hAnsi="微软雅黑" w:cs="Times New Roman"/>
      <w:color w:val="000000"/>
      <w:sz w:val="24"/>
    </w:rPr>
  </w:style>
  <w:style w:type="paragraph" w:customStyle="1" w:styleId="acbfdd8b-e11b-4d36-88ff-6049b138f862">
    <w:name w:val="acbfdd8b-e11b-4d36-88ff-6049b138f862"/>
    <w:basedOn w:val="a6"/>
    <w:link w:val="acbfdd8b-e11b-4d36-88ff-6049b138f8620"/>
    <w:qFormat/>
    <w:pPr>
      <w:adjustRightInd w:val="0"/>
      <w:spacing w:line="288" w:lineRule="auto"/>
      <w:ind w:left="0"/>
      <w:jc w:val="left"/>
    </w:pPr>
    <w:rPr>
      <w:rFonts w:ascii="微软雅黑" w:eastAsia="微软雅黑" w:hAnsi="微软雅黑" w:cs="Times New Roman"/>
      <w:color w:val="000000"/>
      <w:sz w:val="22"/>
    </w:rPr>
  </w:style>
  <w:style w:type="character" w:customStyle="1" w:styleId="566ba9ff-a5b0-4b6f-bbdf-c3ab41993fc20">
    <w:name w:val="566ba9ff-a5b0-4b6f-bbdf-c3ab41993fc2 字符"/>
    <w:basedOn w:val="30"/>
    <w:link w:val="566ba9ff-a5b0-4b6f-bbdf-c3ab41993fc2"/>
    <w:qFormat/>
    <w:rPr>
      <w:rFonts w:ascii="微软雅黑" w:eastAsia="微软雅黑" w:hAnsi="微软雅黑"/>
      <w:b/>
      <w:color w:val="000000"/>
      <w:kern w:val="2"/>
      <w:sz w:val="24"/>
      <w:szCs w:val="24"/>
    </w:rPr>
  </w:style>
  <w:style w:type="character" w:customStyle="1" w:styleId="acbfdd8b-e11b-4d36-88ff-6049b138f8620">
    <w:name w:val="acbfdd8b-e11b-4d36-88ff-6049b138f862 字符"/>
    <w:basedOn w:val="30"/>
    <w:link w:val="acbfdd8b-e11b-4d36-88ff-6049b138f862"/>
    <w:qFormat/>
    <w:rPr>
      <w:rFonts w:ascii="微软雅黑" w:eastAsia="微软雅黑" w:hAnsi="微软雅黑"/>
      <w:b w:val="0"/>
      <w:color w:val="000000"/>
      <w:kern w:val="2"/>
      <w:sz w:val="22"/>
      <w:szCs w:val="24"/>
    </w:rPr>
  </w:style>
  <w:style w:type="character" w:customStyle="1" w:styleId="10">
    <w:name w:val="标题 1 字符"/>
    <w:basedOn w:val="a0"/>
    <w:link w:val="1"/>
    <w:qFormat/>
    <w:rPr>
      <w:rFonts w:eastAsia="黑体" w:cstheme="minorBidi"/>
      <w:b/>
      <w:kern w:val="44"/>
      <w:sz w:val="32"/>
      <w:szCs w:val="24"/>
    </w:rPr>
  </w:style>
  <w:style w:type="character" w:customStyle="1" w:styleId="40">
    <w:name w:val="标题 4 字符"/>
    <w:basedOn w:val="a0"/>
    <w:link w:val="4"/>
    <w:qFormat/>
    <w:rPr>
      <w:rFonts w:ascii="Arial" w:eastAsia="黑体" w:hAnsi="Arial" w:cstheme="minorBidi"/>
      <w:b/>
      <w:kern w:val="2"/>
      <w:sz w:val="28"/>
      <w:szCs w:val="24"/>
    </w:rPr>
  </w:style>
  <w:style w:type="character" w:customStyle="1" w:styleId="50">
    <w:name w:val="标题 5 字符"/>
    <w:basedOn w:val="a0"/>
    <w:link w:val="5"/>
    <w:rPr>
      <w:rFonts w:cstheme="minorBidi"/>
      <w:b/>
      <w:kern w:val="2"/>
      <w:sz w:val="28"/>
      <w:szCs w:val="24"/>
    </w:rPr>
  </w:style>
  <w:style w:type="character" w:customStyle="1" w:styleId="a5">
    <w:name w:val="批注文字 字符"/>
    <w:basedOn w:val="a0"/>
    <w:link w:val="a4"/>
    <w:rPr>
      <w:rFonts w:cstheme="minorBidi"/>
      <w:kern w:val="2"/>
      <w:sz w:val="24"/>
      <w:szCs w:val="24"/>
    </w:rPr>
  </w:style>
  <w:style w:type="character" w:customStyle="1" w:styleId="a7">
    <w:name w:val="正文文本 字符"/>
    <w:basedOn w:val="a0"/>
    <w:link w:val="a6"/>
    <w:uiPriority w:val="1"/>
    <w:rPr>
      <w:rFonts w:ascii="宋体" w:hAnsi="宋体" w:cstheme="minorBidi"/>
      <w:kern w:val="2"/>
      <w:sz w:val="24"/>
      <w:szCs w:val="24"/>
    </w:rPr>
  </w:style>
  <w:style w:type="paragraph" w:customStyle="1" w:styleId="71e7dc79-1ff7-45e8-997d-0ebda3762b91">
    <w:name w:val="71e7dc79-1ff7-45e8-997d-0ebda3762b91"/>
    <w:basedOn w:val="2"/>
    <w:next w:val="acbfdd8b-e11b-4d36-88ff-6049b138f862"/>
    <w:link w:val="71e7dc79-1ff7-45e8-997d-0ebda3762b910"/>
    <w:pPr>
      <w:adjustRightInd w:val="0"/>
      <w:spacing w:before="0" w:after="0" w:line="288" w:lineRule="auto"/>
    </w:pPr>
    <w:rPr>
      <w:rFonts w:ascii="微软雅黑" w:eastAsia="微软雅黑" w:hAnsi="微软雅黑" w:cs="Times New Roman"/>
      <w:bCs/>
      <w:color w:val="000000"/>
    </w:rPr>
  </w:style>
  <w:style w:type="character" w:customStyle="1" w:styleId="71e7dc79-1ff7-45e8-997d-0ebda3762b910">
    <w:name w:val="71e7dc79-1ff7-45e8-997d-0ebda3762b91 字符"/>
    <w:basedOn w:val="a0"/>
    <w:link w:val="71e7dc79-1ff7-45e8-997d-0ebda3762b91"/>
    <w:rPr>
      <w:rFonts w:ascii="微软雅黑" w:eastAsia="微软雅黑" w:hAnsi="微软雅黑"/>
      <w:b/>
      <w:bCs/>
      <w:color w:val="000000"/>
      <w:kern w:val="2"/>
      <w:sz w:val="28"/>
      <w:szCs w:val="24"/>
    </w:rPr>
  </w:style>
  <w:style w:type="character" w:customStyle="1" w:styleId="line-clamp-1">
    <w:name w:val="line-clamp-1"/>
    <w:basedOn w:val="a0"/>
    <w:qFormat/>
  </w:style>
  <w:style w:type="character" w:customStyle="1" w:styleId="21">
    <w:name w:val="未处理的提及2"/>
    <w:basedOn w:val="a0"/>
    <w:uiPriority w:val="99"/>
    <w:semiHidden/>
    <w:unhideWhenUsed/>
    <w:qFormat/>
    <w:rPr>
      <w:color w:val="605E5C"/>
      <w:shd w:val="clear" w:color="auto" w:fill="E1DFDD"/>
    </w:rPr>
  </w:style>
  <w:style w:type="paragraph" w:styleId="af0">
    <w:name w:val="No Spacing"/>
    <w:link w:val="af1"/>
    <w:uiPriority w:val="1"/>
    <w:qFormat/>
    <w:rPr>
      <w:rFonts w:asciiTheme="minorHAnsi" w:eastAsiaTheme="minorEastAsia" w:hAnsiTheme="minorHAnsi" w:cstheme="minorBidi"/>
      <w:sz w:val="22"/>
      <w:szCs w:val="22"/>
    </w:rPr>
  </w:style>
  <w:style w:type="character" w:customStyle="1" w:styleId="af1">
    <w:name w:val="无间隔 字符"/>
    <w:basedOn w:val="a0"/>
    <w:link w:val="af0"/>
    <w:uiPriority w:val="1"/>
    <w:qFormat/>
    <w:rPr>
      <w:rFonts w:asciiTheme="minorHAnsi" w:eastAsiaTheme="minorEastAsia" w:hAnsiTheme="minorHAnsi" w:cstheme="minorBidi"/>
      <w:sz w:val="22"/>
      <w:szCs w:val="22"/>
    </w:rPr>
  </w:style>
  <w:style w:type="character" w:styleId="af2">
    <w:name w:val="Unresolved Mention"/>
    <w:basedOn w:val="a0"/>
    <w:uiPriority w:val="99"/>
    <w:semiHidden/>
    <w:unhideWhenUsed/>
    <w:rsid w:val="00CF3A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327904">
      <w:bodyDiv w:val="1"/>
      <w:marLeft w:val="0"/>
      <w:marRight w:val="0"/>
      <w:marTop w:val="0"/>
      <w:marBottom w:val="0"/>
      <w:divBdr>
        <w:top w:val="none" w:sz="0" w:space="0" w:color="auto"/>
        <w:left w:val="none" w:sz="0" w:space="0" w:color="auto"/>
        <w:bottom w:val="none" w:sz="0" w:space="0" w:color="auto"/>
        <w:right w:val="none" w:sz="0" w:space="0" w:color="auto"/>
      </w:divBdr>
    </w:div>
    <w:div w:id="215095646">
      <w:bodyDiv w:val="1"/>
      <w:marLeft w:val="0"/>
      <w:marRight w:val="0"/>
      <w:marTop w:val="0"/>
      <w:marBottom w:val="0"/>
      <w:divBdr>
        <w:top w:val="none" w:sz="0" w:space="0" w:color="auto"/>
        <w:left w:val="none" w:sz="0" w:space="0" w:color="auto"/>
        <w:bottom w:val="none" w:sz="0" w:space="0" w:color="auto"/>
        <w:right w:val="none" w:sz="0" w:space="0" w:color="auto"/>
      </w:divBdr>
    </w:div>
    <w:div w:id="423377092">
      <w:bodyDiv w:val="1"/>
      <w:marLeft w:val="0"/>
      <w:marRight w:val="0"/>
      <w:marTop w:val="0"/>
      <w:marBottom w:val="0"/>
      <w:divBdr>
        <w:top w:val="none" w:sz="0" w:space="0" w:color="auto"/>
        <w:left w:val="none" w:sz="0" w:space="0" w:color="auto"/>
        <w:bottom w:val="none" w:sz="0" w:space="0" w:color="auto"/>
        <w:right w:val="none" w:sz="0" w:space="0" w:color="auto"/>
      </w:divBdr>
    </w:div>
    <w:div w:id="540897431">
      <w:bodyDiv w:val="1"/>
      <w:marLeft w:val="0"/>
      <w:marRight w:val="0"/>
      <w:marTop w:val="0"/>
      <w:marBottom w:val="0"/>
      <w:divBdr>
        <w:top w:val="none" w:sz="0" w:space="0" w:color="auto"/>
        <w:left w:val="none" w:sz="0" w:space="0" w:color="auto"/>
        <w:bottom w:val="none" w:sz="0" w:space="0" w:color="auto"/>
        <w:right w:val="none" w:sz="0" w:space="0" w:color="auto"/>
      </w:divBdr>
    </w:div>
    <w:div w:id="848718990">
      <w:bodyDiv w:val="1"/>
      <w:marLeft w:val="0"/>
      <w:marRight w:val="0"/>
      <w:marTop w:val="0"/>
      <w:marBottom w:val="0"/>
      <w:divBdr>
        <w:top w:val="none" w:sz="0" w:space="0" w:color="auto"/>
        <w:left w:val="none" w:sz="0" w:space="0" w:color="auto"/>
        <w:bottom w:val="none" w:sz="0" w:space="0" w:color="auto"/>
        <w:right w:val="none" w:sz="0" w:space="0" w:color="auto"/>
      </w:divBdr>
    </w:div>
    <w:div w:id="1026910912">
      <w:bodyDiv w:val="1"/>
      <w:marLeft w:val="0"/>
      <w:marRight w:val="0"/>
      <w:marTop w:val="0"/>
      <w:marBottom w:val="0"/>
      <w:divBdr>
        <w:top w:val="none" w:sz="0" w:space="0" w:color="auto"/>
        <w:left w:val="none" w:sz="0" w:space="0" w:color="auto"/>
        <w:bottom w:val="none" w:sz="0" w:space="0" w:color="auto"/>
        <w:right w:val="none" w:sz="0" w:space="0" w:color="auto"/>
      </w:divBdr>
    </w:div>
    <w:div w:id="1713844441">
      <w:bodyDiv w:val="1"/>
      <w:marLeft w:val="0"/>
      <w:marRight w:val="0"/>
      <w:marTop w:val="0"/>
      <w:marBottom w:val="0"/>
      <w:divBdr>
        <w:top w:val="none" w:sz="0" w:space="0" w:color="auto"/>
        <w:left w:val="none" w:sz="0" w:space="0" w:color="auto"/>
        <w:bottom w:val="none" w:sz="0" w:space="0" w:color="auto"/>
        <w:right w:val="none" w:sz="0" w:space="0" w:color="auto"/>
      </w:divBdr>
    </w:div>
    <w:div w:id="2026245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chart" Target="charts/chart10.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chart" Target="charts/chart1.xm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chart" Target="charts/chart5.xml"/><Relationship Id="rId5" Type="http://schemas.openxmlformats.org/officeDocument/2006/relationships/image" Target="media/image1.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chart" Target="charts/chart3.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chart" Target="charts/chart6.xml"/><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chart" Target="charts/chart2.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chart" Target="charts/chart9.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chart" Target="charts/chart4.xml"/><Relationship Id="rId81" Type="http://schemas.openxmlformats.org/officeDocument/2006/relationships/chart" Target="charts/chart7.xm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chart" Target="charts/chart8.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涉及产业占比</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D24-4A17-ACF9-1F0ED86B66D8}"/>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CD24-4A17-ACF9-1F0ED86B66D8}"/>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CD24-4A17-ACF9-1F0ED86B66D8}"/>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CD24-4A17-ACF9-1F0ED86B66D8}"/>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CD24-4A17-ACF9-1F0ED86B66D8}"/>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CD24-4A17-ACF9-1F0ED86B66D8}"/>
              </c:ext>
            </c:extLst>
          </c:dPt>
          <c:cat>
            <c:strRef>
              <c:f>Sheet1!$A$2:$A$7</c:f>
              <c:strCache>
                <c:ptCount val="6"/>
                <c:pt idx="0">
                  <c:v>人工智能</c:v>
                </c:pt>
                <c:pt idx="1">
                  <c:v>电子技术</c:v>
                </c:pt>
                <c:pt idx="2">
                  <c:v>物联网</c:v>
                </c:pt>
                <c:pt idx="3">
                  <c:v>大数据</c:v>
                </c:pt>
                <c:pt idx="4">
                  <c:v>物流</c:v>
                </c:pt>
                <c:pt idx="5">
                  <c:v>其它</c:v>
                </c:pt>
              </c:strCache>
            </c:strRef>
          </c:cat>
          <c:val>
            <c:numRef>
              <c:f>Sheet1!$B$2:$B$7</c:f>
              <c:numCache>
                <c:formatCode>General</c:formatCode>
                <c:ptCount val="6"/>
                <c:pt idx="0">
                  <c:v>4</c:v>
                </c:pt>
                <c:pt idx="1">
                  <c:v>5</c:v>
                </c:pt>
                <c:pt idx="2">
                  <c:v>2.4</c:v>
                </c:pt>
                <c:pt idx="3">
                  <c:v>1.2</c:v>
                </c:pt>
                <c:pt idx="4">
                  <c:v>3</c:v>
                </c:pt>
                <c:pt idx="5">
                  <c:v>2</c:v>
                </c:pt>
              </c:numCache>
            </c:numRef>
          </c:val>
          <c:extLst>
            <c:ext xmlns:c16="http://schemas.microsoft.com/office/drawing/2014/chart" uri="{C3380CC4-5D6E-409C-BE32-E72D297353CC}">
              <c16:uniqueId val="{00000000-3EA9-4542-8BD6-4DA39A9A8934}"/>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1"/>
    <c:plotArea>
      <c:layout/>
      <c:lineChart>
        <c:grouping val="standard"/>
        <c:varyColors val="0"/>
        <c:ser>
          <c:idx val="0"/>
          <c:order val="0"/>
          <c:tx>
            <c:strRef>
              <c:f>Sheet1!$B$1</c:f>
              <c:strCache>
                <c:ptCount val="1"/>
                <c:pt idx="0">
                  <c:v>净现金流量</c:v>
                </c:pt>
              </c:strCache>
            </c:strRef>
          </c:tx>
          <c:spPr>
            <a:ln w="22225" cap="rnd">
              <a:solidFill>
                <a:schemeClr val="accent4">
                  <a:shade val="76000"/>
                </a:schemeClr>
              </a:solidFill>
              <a:round/>
            </a:ln>
            <a:effectLst/>
          </c:spPr>
          <c:marker>
            <c:symbol val="diamond"/>
            <c:size val="6"/>
            <c:spPr>
              <a:solidFill>
                <a:schemeClr val="accent4">
                  <a:shade val="76000"/>
                </a:schemeClr>
              </a:solidFill>
              <a:ln w="9525">
                <a:solidFill>
                  <a:schemeClr val="accent4">
                    <a:shade val="76000"/>
                  </a:schemeClr>
                </a:solidFill>
                <a:round/>
              </a:ln>
              <a:effectLst/>
            </c:spPr>
          </c:marker>
          <c:cat>
            <c:numRef>
              <c:f>Sheet1!$A$2:$A$6</c:f>
              <c:numCache>
                <c:formatCode>General</c:formatCode>
                <c:ptCount val="5"/>
                <c:pt idx="0">
                  <c:v>2024</c:v>
                </c:pt>
                <c:pt idx="1">
                  <c:v>2025</c:v>
                </c:pt>
                <c:pt idx="2">
                  <c:v>2026</c:v>
                </c:pt>
                <c:pt idx="3">
                  <c:v>2027</c:v>
                </c:pt>
                <c:pt idx="4">
                  <c:v>2028</c:v>
                </c:pt>
              </c:numCache>
            </c:numRef>
          </c:cat>
          <c:val>
            <c:numRef>
              <c:f>Sheet1!$B$2:$B$6</c:f>
              <c:numCache>
                <c:formatCode>General</c:formatCode>
                <c:ptCount val="5"/>
                <c:pt idx="0">
                  <c:v>-75.47</c:v>
                </c:pt>
                <c:pt idx="1">
                  <c:v>-41.64</c:v>
                </c:pt>
                <c:pt idx="2">
                  <c:v>63.12</c:v>
                </c:pt>
                <c:pt idx="3">
                  <c:v>241.01</c:v>
                </c:pt>
                <c:pt idx="4">
                  <c:v>681.4</c:v>
                </c:pt>
              </c:numCache>
            </c:numRef>
          </c:val>
          <c:smooth val="0"/>
          <c:extLst>
            <c:ext xmlns:c16="http://schemas.microsoft.com/office/drawing/2014/chart" uri="{C3380CC4-5D6E-409C-BE32-E72D297353CC}">
              <c16:uniqueId val="{00000000-7259-435F-813D-E866C59BC29C}"/>
            </c:ext>
          </c:extLst>
        </c:ser>
        <c:ser>
          <c:idx val="1"/>
          <c:order val="1"/>
          <c:tx>
            <c:strRef>
              <c:f>Sheet1!$C$1</c:f>
              <c:strCache>
                <c:ptCount val="1"/>
                <c:pt idx="0">
                  <c:v>现值</c:v>
                </c:pt>
              </c:strCache>
            </c:strRef>
          </c:tx>
          <c:spPr>
            <a:ln w="22225" cap="rnd">
              <a:solidFill>
                <a:schemeClr val="accent4">
                  <a:tint val="77000"/>
                </a:schemeClr>
              </a:solidFill>
              <a:round/>
            </a:ln>
            <a:effectLst/>
          </c:spPr>
          <c:marker>
            <c:symbol val="square"/>
            <c:size val="6"/>
            <c:spPr>
              <a:solidFill>
                <a:schemeClr val="accent4">
                  <a:tint val="77000"/>
                </a:schemeClr>
              </a:solidFill>
              <a:ln w="9525">
                <a:solidFill>
                  <a:schemeClr val="accent4">
                    <a:tint val="77000"/>
                  </a:schemeClr>
                </a:solidFill>
                <a:round/>
              </a:ln>
              <a:effectLst/>
            </c:spPr>
          </c:marker>
          <c:cat>
            <c:numRef>
              <c:f>Sheet1!$A$2:$A$6</c:f>
              <c:numCache>
                <c:formatCode>General</c:formatCode>
                <c:ptCount val="5"/>
                <c:pt idx="0">
                  <c:v>2024</c:v>
                </c:pt>
                <c:pt idx="1">
                  <c:v>2025</c:v>
                </c:pt>
                <c:pt idx="2">
                  <c:v>2026</c:v>
                </c:pt>
                <c:pt idx="3">
                  <c:v>2027</c:v>
                </c:pt>
                <c:pt idx="4">
                  <c:v>2028</c:v>
                </c:pt>
              </c:numCache>
            </c:numRef>
          </c:cat>
          <c:val>
            <c:numRef>
              <c:f>Sheet1!$C$2:$C$6</c:f>
              <c:numCache>
                <c:formatCode>General</c:formatCode>
                <c:ptCount val="5"/>
                <c:pt idx="0">
                  <c:v>-80.239999999999995</c:v>
                </c:pt>
                <c:pt idx="1">
                  <c:v>-53.27</c:v>
                </c:pt>
                <c:pt idx="2">
                  <c:v>21.3</c:v>
                </c:pt>
                <c:pt idx="3">
                  <c:v>134.35</c:v>
                </c:pt>
                <c:pt idx="4">
                  <c:v>264.24</c:v>
                </c:pt>
              </c:numCache>
            </c:numRef>
          </c:val>
          <c:smooth val="0"/>
          <c:extLst>
            <c:ext xmlns:c16="http://schemas.microsoft.com/office/drawing/2014/chart" uri="{C3380CC4-5D6E-409C-BE32-E72D297353CC}">
              <c16:uniqueId val="{00000001-7259-435F-813D-E866C59BC29C}"/>
            </c:ext>
          </c:extLst>
        </c:ser>
        <c:dLbls>
          <c:showLegendKey val="0"/>
          <c:showVal val="0"/>
          <c:showCatName val="0"/>
          <c:showSerName val="0"/>
          <c:showPercent val="0"/>
          <c:showBubbleSize val="0"/>
        </c:dLbls>
        <c:marker val="1"/>
        <c:smooth val="0"/>
        <c:axId val="887540944"/>
        <c:axId val="887542864"/>
      </c:lineChart>
      <c:catAx>
        <c:axId val="8875409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zh-CN"/>
          </a:p>
        </c:txPr>
        <c:crossAx val="887542864"/>
        <c:crosses val="autoZero"/>
        <c:auto val="1"/>
        <c:lblAlgn val="ctr"/>
        <c:lblOffset val="100"/>
        <c:noMultiLvlLbl val="0"/>
      </c:catAx>
      <c:valAx>
        <c:axId val="887542864"/>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875409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就业人数预测</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8695241652462602E-2"/>
          <c:y val="0.16594427244582044"/>
          <c:w val="0.9048178813911204"/>
          <c:h val="0.64386631237658754"/>
        </c:manualLayout>
      </c:layout>
      <c:barChart>
        <c:barDir val="col"/>
        <c:grouping val="clustered"/>
        <c:varyColors val="0"/>
        <c:ser>
          <c:idx val="0"/>
          <c:order val="0"/>
          <c:tx>
            <c:strRef>
              <c:f>Sheet1!$B$1</c:f>
              <c:strCache>
                <c:ptCount val="1"/>
                <c:pt idx="0">
                  <c:v>算法研究</c:v>
                </c:pt>
              </c:strCache>
            </c:strRef>
          </c:tx>
          <c:spPr>
            <a:solidFill>
              <a:schemeClr val="accent1"/>
            </a:solidFill>
            <a:ln>
              <a:noFill/>
            </a:ln>
            <a:effectLst/>
          </c:spPr>
          <c:invertIfNegative val="0"/>
          <c:cat>
            <c:numRef>
              <c:f>Sheet1!$A$2:$A$6</c:f>
              <c:numCache>
                <c:formatCode>General</c:formatCode>
                <c:ptCount val="5"/>
                <c:pt idx="0">
                  <c:v>2024</c:v>
                </c:pt>
                <c:pt idx="1">
                  <c:v>2025</c:v>
                </c:pt>
                <c:pt idx="2">
                  <c:v>2026</c:v>
                </c:pt>
                <c:pt idx="3">
                  <c:v>2027</c:v>
                </c:pt>
                <c:pt idx="4">
                  <c:v>2028</c:v>
                </c:pt>
              </c:numCache>
            </c:numRef>
          </c:cat>
          <c:val>
            <c:numRef>
              <c:f>Sheet1!$B$2:$B$6</c:f>
              <c:numCache>
                <c:formatCode>General</c:formatCode>
                <c:ptCount val="5"/>
                <c:pt idx="0">
                  <c:v>4</c:v>
                </c:pt>
                <c:pt idx="1">
                  <c:v>16</c:v>
                </c:pt>
                <c:pt idx="2">
                  <c:v>43</c:v>
                </c:pt>
                <c:pt idx="3">
                  <c:v>65</c:v>
                </c:pt>
                <c:pt idx="4">
                  <c:v>73</c:v>
                </c:pt>
              </c:numCache>
            </c:numRef>
          </c:val>
          <c:extLst>
            <c:ext xmlns:c16="http://schemas.microsoft.com/office/drawing/2014/chart" uri="{C3380CC4-5D6E-409C-BE32-E72D297353CC}">
              <c16:uniqueId val="{00000000-DF77-4276-A70E-75A1707FED5A}"/>
            </c:ext>
          </c:extLst>
        </c:ser>
        <c:ser>
          <c:idx val="1"/>
          <c:order val="1"/>
          <c:tx>
            <c:strRef>
              <c:f>Sheet1!$C$1</c:f>
              <c:strCache>
                <c:ptCount val="1"/>
                <c:pt idx="0">
                  <c:v>软件开发</c:v>
                </c:pt>
              </c:strCache>
            </c:strRef>
          </c:tx>
          <c:spPr>
            <a:solidFill>
              <a:schemeClr val="accent2"/>
            </a:solidFill>
            <a:ln>
              <a:noFill/>
            </a:ln>
            <a:effectLst/>
          </c:spPr>
          <c:invertIfNegative val="0"/>
          <c:cat>
            <c:numRef>
              <c:f>Sheet1!$A$2:$A$6</c:f>
              <c:numCache>
                <c:formatCode>General</c:formatCode>
                <c:ptCount val="5"/>
                <c:pt idx="0">
                  <c:v>2024</c:v>
                </c:pt>
                <c:pt idx="1">
                  <c:v>2025</c:v>
                </c:pt>
                <c:pt idx="2">
                  <c:v>2026</c:v>
                </c:pt>
                <c:pt idx="3">
                  <c:v>2027</c:v>
                </c:pt>
                <c:pt idx="4">
                  <c:v>2028</c:v>
                </c:pt>
              </c:numCache>
            </c:numRef>
          </c:cat>
          <c:val>
            <c:numRef>
              <c:f>Sheet1!$C$2:$C$6</c:f>
              <c:numCache>
                <c:formatCode>General</c:formatCode>
                <c:ptCount val="5"/>
                <c:pt idx="0">
                  <c:v>3</c:v>
                </c:pt>
                <c:pt idx="1">
                  <c:v>20</c:v>
                </c:pt>
                <c:pt idx="2">
                  <c:v>43</c:v>
                </c:pt>
                <c:pt idx="3">
                  <c:v>48</c:v>
                </c:pt>
                <c:pt idx="4">
                  <c:v>54</c:v>
                </c:pt>
              </c:numCache>
            </c:numRef>
          </c:val>
          <c:extLst>
            <c:ext xmlns:c16="http://schemas.microsoft.com/office/drawing/2014/chart" uri="{C3380CC4-5D6E-409C-BE32-E72D297353CC}">
              <c16:uniqueId val="{00000001-DF77-4276-A70E-75A1707FED5A}"/>
            </c:ext>
          </c:extLst>
        </c:ser>
        <c:ser>
          <c:idx val="2"/>
          <c:order val="2"/>
          <c:tx>
            <c:strRef>
              <c:f>Sheet1!$D$1</c:f>
              <c:strCache>
                <c:ptCount val="1"/>
                <c:pt idx="0">
                  <c:v>硬件研发</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2024</c:v>
                </c:pt>
                <c:pt idx="1">
                  <c:v>2025</c:v>
                </c:pt>
                <c:pt idx="2">
                  <c:v>2026</c:v>
                </c:pt>
                <c:pt idx="3">
                  <c:v>2027</c:v>
                </c:pt>
                <c:pt idx="4">
                  <c:v>2028</c:v>
                </c:pt>
              </c:numCache>
            </c:numRef>
          </c:cat>
          <c:val>
            <c:numRef>
              <c:f>Sheet1!$D$2:$D$6</c:f>
              <c:numCache>
                <c:formatCode>General</c:formatCode>
                <c:ptCount val="5"/>
                <c:pt idx="0">
                  <c:v>2</c:v>
                </c:pt>
                <c:pt idx="1">
                  <c:v>18</c:v>
                </c:pt>
                <c:pt idx="2">
                  <c:v>50</c:v>
                </c:pt>
                <c:pt idx="3">
                  <c:v>64</c:v>
                </c:pt>
                <c:pt idx="4">
                  <c:v>78</c:v>
                </c:pt>
              </c:numCache>
            </c:numRef>
          </c:val>
          <c:extLst>
            <c:ext xmlns:c16="http://schemas.microsoft.com/office/drawing/2014/chart" uri="{C3380CC4-5D6E-409C-BE32-E72D297353CC}">
              <c16:uniqueId val="{00000002-DF77-4276-A70E-75A1707FED5A}"/>
            </c:ext>
          </c:extLst>
        </c:ser>
        <c:ser>
          <c:idx val="3"/>
          <c:order val="3"/>
          <c:tx>
            <c:strRef>
              <c:f>Sheet1!$E$1</c:f>
              <c:strCache>
                <c:ptCount val="1"/>
                <c:pt idx="0">
                  <c:v>产品生产</c:v>
                </c:pt>
              </c:strCache>
            </c:strRef>
          </c:tx>
          <c:spPr>
            <a:solidFill>
              <a:schemeClr val="accent4"/>
            </a:solidFill>
            <a:ln>
              <a:noFill/>
            </a:ln>
            <a:effectLst/>
          </c:spPr>
          <c:invertIfNegative val="0"/>
          <c:cat>
            <c:numRef>
              <c:f>Sheet1!$A$2:$A$6</c:f>
              <c:numCache>
                <c:formatCode>General</c:formatCode>
                <c:ptCount val="5"/>
                <c:pt idx="0">
                  <c:v>2024</c:v>
                </c:pt>
                <c:pt idx="1">
                  <c:v>2025</c:v>
                </c:pt>
                <c:pt idx="2">
                  <c:v>2026</c:v>
                </c:pt>
                <c:pt idx="3">
                  <c:v>2027</c:v>
                </c:pt>
                <c:pt idx="4">
                  <c:v>2028</c:v>
                </c:pt>
              </c:numCache>
            </c:numRef>
          </c:cat>
          <c:val>
            <c:numRef>
              <c:f>Sheet1!$E$2:$E$6</c:f>
              <c:numCache>
                <c:formatCode>General</c:formatCode>
                <c:ptCount val="5"/>
                <c:pt idx="0">
                  <c:v>234</c:v>
                </c:pt>
                <c:pt idx="1">
                  <c:v>398</c:v>
                </c:pt>
                <c:pt idx="2">
                  <c:v>430</c:v>
                </c:pt>
                <c:pt idx="3">
                  <c:v>456</c:v>
                </c:pt>
                <c:pt idx="4">
                  <c:v>478</c:v>
                </c:pt>
              </c:numCache>
            </c:numRef>
          </c:val>
          <c:extLst>
            <c:ext xmlns:c16="http://schemas.microsoft.com/office/drawing/2014/chart" uri="{C3380CC4-5D6E-409C-BE32-E72D297353CC}">
              <c16:uniqueId val="{00000003-DF77-4276-A70E-75A1707FED5A}"/>
            </c:ext>
          </c:extLst>
        </c:ser>
        <c:ser>
          <c:idx val="4"/>
          <c:order val="4"/>
          <c:tx>
            <c:strRef>
              <c:f>Sheet1!$F$1</c:f>
              <c:strCache>
                <c:ptCount val="1"/>
                <c:pt idx="0">
                  <c:v>商务管理</c:v>
                </c:pt>
              </c:strCache>
            </c:strRef>
          </c:tx>
          <c:spPr>
            <a:solidFill>
              <a:schemeClr val="accent5"/>
            </a:solidFill>
            <a:ln>
              <a:noFill/>
            </a:ln>
            <a:effectLst/>
          </c:spPr>
          <c:invertIfNegative val="0"/>
          <c:cat>
            <c:numRef>
              <c:f>Sheet1!$A$2:$A$6</c:f>
              <c:numCache>
                <c:formatCode>General</c:formatCode>
                <c:ptCount val="5"/>
                <c:pt idx="0">
                  <c:v>2024</c:v>
                </c:pt>
                <c:pt idx="1">
                  <c:v>2025</c:v>
                </c:pt>
                <c:pt idx="2">
                  <c:v>2026</c:v>
                </c:pt>
                <c:pt idx="3">
                  <c:v>2027</c:v>
                </c:pt>
                <c:pt idx="4">
                  <c:v>2028</c:v>
                </c:pt>
              </c:numCache>
            </c:numRef>
          </c:cat>
          <c:val>
            <c:numRef>
              <c:f>Sheet1!$F$2:$F$6</c:f>
              <c:numCache>
                <c:formatCode>General</c:formatCode>
                <c:ptCount val="5"/>
                <c:pt idx="0">
                  <c:v>12</c:v>
                </c:pt>
                <c:pt idx="1">
                  <c:v>28</c:v>
                </c:pt>
                <c:pt idx="2">
                  <c:v>36</c:v>
                </c:pt>
                <c:pt idx="3">
                  <c:v>45</c:v>
                </c:pt>
                <c:pt idx="4">
                  <c:v>64</c:v>
                </c:pt>
              </c:numCache>
            </c:numRef>
          </c:val>
          <c:extLst>
            <c:ext xmlns:c16="http://schemas.microsoft.com/office/drawing/2014/chart" uri="{C3380CC4-5D6E-409C-BE32-E72D297353CC}">
              <c16:uniqueId val="{00000004-DF77-4276-A70E-75A1707FED5A}"/>
            </c:ext>
          </c:extLst>
        </c:ser>
        <c:dLbls>
          <c:showLegendKey val="0"/>
          <c:showVal val="0"/>
          <c:showCatName val="0"/>
          <c:showSerName val="0"/>
          <c:showPercent val="0"/>
          <c:showBubbleSize val="0"/>
        </c:dLbls>
        <c:gapWidth val="219"/>
        <c:overlap val="-27"/>
        <c:axId val="1236374944"/>
        <c:axId val="1236373504"/>
      </c:barChart>
      <c:catAx>
        <c:axId val="1236374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36373504"/>
        <c:crosses val="autoZero"/>
        <c:auto val="1"/>
        <c:lblAlgn val="ctr"/>
        <c:lblOffset val="100"/>
        <c:noMultiLvlLbl val="0"/>
      </c:catAx>
      <c:valAx>
        <c:axId val="1236373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36374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500" b="1" i="0" u="none" strike="noStrike" kern="1200" cap="all" spc="100" normalizeH="0" baseline="0">
                <a:solidFill>
                  <a:schemeClr val="lt1"/>
                </a:solidFill>
                <a:latin typeface="+mn-lt"/>
                <a:ea typeface="+mn-ea"/>
                <a:cs typeface="+mn-cs"/>
              </a:defRPr>
            </a:pPr>
            <a:r>
              <a:rPr lang="zh-CN"/>
              <a:t>初始投资结构图</a:t>
            </a:r>
          </a:p>
        </c:rich>
      </c:tx>
      <c:overlay val="0"/>
      <c:spPr>
        <a:noFill/>
        <a:ln>
          <a:noFill/>
        </a:ln>
        <a:effectLst/>
      </c:spPr>
      <c:txPr>
        <a:bodyPr rot="0" spcFirstLastPara="1" vertOverflow="ellipsis" vert="horz" wrap="square" anchor="ctr" anchorCtr="1"/>
        <a:lstStyle/>
        <a:p>
          <a:pPr>
            <a:defRPr lang="zh-CN" sz="1500" b="1" i="0" u="none" strike="noStrike" kern="1200" cap="all" spc="100" normalizeH="0" baseline="0">
              <a:solidFill>
                <a:schemeClr val="lt1"/>
              </a:solidFill>
              <a:latin typeface="+mn-lt"/>
              <a:ea typeface="+mn-ea"/>
              <a:cs typeface="+mn-cs"/>
            </a:defRPr>
          </a:pPr>
          <a:endParaRPr lang="zh-CN"/>
        </a:p>
      </c:txPr>
    </c:title>
    <c:autoTitleDeleted val="0"/>
    <c:plotArea>
      <c:layout/>
      <c:pieChart>
        <c:varyColors val="1"/>
        <c:ser>
          <c:idx val="0"/>
          <c:order val="0"/>
          <c:tx>
            <c:strRef>
              <c:f>Sheet1!$B$1</c:f>
              <c:strCache>
                <c:ptCount val="1"/>
                <c:pt idx="0">
                  <c:v>销售额</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c:ext xmlns:c16="http://schemas.microsoft.com/office/drawing/2014/chart" uri="{C3380CC4-5D6E-409C-BE32-E72D297353CC}">
                <c16:uniqueId val="{00000001-BCCD-45CE-A4C3-B6E2F45E43D6}"/>
              </c:ext>
            </c:extLst>
          </c:dPt>
          <c:dPt>
            <c:idx val="1"/>
            <c:bubble3D val="0"/>
            <c:spPr>
              <a:solidFill>
                <a:schemeClr val="lt1"/>
              </a:solidFill>
              <a:ln w="19050">
                <a:solidFill>
                  <a:schemeClr val="accent1"/>
                </a:solidFill>
              </a:ln>
              <a:effectLst/>
            </c:spPr>
            <c:extLst>
              <c:ext xmlns:c16="http://schemas.microsoft.com/office/drawing/2014/chart" uri="{C3380CC4-5D6E-409C-BE32-E72D297353CC}">
                <c16:uniqueId val="{00000003-BCCD-45CE-A4C3-B6E2F45E43D6}"/>
              </c:ext>
            </c:extLst>
          </c:dPt>
          <c:dPt>
            <c:idx val="2"/>
            <c:bubble3D val="0"/>
            <c:spPr>
              <a:solidFill>
                <a:schemeClr val="lt1"/>
              </a:solidFill>
              <a:ln w="19050">
                <a:solidFill>
                  <a:schemeClr val="accent1"/>
                </a:solidFill>
              </a:ln>
              <a:effectLst/>
            </c:spPr>
            <c:extLst>
              <c:ext xmlns:c16="http://schemas.microsoft.com/office/drawing/2014/chart" uri="{C3380CC4-5D6E-409C-BE32-E72D297353CC}">
                <c16:uniqueId val="{00000005-BCCD-45CE-A4C3-B6E2F45E43D6}"/>
              </c:ext>
            </c:extLst>
          </c:dPt>
          <c:dPt>
            <c:idx val="3"/>
            <c:bubble3D val="0"/>
            <c:spPr>
              <a:solidFill>
                <a:schemeClr val="lt1"/>
              </a:solidFill>
              <a:ln w="19050">
                <a:solidFill>
                  <a:schemeClr val="accent1"/>
                </a:solidFill>
              </a:ln>
              <a:effectLst/>
            </c:spPr>
            <c:extLst>
              <c:ext xmlns:c16="http://schemas.microsoft.com/office/drawing/2014/chart" uri="{C3380CC4-5D6E-409C-BE32-E72D297353CC}">
                <c16:uniqueId val="{00000007-BCCD-45CE-A4C3-B6E2F45E43D6}"/>
              </c:ext>
            </c:extLst>
          </c:dPt>
          <c:dLbls>
            <c:dLbl>
              <c:idx val="1"/>
              <c:tx>
                <c:rich>
                  <a:bodyPr/>
                  <a:lstStyle/>
                  <a:p>
                    <a:fld id="{9B13548A-3351-4CEB-8AD2-F86BFEFADD63}" type="CATEGORYNAME">
                      <a:rPr lang="zh-CN" altLang="en-US"/>
                      <a:pPr/>
                      <a:t>[类别名称]</a:t>
                    </a:fld>
                    <a:endParaRPr lang="zh-CN" altLang="en-US"/>
                  </a:p>
                </c:rich>
              </c:tx>
              <c:dLblPos val="inEnd"/>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3-BCCD-45CE-A4C3-B6E2F45E43D6}"/>
                </c:ext>
              </c:extLst>
            </c:dLbl>
            <c:spPr>
              <a:noFill/>
              <a:ln>
                <a:noFill/>
              </a:ln>
              <a:effectLst/>
            </c:spPr>
            <c:txPr>
              <a:bodyPr rot="0" spcFirstLastPara="1" vertOverflow="ellipsis" vert="horz" wrap="square" lIns="38100" tIns="19050" rIns="38100" bIns="19050" anchor="ctr" anchorCtr="1">
                <a:spAutoFit/>
              </a:bodyPr>
              <a:lstStyle/>
              <a:p>
                <a:pPr>
                  <a:defRPr lang="zh-CN" sz="900" b="1" i="0" u="none" strike="noStrike" kern="1200" baseline="0">
                    <a:solidFill>
                      <a:schemeClr val="accent1"/>
                    </a:solidFill>
                    <a:latin typeface="+mn-lt"/>
                    <a:ea typeface="+mn-ea"/>
                    <a:cs typeface="+mn-cs"/>
                  </a:defRPr>
                </a:pPr>
                <a:endParaRPr lang="zh-CN"/>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c:ext xmlns:c15="http://schemas.microsoft.com/office/drawing/2012/chart" uri="{CE6537A1-D6FC-4f65-9D91-7224C49458BB}"/>
            </c:extLst>
          </c:dLbls>
          <c:cat>
            <c:strRef>
              <c:f>Sheet1!$A$2:$A$5</c:f>
              <c:strCache>
                <c:ptCount val="3"/>
                <c:pt idx="0">
                  <c:v>固定资产</c:v>
                </c:pt>
                <c:pt idx="1">
                  <c:v>流动资产</c:v>
                </c:pt>
                <c:pt idx="2">
                  <c:v>无形资产</c:v>
                </c:pt>
              </c:strCache>
            </c:strRef>
          </c:cat>
          <c:val>
            <c:numRef>
              <c:f>Sheet1!$B$2:$B$5</c:f>
              <c:numCache>
                <c:formatCode>General</c:formatCode>
                <c:ptCount val="4"/>
                <c:pt idx="0">
                  <c:v>5.5</c:v>
                </c:pt>
                <c:pt idx="1">
                  <c:v>2.5</c:v>
                </c:pt>
                <c:pt idx="2">
                  <c:v>2</c:v>
                </c:pt>
              </c:numCache>
            </c:numRef>
          </c:val>
          <c:extLst>
            <c:ext xmlns:c16="http://schemas.microsoft.com/office/drawing/2014/chart" uri="{C3380CC4-5D6E-409C-BE32-E72D297353CC}">
              <c16:uniqueId val="{00000008-BCCD-45CE-A4C3-B6E2F45E43D6}"/>
            </c:ext>
          </c:extLst>
        </c:ser>
        <c:dLbls>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2024</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固定资产</c:v>
                </c:pt>
                <c:pt idx="1">
                  <c:v>研发成本</c:v>
                </c:pt>
                <c:pt idx="2">
                  <c:v>管理费用</c:v>
                </c:pt>
                <c:pt idx="3">
                  <c:v>销售费用</c:v>
                </c:pt>
                <c:pt idx="4">
                  <c:v>财务费用</c:v>
                </c:pt>
              </c:strCache>
            </c:strRef>
          </c:cat>
          <c:val>
            <c:numRef>
              <c:f>Sheet1!$B$2:$B$6</c:f>
              <c:numCache>
                <c:formatCode>General</c:formatCode>
                <c:ptCount val="5"/>
                <c:pt idx="0">
                  <c:v>25</c:v>
                </c:pt>
                <c:pt idx="1">
                  <c:v>20</c:v>
                </c:pt>
                <c:pt idx="2">
                  <c:v>14</c:v>
                </c:pt>
                <c:pt idx="3">
                  <c:v>29</c:v>
                </c:pt>
                <c:pt idx="4">
                  <c:v>0</c:v>
                </c:pt>
              </c:numCache>
            </c:numRef>
          </c:val>
          <c:extLst>
            <c:ext xmlns:c16="http://schemas.microsoft.com/office/drawing/2014/chart" uri="{C3380CC4-5D6E-409C-BE32-E72D297353CC}">
              <c16:uniqueId val="{00000000-1734-4520-B5BC-C55713598A18}"/>
            </c:ext>
          </c:extLst>
        </c:ser>
        <c:ser>
          <c:idx val="1"/>
          <c:order val="1"/>
          <c:tx>
            <c:strRef>
              <c:f>Sheet1!$C$1</c:f>
              <c:strCache>
                <c:ptCount val="1"/>
                <c:pt idx="0">
                  <c:v>2025</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固定资产</c:v>
                </c:pt>
                <c:pt idx="1">
                  <c:v>研发成本</c:v>
                </c:pt>
                <c:pt idx="2">
                  <c:v>管理费用</c:v>
                </c:pt>
                <c:pt idx="3">
                  <c:v>销售费用</c:v>
                </c:pt>
                <c:pt idx="4">
                  <c:v>财务费用</c:v>
                </c:pt>
              </c:strCache>
            </c:strRef>
          </c:cat>
          <c:val>
            <c:numRef>
              <c:f>Sheet1!$C$2:$C$6</c:f>
              <c:numCache>
                <c:formatCode>General</c:formatCode>
                <c:ptCount val="5"/>
                <c:pt idx="0">
                  <c:v>35</c:v>
                </c:pt>
                <c:pt idx="1">
                  <c:v>65</c:v>
                </c:pt>
                <c:pt idx="2">
                  <c:v>64</c:v>
                </c:pt>
                <c:pt idx="3">
                  <c:v>50</c:v>
                </c:pt>
                <c:pt idx="4">
                  <c:v>1</c:v>
                </c:pt>
              </c:numCache>
            </c:numRef>
          </c:val>
          <c:extLst>
            <c:ext xmlns:c16="http://schemas.microsoft.com/office/drawing/2014/chart" uri="{C3380CC4-5D6E-409C-BE32-E72D297353CC}">
              <c16:uniqueId val="{00000001-1734-4520-B5BC-C55713598A18}"/>
            </c:ext>
          </c:extLst>
        </c:ser>
        <c:ser>
          <c:idx val="2"/>
          <c:order val="2"/>
          <c:tx>
            <c:strRef>
              <c:f>Sheet1!$D$1</c:f>
              <c:strCache>
                <c:ptCount val="1"/>
                <c:pt idx="0">
                  <c:v>2026</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固定资产</c:v>
                </c:pt>
                <c:pt idx="1">
                  <c:v>研发成本</c:v>
                </c:pt>
                <c:pt idx="2">
                  <c:v>管理费用</c:v>
                </c:pt>
                <c:pt idx="3">
                  <c:v>销售费用</c:v>
                </c:pt>
                <c:pt idx="4">
                  <c:v>财务费用</c:v>
                </c:pt>
              </c:strCache>
            </c:strRef>
          </c:cat>
          <c:val>
            <c:numRef>
              <c:f>Sheet1!$D$2:$D$6</c:f>
              <c:numCache>
                <c:formatCode>General</c:formatCode>
                <c:ptCount val="5"/>
                <c:pt idx="0">
                  <c:v>50</c:v>
                </c:pt>
                <c:pt idx="1">
                  <c:v>120</c:v>
                </c:pt>
                <c:pt idx="2">
                  <c:v>86</c:v>
                </c:pt>
                <c:pt idx="3">
                  <c:v>100</c:v>
                </c:pt>
                <c:pt idx="4">
                  <c:v>2</c:v>
                </c:pt>
              </c:numCache>
            </c:numRef>
          </c:val>
          <c:extLst>
            <c:ext xmlns:c16="http://schemas.microsoft.com/office/drawing/2014/chart" uri="{C3380CC4-5D6E-409C-BE32-E72D297353CC}">
              <c16:uniqueId val="{00000002-1734-4520-B5BC-C55713598A18}"/>
            </c:ext>
          </c:extLst>
        </c:ser>
        <c:ser>
          <c:idx val="3"/>
          <c:order val="3"/>
          <c:tx>
            <c:strRef>
              <c:f>Sheet1!$E$1</c:f>
              <c:strCache>
                <c:ptCount val="1"/>
                <c:pt idx="0">
                  <c:v>2027</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固定资产</c:v>
                </c:pt>
                <c:pt idx="1">
                  <c:v>研发成本</c:v>
                </c:pt>
                <c:pt idx="2">
                  <c:v>管理费用</c:v>
                </c:pt>
                <c:pt idx="3">
                  <c:v>销售费用</c:v>
                </c:pt>
                <c:pt idx="4">
                  <c:v>财务费用</c:v>
                </c:pt>
              </c:strCache>
            </c:strRef>
          </c:cat>
          <c:val>
            <c:numRef>
              <c:f>Sheet1!$E$2:$E$6</c:f>
              <c:numCache>
                <c:formatCode>General</c:formatCode>
                <c:ptCount val="5"/>
                <c:pt idx="0">
                  <c:v>70</c:v>
                </c:pt>
                <c:pt idx="1">
                  <c:v>200</c:v>
                </c:pt>
                <c:pt idx="2">
                  <c:v>137</c:v>
                </c:pt>
                <c:pt idx="3">
                  <c:v>153</c:v>
                </c:pt>
                <c:pt idx="4">
                  <c:v>2.5</c:v>
                </c:pt>
              </c:numCache>
            </c:numRef>
          </c:val>
          <c:extLst>
            <c:ext xmlns:c16="http://schemas.microsoft.com/office/drawing/2014/chart" uri="{C3380CC4-5D6E-409C-BE32-E72D297353CC}">
              <c16:uniqueId val="{00000003-1734-4520-B5BC-C55713598A18}"/>
            </c:ext>
          </c:extLst>
        </c:ser>
        <c:ser>
          <c:idx val="4"/>
          <c:order val="4"/>
          <c:tx>
            <c:strRef>
              <c:f>Sheet1!$F$1</c:f>
              <c:strCache>
                <c:ptCount val="1"/>
                <c:pt idx="0">
                  <c:v>2028</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固定资产</c:v>
                </c:pt>
                <c:pt idx="1">
                  <c:v>研发成本</c:v>
                </c:pt>
                <c:pt idx="2">
                  <c:v>管理费用</c:v>
                </c:pt>
                <c:pt idx="3">
                  <c:v>销售费用</c:v>
                </c:pt>
                <c:pt idx="4">
                  <c:v>财务费用</c:v>
                </c:pt>
              </c:strCache>
            </c:strRef>
          </c:cat>
          <c:val>
            <c:numRef>
              <c:f>Sheet1!$F$2:$F$6</c:f>
              <c:numCache>
                <c:formatCode>General</c:formatCode>
                <c:ptCount val="5"/>
                <c:pt idx="0">
                  <c:v>100</c:v>
                </c:pt>
                <c:pt idx="1">
                  <c:v>330</c:v>
                </c:pt>
                <c:pt idx="2">
                  <c:v>239</c:v>
                </c:pt>
                <c:pt idx="3">
                  <c:v>230.5</c:v>
                </c:pt>
                <c:pt idx="4">
                  <c:v>0</c:v>
                </c:pt>
              </c:numCache>
            </c:numRef>
          </c:val>
          <c:extLst>
            <c:ext xmlns:c16="http://schemas.microsoft.com/office/drawing/2014/chart" uri="{C3380CC4-5D6E-409C-BE32-E72D297353CC}">
              <c16:uniqueId val="{00000004-1734-4520-B5BC-C55713598A18}"/>
            </c:ext>
          </c:extLst>
        </c:ser>
        <c:dLbls>
          <c:showLegendKey val="0"/>
          <c:showVal val="1"/>
          <c:showCatName val="0"/>
          <c:showSerName val="0"/>
          <c:showPercent val="0"/>
          <c:showBubbleSize val="0"/>
        </c:dLbls>
        <c:gapWidth val="100"/>
        <c:overlap val="-24"/>
        <c:axId val="770878800"/>
        <c:axId val="770877360"/>
      </c:barChart>
      <c:catAx>
        <c:axId val="770878800"/>
        <c:scaling>
          <c:orientation val="minMax"/>
        </c:scaling>
        <c:delete val="0"/>
        <c:axPos val="b"/>
        <c:numFmt formatCode="General" sourceLinked="1"/>
        <c:majorTickMark val="none"/>
        <c:minorTickMark val="none"/>
        <c:tickLblPos val="nextTo"/>
        <c:spPr>
          <a:noFill/>
          <a:ln w="12700" cap="flat" cmpd="sng" algn="ctr">
            <a:no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70877360"/>
        <c:crosses val="autoZero"/>
        <c:auto val="1"/>
        <c:lblAlgn val="ctr"/>
        <c:lblOffset val="100"/>
        <c:noMultiLvlLbl val="0"/>
      </c:catAx>
      <c:valAx>
        <c:axId val="77087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70878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cked"/>
        <c:varyColors val="0"/>
        <c:ser>
          <c:idx val="0"/>
          <c:order val="0"/>
          <c:tx>
            <c:strRef>
              <c:f>Sheet1!$B$1</c:f>
              <c:strCache>
                <c:ptCount val="1"/>
                <c:pt idx="0">
                  <c:v>成本费用估算总额</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2024</c:v>
                </c:pt>
                <c:pt idx="1">
                  <c:v>2025</c:v>
                </c:pt>
                <c:pt idx="2">
                  <c:v>2026</c:v>
                </c:pt>
                <c:pt idx="3">
                  <c:v>2027</c:v>
                </c:pt>
                <c:pt idx="4">
                  <c:v>2028</c:v>
                </c:pt>
              </c:numCache>
            </c:numRef>
          </c:cat>
          <c:val>
            <c:numRef>
              <c:f>Sheet1!$B$2:$B$6</c:f>
              <c:numCache>
                <c:formatCode>General</c:formatCode>
                <c:ptCount val="5"/>
                <c:pt idx="0">
                  <c:v>88</c:v>
                </c:pt>
                <c:pt idx="1">
                  <c:v>215</c:v>
                </c:pt>
                <c:pt idx="2">
                  <c:v>358</c:v>
                </c:pt>
                <c:pt idx="3">
                  <c:v>562.5</c:v>
                </c:pt>
                <c:pt idx="4">
                  <c:v>899.5</c:v>
                </c:pt>
              </c:numCache>
            </c:numRef>
          </c:val>
          <c:smooth val="0"/>
          <c:extLst>
            <c:ext xmlns:c16="http://schemas.microsoft.com/office/drawing/2014/chart" uri="{C3380CC4-5D6E-409C-BE32-E72D297353CC}">
              <c16:uniqueId val="{00000000-5370-423E-9B8A-E2E65E1D7D25}"/>
            </c:ext>
          </c:extLst>
        </c:ser>
        <c:dLbls>
          <c:showLegendKey val="0"/>
          <c:showVal val="1"/>
          <c:showCatName val="0"/>
          <c:showSerName val="0"/>
          <c:showPercent val="0"/>
          <c:showBubbleSize val="0"/>
        </c:dLbls>
        <c:smooth val="0"/>
        <c:axId val="1535555776"/>
        <c:axId val="1535556736"/>
      </c:lineChart>
      <c:catAx>
        <c:axId val="1535555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35556736"/>
        <c:crosses val="autoZero"/>
        <c:auto val="1"/>
        <c:lblAlgn val="ctr"/>
        <c:lblOffset val="100"/>
        <c:noMultiLvlLbl val="0"/>
      </c:catAx>
      <c:valAx>
        <c:axId val="1535556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3555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收支统计</a:t>
            </a:r>
            <a:endParaRPr lang="en-US" altLang="zh-CN"/>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cked"/>
        <c:varyColors val="0"/>
        <c:ser>
          <c:idx val="0"/>
          <c:order val="0"/>
          <c:tx>
            <c:strRef>
              <c:f>Sheet1!$B$1</c:f>
              <c:strCache>
                <c:ptCount val="1"/>
                <c:pt idx="0">
                  <c:v>主营业务收入</c:v>
                </c:pt>
              </c:strCache>
            </c:strRef>
          </c:tx>
          <c:spPr>
            <a:ln w="28575" cap="rnd">
              <a:solidFill>
                <a:schemeClr val="accent1"/>
              </a:solidFill>
              <a:round/>
            </a:ln>
            <a:effectLst/>
          </c:spPr>
          <c:marker>
            <c:symbol val="none"/>
          </c:marker>
          <c:cat>
            <c:numRef>
              <c:f>Sheet1!$A$2:$A$6</c:f>
              <c:numCache>
                <c:formatCode>General</c:formatCode>
                <c:ptCount val="5"/>
                <c:pt idx="0">
                  <c:v>2024</c:v>
                </c:pt>
                <c:pt idx="1">
                  <c:v>2024</c:v>
                </c:pt>
                <c:pt idx="2">
                  <c:v>2026</c:v>
                </c:pt>
                <c:pt idx="3">
                  <c:v>2027</c:v>
                </c:pt>
                <c:pt idx="4">
                  <c:v>2028</c:v>
                </c:pt>
              </c:numCache>
            </c:numRef>
          </c:cat>
          <c:val>
            <c:numRef>
              <c:f>Sheet1!$B$2:$B$6</c:f>
              <c:numCache>
                <c:formatCode>General</c:formatCode>
                <c:ptCount val="5"/>
                <c:pt idx="0">
                  <c:v>75</c:v>
                </c:pt>
                <c:pt idx="1">
                  <c:v>220</c:v>
                </c:pt>
                <c:pt idx="2">
                  <c:v>520</c:v>
                </c:pt>
                <c:pt idx="3">
                  <c:v>1050</c:v>
                </c:pt>
                <c:pt idx="4">
                  <c:v>2050</c:v>
                </c:pt>
              </c:numCache>
            </c:numRef>
          </c:val>
          <c:smooth val="0"/>
          <c:extLst>
            <c:ext xmlns:c16="http://schemas.microsoft.com/office/drawing/2014/chart" uri="{C3380CC4-5D6E-409C-BE32-E72D297353CC}">
              <c16:uniqueId val="{00000000-0411-47B3-893F-E552BFF33FCD}"/>
            </c:ext>
          </c:extLst>
        </c:ser>
        <c:ser>
          <c:idx val="1"/>
          <c:order val="1"/>
          <c:tx>
            <c:strRef>
              <c:f>Sheet1!$C$1</c:f>
              <c:strCache>
                <c:ptCount val="1"/>
                <c:pt idx="0">
                  <c:v>成本费用</c:v>
                </c:pt>
              </c:strCache>
            </c:strRef>
          </c:tx>
          <c:spPr>
            <a:ln w="28575" cap="rnd">
              <a:solidFill>
                <a:schemeClr val="accent2"/>
              </a:solidFill>
              <a:round/>
            </a:ln>
            <a:effectLst/>
          </c:spPr>
          <c:marker>
            <c:symbol val="none"/>
          </c:marker>
          <c:cat>
            <c:numRef>
              <c:f>Sheet1!$A$2:$A$6</c:f>
              <c:numCache>
                <c:formatCode>General</c:formatCode>
                <c:ptCount val="5"/>
                <c:pt idx="0">
                  <c:v>2024</c:v>
                </c:pt>
                <c:pt idx="1">
                  <c:v>2024</c:v>
                </c:pt>
                <c:pt idx="2">
                  <c:v>2026</c:v>
                </c:pt>
                <c:pt idx="3">
                  <c:v>2027</c:v>
                </c:pt>
                <c:pt idx="4">
                  <c:v>2028</c:v>
                </c:pt>
              </c:numCache>
            </c:numRef>
          </c:cat>
          <c:val>
            <c:numRef>
              <c:f>Sheet1!$C$2:$C$6</c:f>
              <c:numCache>
                <c:formatCode>General</c:formatCode>
                <c:ptCount val="5"/>
                <c:pt idx="0">
                  <c:v>88</c:v>
                </c:pt>
                <c:pt idx="1">
                  <c:v>215</c:v>
                </c:pt>
                <c:pt idx="2">
                  <c:v>358</c:v>
                </c:pt>
                <c:pt idx="3">
                  <c:v>562.5</c:v>
                </c:pt>
                <c:pt idx="4">
                  <c:v>899.5</c:v>
                </c:pt>
              </c:numCache>
            </c:numRef>
          </c:val>
          <c:smooth val="0"/>
          <c:extLst>
            <c:ext xmlns:c16="http://schemas.microsoft.com/office/drawing/2014/chart" uri="{C3380CC4-5D6E-409C-BE32-E72D297353CC}">
              <c16:uniqueId val="{00000001-0411-47B3-893F-E552BFF33FCD}"/>
            </c:ext>
          </c:extLst>
        </c:ser>
        <c:ser>
          <c:idx val="2"/>
          <c:order val="2"/>
          <c:tx>
            <c:strRef>
              <c:f>Sheet1!$D$1</c:f>
              <c:strCache>
                <c:ptCount val="1"/>
                <c:pt idx="0">
                  <c:v>净利润</c:v>
                </c:pt>
              </c:strCache>
            </c:strRef>
          </c:tx>
          <c:spPr>
            <a:ln w="28575" cap="rnd">
              <a:solidFill>
                <a:schemeClr val="accent3"/>
              </a:solidFill>
              <a:round/>
            </a:ln>
            <a:effectLst/>
          </c:spPr>
          <c:marker>
            <c:symbol val="none"/>
          </c:marker>
          <c:cat>
            <c:numRef>
              <c:f>Sheet1!$A$2:$A$6</c:f>
              <c:numCache>
                <c:formatCode>General</c:formatCode>
                <c:ptCount val="5"/>
                <c:pt idx="0">
                  <c:v>2024</c:v>
                </c:pt>
                <c:pt idx="1">
                  <c:v>2024</c:v>
                </c:pt>
                <c:pt idx="2">
                  <c:v>2026</c:v>
                </c:pt>
                <c:pt idx="3">
                  <c:v>2027</c:v>
                </c:pt>
                <c:pt idx="4">
                  <c:v>2028</c:v>
                </c:pt>
              </c:numCache>
            </c:numRef>
          </c:cat>
          <c:val>
            <c:numRef>
              <c:f>Sheet1!$D$2:$D$6</c:f>
              <c:numCache>
                <c:formatCode>General</c:formatCode>
                <c:ptCount val="5"/>
                <c:pt idx="0">
                  <c:v>-13</c:v>
                </c:pt>
                <c:pt idx="1">
                  <c:v>5</c:v>
                </c:pt>
                <c:pt idx="2">
                  <c:v>162</c:v>
                </c:pt>
                <c:pt idx="3">
                  <c:v>487.5</c:v>
                </c:pt>
                <c:pt idx="4">
                  <c:v>1150.5</c:v>
                </c:pt>
              </c:numCache>
            </c:numRef>
          </c:val>
          <c:smooth val="0"/>
          <c:extLst>
            <c:ext xmlns:c16="http://schemas.microsoft.com/office/drawing/2014/chart" uri="{C3380CC4-5D6E-409C-BE32-E72D297353CC}">
              <c16:uniqueId val="{00000002-0411-47B3-893F-E552BFF33FCD}"/>
            </c:ext>
          </c:extLst>
        </c:ser>
        <c:dLbls>
          <c:showLegendKey val="0"/>
          <c:showVal val="0"/>
          <c:showCatName val="0"/>
          <c:showSerName val="0"/>
          <c:showPercent val="0"/>
          <c:showBubbleSize val="0"/>
        </c:dLbls>
        <c:smooth val="0"/>
        <c:axId val="1657728912"/>
        <c:axId val="1657732752"/>
      </c:lineChart>
      <c:catAx>
        <c:axId val="1657728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657732752"/>
        <c:crosses val="autoZero"/>
        <c:auto val="1"/>
        <c:lblAlgn val="ctr"/>
        <c:lblOffset val="100"/>
        <c:noMultiLvlLbl val="0"/>
      </c:catAx>
      <c:valAx>
        <c:axId val="1657732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657728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主营业务收入</c:v>
                </c:pt>
              </c:strCache>
            </c:strRef>
          </c:tx>
          <c:spPr>
            <a:ln w="28575" cap="rnd">
              <a:solidFill>
                <a:schemeClr val="accent1"/>
              </a:solidFill>
              <a:round/>
            </a:ln>
            <a:effectLst/>
          </c:spPr>
          <c:marker>
            <c:symbol val="none"/>
          </c:marker>
          <c:cat>
            <c:numRef>
              <c:f>Sheet1!$A$2:$A$5</c:f>
              <c:numCache>
                <c:formatCode>General</c:formatCode>
                <c:ptCount val="4"/>
                <c:pt idx="0">
                  <c:v>2024</c:v>
                </c:pt>
                <c:pt idx="1">
                  <c:v>2025</c:v>
                </c:pt>
                <c:pt idx="2">
                  <c:v>2026</c:v>
                </c:pt>
                <c:pt idx="3">
                  <c:v>2027</c:v>
                </c:pt>
              </c:numCache>
            </c:numRef>
          </c:cat>
          <c:val>
            <c:numRef>
              <c:f>Sheet1!$B$2:$B$5</c:f>
              <c:numCache>
                <c:formatCode>General</c:formatCode>
                <c:ptCount val="4"/>
                <c:pt idx="0">
                  <c:v>75</c:v>
                </c:pt>
                <c:pt idx="1">
                  <c:v>220</c:v>
                </c:pt>
                <c:pt idx="2">
                  <c:v>520</c:v>
                </c:pt>
                <c:pt idx="3">
                  <c:v>1050</c:v>
                </c:pt>
              </c:numCache>
            </c:numRef>
          </c:val>
          <c:smooth val="0"/>
          <c:extLst>
            <c:ext xmlns:c16="http://schemas.microsoft.com/office/drawing/2014/chart" uri="{C3380CC4-5D6E-409C-BE32-E72D297353CC}">
              <c16:uniqueId val="{00000000-1DFF-404E-B213-32776CB1065A}"/>
            </c:ext>
          </c:extLst>
        </c:ser>
        <c:ser>
          <c:idx val="1"/>
          <c:order val="1"/>
          <c:tx>
            <c:strRef>
              <c:f>Sheet1!$C$1</c:f>
              <c:strCache>
                <c:ptCount val="1"/>
                <c:pt idx="0">
                  <c:v>主营业务成本</c:v>
                </c:pt>
              </c:strCache>
            </c:strRef>
          </c:tx>
          <c:spPr>
            <a:ln w="28575" cap="rnd">
              <a:solidFill>
                <a:schemeClr val="accent2"/>
              </a:solidFill>
              <a:round/>
            </a:ln>
            <a:effectLst/>
          </c:spPr>
          <c:marker>
            <c:symbol val="none"/>
          </c:marker>
          <c:cat>
            <c:numRef>
              <c:f>Sheet1!$A$2:$A$5</c:f>
              <c:numCache>
                <c:formatCode>General</c:formatCode>
                <c:ptCount val="4"/>
                <c:pt idx="0">
                  <c:v>2024</c:v>
                </c:pt>
                <c:pt idx="1">
                  <c:v>2025</c:v>
                </c:pt>
                <c:pt idx="2">
                  <c:v>2026</c:v>
                </c:pt>
                <c:pt idx="3">
                  <c:v>2027</c:v>
                </c:pt>
              </c:numCache>
            </c:numRef>
          </c:cat>
          <c:val>
            <c:numRef>
              <c:f>Sheet1!$C$2:$C$5</c:f>
              <c:numCache>
                <c:formatCode>General</c:formatCode>
                <c:ptCount val="4"/>
                <c:pt idx="0">
                  <c:v>45</c:v>
                </c:pt>
                <c:pt idx="1">
                  <c:v>100</c:v>
                </c:pt>
                <c:pt idx="2">
                  <c:v>170</c:v>
                </c:pt>
                <c:pt idx="3">
                  <c:v>270</c:v>
                </c:pt>
              </c:numCache>
            </c:numRef>
          </c:val>
          <c:smooth val="0"/>
          <c:extLst>
            <c:ext xmlns:c16="http://schemas.microsoft.com/office/drawing/2014/chart" uri="{C3380CC4-5D6E-409C-BE32-E72D297353CC}">
              <c16:uniqueId val="{00000001-1DFF-404E-B213-32776CB1065A}"/>
            </c:ext>
          </c:extLst>
        </c:ser>
        <c:dLbls>
          <c:showLegendKey val="0"/>
          <c:showVal val="0"/>
          <c:showCatName val="0"/>
          <c:showSerName val="0"/>
          <c:showPercent val="0"/>
          <c:showBubbleSize val="0"/>
        </c:dLbls>
        <c:smooth val="0"/>
        <c:axId val="26040127"/>
        <c:axId val="26036287"/>
      </c:lineChart>
      <c:catAx>
        <c:axId val="26040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6036287"/>
        <c:crosses val="autoZero"/>
        <c:auto val="1"/>
        <c:lblAlgn val="ctr"/>
        <c:lblOffset val="100"/>
        <c:noMultiLvlLbl val="0"/>
      </c:catAx>
      <c:valAx>
        <c:axId val="26036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60401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毛利率</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2024</c:v>
                </c:pt>
                <c:pt idx="1">
                  <c:v>2025</c:v>
                </c:pt>
                <c:pt idx="2">
                  <c:v>2026</c:v>
                </c:pt>
                <c:pt idx="3">
                  <c:v>2027</c:v>
                </c:pt>
                <c:pt idx="4">
                  <c:v>2028</c:v>
                </c:pt>
              </c:numCache>
            </c:numRef>
          </c:cat>
          <c:val>
            <c:numRef>
              <c:f>Sheet1!$B$2:$B$6</c:f>
              <c:numCache>
                <c:formatCode>0.00%</c:formatCode>
                <c:ptCount val="5"/>
                <c:pt idx="0" formatCode="0%">
                  <c:v>0.4</c:v>
                </c:pt>
                <c:pt idx="1">
                  <c:v>0.54549999999999998</c:v>
                </c:pt>
                <c:pt idx="2">
                  <c:v>0.67310000000000003</c:v>
                </c:pt>
                <c:pt idx="3">
                  <c:v>0.7429</c:v>
                </c:pt>
                <c:pt idx="4">
                  <c:v>0.79020000000000001</c:v>
                </c:pt>
              </c:numCache>
            </c:numRef>
          </c:val>
          <c:smooth val="0"/>
          <c:extLst>
            <c:ext xmlns:c16="http://schemas.microsoft.com/office/drawing/2014/chart" uri="{C3380CC4-5D6E-409C-BE32-E72D297353CC}">
              <c16:uniqueId val="{00000000-09A9-4818-9070-003A716833CD}"/>
            </c:ext>
          </c:extLst>
        </c:ser>
        <c:ser>
          <c:idx val="1"/>
          <c:order val="1"/>
          <c:tx>
            <c:strRef>
              <c:f>Sheet1!$C$1</c:f>
              <c:strCache>
                <c:ptCount val="1"/>
                <c:pt idx="0">
                  <c:v>净利率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2024</c:v>
                </c:pt>
                <c:pt idx="1">
                  <c:v>2025</c:v>
                </c:pt>
                <c:pt idx="2">
                  <c:v>2026</c:v>
                </c:pt>
                <c:pt idx="3">
                  <c:v>2027</c:v>
                </c:pt>
                <c:pt idx="4">
                  <c:v>2028</c:v>
                </c:pt>
              </c:numCache>
            </c:numRef>
          </c:cat>
          <c:val>
            <c:numRef>
              <c:f>Sheet1!$C$2:$C$6</c:f>
              <c:numCache>
                <c:formatCode>0.00%</c:formatCode>
                <c:ptCount val="5"/>
                <c:pt idx="0">
                  <c:v>-0.20899999999999999</c:v>
                </c:pt>
                <c:pt idx="1">
                  <c:v>-0.16420000000000001</c:v>
                </c:pt>
                <c:pt idx="2">
                  <c:v>0.124</c:v>
                </c:pt>
                <c:pt idx="3">
                  <c:v>0.15040000000000001</c:v>
                </c:pt>
                <c:pt idx="4">
                  <c:v>0.22939999999999999</c:v>
                </c:pt>
              </c:numCache>
            </c:numRef>
          </c:val>
          <c:smooth val="0"/>
          <c:extLst>
            <c:ext xmlns:c16="http://schemas.microsoft.com/office/drawing/2014/chart" uri="{C3380CC4-5D6E-409C-BE32-E72D297353CC}">
              <c16:uniqueId val="{00000001-09A9-4818-9070-003A716833CD}"/>
            </c:ext>
          </c:extLst>
        </c:ser>
        <c:dLbls>
          <c:showLegendKey val="0"/>
          <c:showVal val="0"/>
          <c:showCatName val="0"/>
          <c:showSerName val="0"/>
          <c:showPercent val="0"/>
          <c:showBubbleSize val="0"/>
        </c:dLbls>
        <c:marker val="1"/>
        <c:smooth val="0"/>
        <c:axId val="62887439"/>
        <c:axId val="62885519"/>
      </c:lineChart>
      <c:catAx>
        <c:axId val="628874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2885519"/>
        <c:crosses val="autoZero"/>
        <c:auto val="1"/>
        <c:lblAlgn val="ctr"/>
        <c:lblOffset val="100"/>
        <c:noMultiLvlLbl val="0"/>
      </c:catAx>
      <c:valAx>
        <c:axId val="628855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28874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净现金量</c:v>
                </c:pt>
              </c:strCache>
            </c:strRef>
          </c:tx>
          <c:spPr>
            <a:ln w="19050" cap="rnd" cmpd="sng" algn="ctr">
              <a:solidFill>
                <a:schemeClr val="accent6">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1" i="0" u="none" strike="noStrike" kern="1200" baseline="0">
                    <a:solidFill>
                      <a:schemeClr val="accent6"/>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Sheet1!$A$2:$A$6</c:f>
              <c:numCache>
                <c:formatCode>General</c:formatCode>
                <c:ptCount val="5"/>
                <c:pt idx="0">
                  <c:v>2024</c:v>
                </c:pt>
                <c:pt idx="1">
                  <c:v>2025</c:v>
                </c:pt>
                <c:pt idx="2">
                  <c:v>2026</c:v>
                </c:pt>
                <c:pt idx="3">
                  <c:v>2027</c:v>
                </c:pt>
                <c:pt idx="4">
                  <c:v>2028</c:v>
                </c:pt>
              </c:numCache>
            </c:numRef>
          </c:cat>
          <c:val>
            <c:numRef>
              <c:f>Sheet1!$B$2:$B$6</c:f>
              <c:numCache>
                <c:formatCode>General</c:formatCode>
                <c:ptCount val="5"/>
                <c:pt idx="0">
                  <c:v>44.53</c:v>
                </c:pt>
                <c:pt idx="1">
                  <c:v>33.83</c:v>
                </c:pt>
                <c:pt idx="2">
                  <c:v>104.76</c:v>
                </c:pt>
                <c:pt idx="3">
                  <c:v>177.89</c:v>
                </c:pt>
                <c:pt idx="4">
                  <c:v>440.39</c:v>
                </c:pt>
              </c:numCache>
            </c:numRef>
          </c:val>
          <c:smooth val="0"/>
          <c:extLst>
            <c:ext xmlns:c16="http://schemas.microsoft.com/office/drawing/2014/chart" uri="{C3380CC4-5D6E-409C-BE32-E72D297353CC}">
              <c16:uniqueId val="{00000000-4CCD-46E1-B016-2E1CCC36706F}"/>
            </c:ext>
          </c:extLst>
        </c:ser>
        <c:ser>
          <c:idx val="1"/>
          <c:order val="1"/>
          <c:tx>
            <c:strRef>
              <c:f>Sheet1!$C$1</c:f>
              <c:strCache>
                <c:ptCount val="1"/>
                <c:pt idx="0">
                  <c:v>现值</c:v>
                </c:pt>
              </c:strCache>
            </c:strRef>
          </c:tx>
          <c:spPr>
            <a:ln w="19050" cap="rnd" cmpd="sng" algn="ctr">
              <a:solidFill>
                <a:schemeClr val="accent5">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1" i="0" u="none" strike="noStrike" kern="1200" baseline="0">
                    <a:solidFill>
                      <a:schemeClr val="accent5"/>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Sheet1!$A$2:$A$6</c:f>
              <c:numCache>
                <c:formatCode>General</c:formatCode>
                <c:ptCount val="5"/>
                <c:pt idx="0">
                  <c:v>2024</c:v>
                </c:pt>
                <c:pt idx="1">
                  <c:v>2025</c:v>
                </c:pt>
                <c:pt idx="2">
                  <c:v>2026</c:v>
                </c:pt>
                <c:pt idx="3">
                  <c:v>2027</c:v>
                </c:pt>
                <c:pt idx="4">
                  <c:v>2028</c:v>
                </c:pt>
              </c:numCache>
            </c:numRef>
          </c:cat>
          <c:val>
            <c:numRef>
              <c:f>Sheet1!$C$2:$C$6</c:f>
              <c:numCache>
                <c:formatCode>General</c:formatCode>
                <c:ptCount val="5"/>
                <c:pt idx="0">
                  <c:v>39.76</c:v>
                </c:pt>
                <c:pt idx="1">
                  <c:v>26.97</c:v>
                </c:pt>
                <c:pt idx="2">
                  <c:v>74.569999999999993</c:v>
                </c:pt>
                <c:pt idx="3">
                  <c:v>113.95</c:v>
                </c:pt>
                <c:pt idx="4">
                  <c:v>249.89</c:v>
                </c:pt>
              </c:numCache>
            </c:numRef>
          </c:val>
          <c:smooth val="0"/>
          <c:extLst>
            <c:ext xmlns:c16="http://schemas.microsoft.com/office/drawing/2014/chart" uri="{C3380CC4-5D6E-409C-BE32-E72D297353CC}">
              <c16:uniqueId val="{00000001-4CCD-46E1-B016-2E1CCC36706F}"/>
            </c:ext>
          </c:extLst>
        </c:ser>
        <c:dLbls>
          <c:showLegendKey val="0"/>
          <c:showVal val="1"/>
          <c:showCatName val="0"/>
          <c:showSerName val="0"/>
          <c:showPercent val="0"/>
          <c:showBubbleSize val="0"/>
        </c:dLbls>
        <c:marker val="1"/>
        <c:smooth val="0"/>
        <c:axId val="26039647"/>
        <c:axId val="26038207"/>
      </c:lineChart>
      <c:catAx>
        <c:axId val="26039647"/>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lang="zh-CN" sz="1000" b="0" i="0" u="none" strike="noStrike" kern="1200" baseline="0">
                <a:solidFill>
                  <a:schemeClr val="dk1">
                    <a:lumMod val="65000"/>
                    <a:lumOff val="35000"/>
                  </a:schemeClr>
                </a:solidFill>
                <a:latin typeface="+mn-lt"/>
                <a:ea typeface="+mn-ea"/>
                <a:cs typeface="+mn-cs"/>
              </a:defRPr>
            </a:pPr>
            <a:endParaRPr lang="zh-CN"/>
          </a:p>
        </c:txPr>
        <c:crossAx val="26038207"/>
        <c:crosses val="autoZero"/>
        <c:auto val="1"/>
        <c:lblAlgn val="ctr"/>
        <c:lblOffset val="100"/>
        <c:noMultiLvlLbl val="0"/>
      </c:catAx>
      <c:valAx>
        <c:axId val="26038207"/>
        <c:scaling>
          <c:orientation val="minMax"/>
        </c:scaling>
        <c:delete val="1"/>
        <c:axPos val="l"/>
        <c:numFmt formatCode="General" sourceLinked="1"/>
        <c:majorTickMark val="none"/>
        <c:minorTickMark val="none"/>
        <c:tickLblPos val="nextTo"/>
        <c:crossAx val="26039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withinLinear" id="17">
  <a:schemeClr val="accent4"/>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0">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styleClr val="0"/>
    </cs:lnRef>
    <cs:fillRef idx="0"/>
    <cs:effectRef idx="0"/>
    <cs:fontRef idx="minor">
      <cs:styleClr val="0"/>
    </cs:fontRef>
    <cs:defRPr sz="900" b="1" kern="1200"/>
  </cs:dataLabel>
  <cs:dataLabelCallout>
    <cs:lnRef idx="0">
      <cs:styleClr val="0"/>
    </cs:lnRef>
    <cs:fillRef idx="0"/>
    <cs:effectRef idx="0"/>
    <cs:fontRef idx="minor">
      <cs:styleClr val="0"/>
    </cs:fontRef>
    <cs:spPr>
      <a:solidFill>
        <a:schemeClr val="lt1"/>
      </a:solidFill>
      <a:ln>
        <a:solidFill>
          <a:schemeClr val="phClr"/>
        </a:solidFill>
      </a:ln>
    </cs:spPr>
    <cs:defRPr sz="900" b="1" kern="1200"/>
    <cs:bodyPr rot="0" spcFirstLastPara="1" vertOverflow="clip" horzOverflow="clip" vert="horz" wrap="square" lIns="36576" tIns="18288" rIns="36576" bIns="18288" anchor="ctr" anchorCtr="1">
      <a:spAutoFit/>
    </cs:bodyPr>
  </cs:dataLabelCallout>
  <cs:dataPoint>
    <cs:lnRef idx="0">
      <cs:styleClr val="0"/>
    </cs:lnRef>
    <cs:fillRef idx="0"/>
    <cs:effectRef idx="0"/>
    <cs:fontRef idx="minor">
      <a:schemeClr val="dk1"/>
    </cs:fontRef>
    <cs:spPr>
      <a:solidFill>
        <a:schemeClr val="lt1"/>
      </a:solidFill>
      <a:ln w="19050">
        <a:solidFill>
          <a:schemeClr val="phClr"/>
        </a:solidFill>
      </a:ln>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34">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00" kern="120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cs:styleClr val="auto"/>
    </cs:fontRef>
    <cs:defRPr sz="900" b="1" i="0" u="none" strike="noStrike" kern="1200" baseline="0"/>
  </cs:dataLabel>
  <cs:dataLabelCallout>
    <cs:lnRef idx="0"/>
    <cs:fillRef idx="0"/>
    <cs:effectRef idx="0"/>
    <cs:fontRef idx="minor">
      <a:schemeClr val="dk1">
        <a:lumMod val="65000"/>
        <a:lumOff val="35000"/>
      </a:schemeClr>
    </cs:fontRef>
    <cs:spPr>
      <a:solidFill>
        <a:schemeClr val="lt1"/>
      </a:solidFill>
      <a:ln w="9575">
        <a:solidFill>
          <a:schemeClr val="lt1">
            <a:lumMod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19050" cap="rnd" cmpd="sng" algn="ctr">
        <a:solidFill>
          <a:schemeClr val="phClr">
            <a:shade val="95000"/>
            <a:satMod val="105000"/>
          </a:schemeClr>
        </a:solidFill>
        <a:round/>
      </a:ln>
    </cs:spPr>
  </cs:dataPointLine>
  <cs:dataPointMarker>
    <cs:lnRef idx="0"/>
    <cs:fillRef idx="0"/>
    <cs:effectRef idx="0"/>
    <cs:fontRef idx="minor">
      <a:schemeClr val="dk1"/>
    </cs:fontRef>
    <cs:spPr>
      <a:solidFill>
        <a:schemeClr val="lt1"/>
      </a:solidFill>
    </cs:spPr>
  </cs:dataPointMarker>
  <cs:dataPointMarkerLayout symbol="circle" size="17"/>
  <cs:dataPointWireframe>
    <cs:lnRef idx="0">
      <cs:styleClr val="auto"/>
    </cs:lnRef>
    <cs:fillRef idx="1"/>
    <cs:effectRef idx="0"/>
    <cs:fontRef idx="minor">
      <a:schemeClr val="dk1"/>
    </cs:fontRef>
    <cs:spPr>
      <a:ln w="9525">
        <a:solidFill>
          <a:schemeClr val="phClr"/>
        </a:solidFill>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35000"/>
            <a:lumOff val="65000"/>
          </a:schemeClr>
        </a:solidFill>
      </a:ln>
    </cs:spPr>
  </cs:dropLine>
  <cs:errorBar>
    <cs:lnRef idx="0"/>
    <cs:fillRef idx="0"/>
    <cs:effectRef idx="0"/>
    <cs:fontRef idx="minor">
      <a:schemeClr val="dk1"/>
    </cs:fontRef>
    <cs:spPr>
      <a:ln w="9525">
        <a:solidFill>
          <a:schemeClr val="dk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ln>
    </cs:spPr>
  </cs:seriesLine>
  <cs:title>
    <cs:lnRef idx="0"/>
    <cs:fillRef idx="0"/>
    <cs:effectRef idx="0"/>
    <cs:fontRef idx="minor">
      <a:schemeClr val="dk1"/>
    </cs:fontRef>
    <cs:defRPr sz="1440" b="0" kern="1200" cap="all" spc="0" baseline="0">
      <a:gradFill>
        <a:gsLst>
          <a:gs pos="0">
            <a:schemeClr val="dk1">
              <a:lumMod val="50000"/>
              <a:lumOff val="50000"/>
            </a:schemeClr>
          </a:gs>
          <a:gs pos="100000">
            <a:schemeClr val="dk1">
              <a:lumMod val="85000"/>
              <a:lumOff val="15000"/>
            </a:schemeClr>
          </a:gs>
        </a:gsLst>
        <a:lin ang="5400000" scaled="0"/>
      </a:gradFill>
    </cs:defRPr>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A5ADB478-CBAC-4348-9413-2EF558C0634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11565</Words>
  <Characters>65924</Characters>
  <Application>Microsoft Office Word</Application>
  <DocSecurity>0</DocSecurity>
  <Lines>549</Lines>
  <Paragraphs>154</Paragraphs>
  <ScaleCrop>false</ScaleCrop>
  <Company/>
  <LinksUpToDate>false</LinksUpToDate>
  <CharactersWithSpaces>77335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Menghao•P</dc:creator>
  <cp:lastModifiedBy>Felix Steven</cp:lastModifiedBy>
  <cp:revision>2</cp:revision>
  <cp:lastPrinted>2024-06-02T06:39:00Z</cp:lastPrinted>
  <dcterms:created xsi:type="dcterms:W3CDTF">2024-06-06T08:33:00Z</dcterms:created>
  <dcterms:modified xsi:type="dcterms:W3CDTF">2024-06-06T08:33:00Z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E3DE94318F7F41A5B5C46153B4E3E365</vt:lpwstr>
  </property>
  <property fmtid="{D5CDD505-2E9C-101B-9397-08002B2CF9AE}" pid="4" name="MTWinEqns">
    <vt:bool>true</vt:bool>
  </property>
  <property fmtid="{D5CDD505-2E9C-101B-9397-08002B2CF9AE}" pid="5" name="commondata">
    <vt:lpwstr>eyJoZGlkIjoiMjNhZDhlMDBjY2MzY2M3ZDk2NTAwZGYwOGEwNWZmOGQifQ==</vt:lpwstr>
  </property>
</Properties>
</file>